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5731510" cy="3981450"/>
            <wp:effectExtent b="0" l="0" r="0" t="0"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8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0" distT="0" distL="0" distR="0">
            <wp:extent cx="5731510" cy="2133600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3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1273810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7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127381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7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305.0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89"/>
        <w:gridCol w:w="3316"/>
        <w:tblGridChange w:id="0">
          <w:tblGrid>
            <w:gridCol w:w="5989"/>
            <w:gridCol w:w="33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 Jurnal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Link Repository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color w:val="2e75b5"/>
              </w:rPr>
            </w:pPr>
            <w:r w:rsidDel="00000000" w:rsidR="00000000" w:rsidRPr="00000000">
              <w:rPr>
                <w:color w:val="2e75b5"/>
                <w:rtl w:val="0"/>
              </w:rPr>
              <w:t xml:space="preserve">https://lirejournal.ubb.ac.id/index.php/LRJ/article/view/182</w:t>
            </w:r>
          </w:p>
          <w:p w:rsidR="00000000" w:rsidDel="00000000" w:rsidP="00000000" w:rsidRDefault="00000000" w:rsidRPr="00000000" w14:paraId="0000000A">
            <w:pPr>
              <w:rPr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color w:val="2e75b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color w:val="2e75b5"/>
              </w:rPr>
            </w:pPr>
            <w:r w:rsidDel="00000000" w:rsidR="00000000" w:rsidRPr="00000000">
              <w:rPr>
                <w:color w:val="2e75b5"/>
                <w:rtl w:val="0"/>
              </w:rPr>
              <w:t xml:space="preserve">http://repository.ubb.ac.id/7384/</w:t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12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aliases w:val="Times"/>
    <w:qFormat w:val="1"/>
    <w:rsid w:val="00D00B05"/>
    <w:rPr>
      <w:rFonts w:ascii="Times New Roman" w:hAnsi="Times New Roman"/>
      <w:kern w:val="0"/>
      <w:sz w:val="24"/>
    </w:rPr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CA7A0D"/>
    <w:pPr>
      <w:keepNext w:val="1"/>
      <w:keepLines w:val="1"/>
      <w:spacing w:after="0" w:before="240"/>
      <w:outlineLvl w:val="0"/>
    </w:pPr>
    <w:rPr>
      <w:rFonts w:cstheme="majorBidi" w:eastAsiaTheme="majorEastAsia"/>
      <w:b w:val="1"/>
      <w:szCs w:val="32"/>
    </w:rPr>
  </w:style>
  <w:style w:type="paragraph" w:styleId="Heading2">
    <w:name w:val="heading 2"/>
    <w:basedOn w:val="Normal"/>
    <w:next w:val="Normal"/>
    <w:link w:val="Heading2Char"/>
    <w:autoRedefine w:val="1"/>
    <w:uiPriority w:val="9"/>
    <w:semiHidden w:val="1"/>
    <w:unhideWhenUsed w:val="1"/>
    <w:qFormat w:val="1"/>
    <w:rsid w:val="00CA7A0D"/>
    <w:pPr>
      <w:keepNext w:val="1"/>
      <w:keepLines w:val="1"/>
      <w:spacing w:after="120" w:before="120"/>
      <w:outlineLvl w:val="1"/>
    </w:pPr>
    <w:rPr>
      <w:rFonts w:cstheme="majorBidi" w:eastAsiaTheme="majorEastAsia"/>
      <w:b w:val="1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CA7A0D"/>
    <w:rPr>
      <w:rFonts w:ascii="Times New Roman" w:hAnsi="Times New Roman" w:cstheme="majorBidi" w:eastAsiaTheme="majorEastAsia"/>
      <w:b w:val="1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CA7A0D"/>
    <w:rPr>
      <w:rFonts w:ascii="Times New Roman" w:hAnsi="Times New Roman" w:cstheme="majorBidi" w:eastAsiaTheme="majorEastAsia"/>
      <w:b w:val="1"/>
      <w:sz w:val="24"/>
      <w:szCs w:val="26"/>
    </w:rPr>
  </w:style>
  <w:style w:type="table" w:styleId="TableGrid">
    <w:name w:val="Table Grid"/>
    <w:basedOn w:val="TableNormal"/>
    <w:uiPriority w:val="39"/>
    <w:rsid w:val="002A32A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6523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5230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5HF2JUiCiHoeSwmyVIpMy4duKQ==">CgMxLjA4AHIhMTRTSXRyRDJydkJ6ekFfcVZUcmJyLU8wNG1lZl9wQVpD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2023-04-17T03:49:00Z</dcterms:created>
  <dc:creator>Galang Syamil Basayev</dc:creator>
</cp:coreProperties>
</file>