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2A" w:rsidRDefault="0060762A" w:rsidP="00BA778A">
      <w:pPr>
        <w:spacing w:line="360" w:lineRule="auto"/>
        <w:jc w:val="center"/>
        <w:rPr>
          <w:b/>
          <w:sz w:val="24"/>
          <w:szCs w:val="24"/>
          <w:lang w:val="id-ID"/>
        </w:rPr>
      </w:pPr>
      <w:r>
        <w:rPr>
          <w:b/>
          <w:sz w:val="24"/>
          <w:szCs w:val="24"/>
          <w:lang w:val="id-ID"/>
        </w:rPr>
        <w:t xml:space="preserve">THE INFLUENCE NOVEL AND FILM LASKAR PELANGI TO THE TOURISM </w:t>
      </w:r>
      <w:bookmarkStart w:id="0" w:name="_GoBack"/>
      <w:bookmarkEnd w:id="0"/>
      <w:r>
        <w:rPr>
          <w:b/>
          <w:sz w:val="24"/>
          <w:szCs w:val="24"/>
          <w:lang w:val="id-ID"/>
        </w:rPr>
        <w:t>INDUSTRY AT BELITONG ISLAND</w:t>
      </w:r>
    </w:p>
    <w:p w:rsidR="00E92080" w:rsidRPr="0060762A" w:rsidRDefault="0060762A" w:rsidP="00BA778A">
      <w:pPr>
        <w:spacing w:line="360" w:lineRule="auto"/>
        <w:jc w:val="center"/>
        <w:rPr>
          <w:b/>
          <w:sz w:val="24"/>
          <w:szCs w:val="24"/>
          <w:lang w:val="id-ID"/>
        </w:rPr>
      </w:pPr>
      <w:r>
        <w:rPr>
          <w:b/>
          <w:sz w:val="24"/>
          <w:szCs w:val="24"/>
          <w:lang w:val="id-ID"/>
        </w:rPr>
        <w:t>(</w:t>
      </w:r>
      <w:r w:rsidR="0056571C" w:rsidRPr="00D70402">
        <w:rPr>
          <w:b/>
          <w:sz w:val="24"/>
          <w:szCs w:val="24"/>
        </w:rPr>
        <w:t>PENGARUH NOVEL DAN FILM LASKAR PELANGI TER</w:t>
      </w:r>
      <w:r w:rsidR="005028F6" w:rsidRPr="00D70402">
        <w:rPr>
          <w:b/>
          <w:sz w:val="24"/>
          <w:szCs w:val="24"/>
        </w:rPr>
        <w:t>HADAP INDUSTRI PARIWISATA BELITO</w:t>
      </w:r>
      <w:r w:rsidR="0056571C" w:rsidRPr="00D70402">
        <w:rPr>
          <w:b/>
          <w:sz w:val="24"/>
          <w:szCs w:val="24"/>
        </w:rPr>
        <w:t>NG</w:t>
      </w:r>
      <w:r>
        <w:rPr>
          <w:b/>
          <w:sz w:val="24"/>
          <w:szCs w:val="24"/>
          <w:lang w:val="id-ID"/>
        </w:rPr>
        <w:t>)</w:t>
      </w:r>
    </w:p>
    <w:p w:rsidR="006D022C" w:rsidRPr="006D022C" w:rsidRDefault="006D022C" w:rsidP="008A5EE4">
      <w:pPr>
        <w:spacing w:line="240" w:lineRule="auto"/>
        <w:jc w:val="center"/>
        <w:rPr>
          <w:b/>
          <w:sz w:val="24"/>
          <w:szCs w:val="24"/>
        </w:rPr>
      </w:pPr>
      <w:r w:rsidRPr="006D022C">
        <w:rPr>
          <w:b/>
          <w:sz w:val="24"/>
          <w:szCs w:val="24"/>
        </w:rPr>
        <w:t>Oleh</w:t>
      </w:r>
    </w:p>
    <w:p w:rsidR="007A1EEC" w:rsidRDefault="006D022C" w:rsidP="008A5EE4">
      <w:pPr>
        <w:spacing w:line="240" w:lineRule="auto"/>
        <w:jc w:val="center"/>
        <w:rPr>
          <w:b/>
          <w:sz w:val="32"/>
          <w:szCs w:val="32"/>
          <w:vertAlign w:val="superscript"/>
        </w:rPr>
      </w:pPr>
      <w:r w:rsidRPr="0060428B">
        <w:rPr>
          <w:b/>
        </w:rPr>
        <w:t>Eddy Jajang Jaya Atmaja</w:t>
      </w:r>
      <w:r w:rsidR="0060428B" w:rsidRPr="006D0518">
        <w:rPr>
          <w:b/>
          <w:sz w:val="32"/>
          <w:szCs w:val="32"/>
          <w:vertAlign w:val="superscript"/>
        </w:rPr>
        <w:t>a</w:t>
      </w:r>
      <w:proofErr w:type="gramStart"/>
      <w:r w:rsidR="00396E1D" w:rsidRPr="0060428B">
        <w:rPr>
          <w:b/>
        </w:rPr>
        <w:t xml:space="preserve">,  </w:t>
      </w:r>
      <w:r w:rsidRPr="0060428B">
        <w:rPr>
          <w:b/>
        </w:rPr>
        <w:t>Hamedi</w:t>
      </w:r>
      <w:proofErr w:type="gramEnd"/>
      <w:r w:rsidR="00E249A3" w:rsidRPr="0060428B">
        <w:rPr>
          <w:b/>
        </w:rPr>
        <w:t xml:space="preserve"> Mohd Adnan</w:t>
      </w:r>
      <w:r w:rsidR="0060428B" w:rsidRPr="006D0518">
        <w:rPr>
          <w:b/>
          <w:sz w:val="32"/>
          <w:szCs w:val="32"/>
          <w:vertAlign w:val="superscript"/>
        </w:rPr>
        <w:t>b</w:t>
      </w:r>
      <w:r w:rsidRPr="0060428B">
        <w:rPr>
          <w:b/>
        </w:rPr>
        <w:t>, Tan Wan Hin</w:t>
      </w:r>
      <w:r w:rsidR="0060428B" w:rsidRPr="006D0518">
        <w:rPr>
          <w:b/>
          <w:sz w:val="32"/>
          <w:szCs w:val="32"/>
          <w:vertAlign w:val="superscript"/>
        </w:rPr>
        <w:t>c</w:t>
      </w:r>
    </w:p>
    <w:p w:rsidR="00D70402" w:rsidRPr="00D70402" w:rsidRDefault="00D70402" w:rsidP="00D70402">
      <w:pPr>
        <w:jc w:val="both"/>
        <w:rPr>
          <w:sz w:val="20"/>
          <w:szCs w:val="20"/>
        </w:rPr>
      </w:pPr>
      <w:r w:rsidRPr="00E3268F">
        <w:rPr>
          <w:b/>
          <w:sz w:val="20"/>
          <w:szCs w:val="20"/>
        </w:rPr>
        <w:t>ABSTRACT</w:t>
      </w:r>
      <w:r w:rsidRPr="00D70402">
        <w:rPr>
          <w:sz w:val="20"/>
          <w:szCs w:val="20"/>
        </w:rPr>
        <w:t xml:space="preserve">- The popularity a novel and film of Rainbow Troops are not only </w:t>
      </w:r>
      <w:proofErr w:type="gramStart"/>
      <w:r w:rsidRPr="00D70402">
        <w:rPr>
          <w:sz w:val="20"/>
          <w:szCs w:val="20"/>
        </w:rPr>
        <w:t>make</w:t>
      </w:r>
      <w:proofErr w:type="gramEnd"/>
      <w:r w:rsidRPr="00D70402">
        <w:rPr>
          <w:sz w:val="20"/>
          <w:szCs w:val="20"/>
        </w:rPr>
        <w:t xml:space="preserve"> Belitong Island known by people. But also from the novel</w:t>
      </w:r>
      <w:proofErr w:type="gramStart"/>
      <w:r w:rsidRPr="00D70402">
        <w:rPr>
          <w:sz w:val="20"/>
          <w:szCs w:val="20"/>
        </w:rPr>
        <w:t>,  the</w:t>
      </w:r>
      <w:proofErr w:type="gramEnd"/>
      <w:r w:rsidRPr="00D70402">
        <w:rPr>
          <w:sz w:val="20"/>
          <w:szCs w:val="20"/>
        </w:rPr>
        <w:t xml:space="preserve"> film’s most get an appreciated, the Rainbow Troops has been  become a diesel machine to attract tourists for visiting island of Bangka Belitung Archipelago, Indonesia. The rise the tourists demand to visit Belitong is caused travel agents and hotels in Belitong Island grow. But “the topic” of the popularity from novel’s and film’s mostly enjoyed in West Belitong compared such as the location where the shooting took place of “Rainbow Troops” in East Belitong. </w:t>
      </w:r>
      <w:proofErr w:type="gramStart"/>
      <w:r w:rsidRPr="00D70402">
        <w:rPr>
          <w:sz w:val="20"/>
          <w:szCs w:val="20"/>
        </w:rPr>
        <w:t>This way happen</w:t>
      </w:r>
      <w:proofErr w:type="gramEnd"/>
      <w:r w:rsidRPr="00D70402">
        <w:rPr>
          <w:sz w:val="20"/>
          <w:szCs w:val="20"/>
        </w:rPr>
        <w:t xml:space="preserve"> because of the tourists departure and arrival in Tanjung Pandan, Belitong Administrative. Meanwhile  East Belitong tourism  destination not far from interesting and beautiful from any other destination tourism  in Belitong Administrative,  like Tanjung Kelayang beach, Tanjung Tinggi and Lengkuas Island. The Travel Agent making a package the tourism with theme Rainbow Troops, from that package has been combined the wonderful sceneries tourism object with destination site of Rainbow Troops. The populatity of “Rainbow Troops” inspired the Governments having a new </w:t>
      </w:r>
      <w:proofErr w:type="gramStart"/>
      <w:r w:rsidRPr="00D70402">
        <w:rPr>
          <w:sz w:val="20"/>
          <w:szCs w:val="20"/>
        </w:rPr>
        <w:t>slogan :</w:t>
      </w:r>
      <w:proofErr w:type="gramEnd"/>
      <w:r w:rsidRPr="00D70402">
        <w:rPr>
          <w:sz w:val="20"/>
          <w:szCs w:val="20"/>
        </w:rPr>
        <w:t xml:space="preserve"> The Rainbow Troops Home Town. Unexpectedly</w:t>
      </w:r>
      <w:proofErr w:type="gramStart"/>
      <w:r w:rsidRPr="00D70402">
        <w:rPr>
          <w:sz w:val="20"/>
          <w:szCs w:val="20"/>
        </w:rPr>
        <w:t>,  there</w:t>
      </w:r>
      <w:proofErr w:type="gramEnd"/>
      <w:r w:rsidRPr="00D70402">
        <w:rPr>
          <w:sz w:val="20"/>
          <w:szCs w:val="20"/>
        </w:rPr>
        <w:t xml:space="preserve"> are some worries is it “ Rainbow Troops” magnet  really strong, to think of the novel and film as tourism attraction for places, will disappear along with for timing journeys. That recommend given to build a new tourism product compatible with </w:t>
      </w:r>
      <w:proofErr w:type="gramStart"/>
      <w:r w:rsidRPr="00D70402">
        <w:rPr>
          <w:sz w:val="20"/>
          <w:szCs w:val="20"/>
        </w:rPr>
        <w:t>tourists</w:t>
      </w:r>
      <w:proofErr w:type="gramEnd"/>
      <w:r w:rsidRPr="00D70402">
        <w:rPr>
          <w:sz w:val="20"/>
          <w:szCs w:val="20"/>
        </w:rPr>
        <w:t xml:space="preserve"> interest.</w:t>
      </w:r>
    </w:p>
    <w:p w:rsidR="00D70402" w:rsidRPr="008D5AC7" w:rsidRDefault="00D70402" w:rsidP="00D70402">
      <w:pPr>
        <w:shd w:val="clear" w:color="auto" w:fill="FFFFFF" w:themeFill="background1"/>
        <w:spacing w:line="240" w:lineRule="auto"/>
        <w:jc w:val="both"/>
        <w:rPr>
          <w:b/>
          <w:sz w:val="20"/>
          <w:szCs w:val="20"/>
        </w:rPr>
      </w:pPr>
      <w:r w:rsidRPr="008D5AC7">
        <w:rPr>
          <w:b/>
          <w:sz w:val="20"/>
          <w:szCs w:val="20"/>
        </w:rPr>
        <w:t>Key words:</w:t>
      </w:r>
      <w:r>
        <w:rPr>
          <w:b/>
          <w:sz w:val="20"/>
          <w:szCs w:val="20"/>
        </w:rPr>
        <w:t xml:space="preserve"> </w:t>
      </w:r>
      <w:r w:rsidRPr="00D70402">
        <w:rPr>
          <w:sz w:val="18"/>
          <w:szCs w:val="18"/>
        </w:rPr>
        <w:t xml:space="preserve">Novel and Film </w:t>
      </w:r>
      <w:proofErr w:type="gramStart"/>
      <w:r w:rsidRPr="00D70402">
        <w:rPr>
          <w:sz w:val="18"/>
          <w:szCs w:val="18"/>
        </w:rPr>
        <w:t>The</w:t>
      </w:r>
      <w:proofErr w:type="gramEnd"/>
      <w:r w:rsidRPr="00D70402">
        <w:rPr>
          <w:sz w:val="18"/>
          <w:szCs w:val="18"/>
        </w:rPr>
        <w:t xml:space="preserve"> Rainbow Troops, The Tourism Agents, Hotels, Tourism Destinations, The Tourism Rainbow Troops Packages, The Rainbow Troops Home Town Slogan, The Market Interests, Disappear along time</w:t>
      </w:r>
      <w:r>
        <w:rPr>
          <w:b/>
          <w:sz w:val="20"/>
          <w:szCs w:val="20"/>
        </w:rPr>
        <w:t xml:space="preserve"> </w:t>
      </w:r>
    </w:p>
    <w:p w:rsidR="00D70402" w:rsidRPr="0060428B" w:rsidRDefault="00D70402" w:rsidP="008A5EE4">
      <w:pPr>
        <w:spacing w:line="240" w:lineRule="auto"/>
        <w:jc w:val="center"/>
        <w:rPr>
          <w:b/>
          <w:vertAlign w:val="superscript"/>
        </w:rPr>
      </w:pPr>
    </w:p>
    <w:p w:rsidR="006173B6" w:rsidRDefault="003D25BB" w:rsidP="007A1EEC">
      <w:pPr>
        <w:spacing w:line="480" w:lineRule="auto"/>
      </w:pPr>
      <w:r>
        <w:rPr>
          <w:b/>
        </w:rPr>
        <w:t xml:space="preserve">I. </w:t>
      </w:r>
      <w:r w:rsidR="007A1EEC" w:rsidRPr="007A1EEC">
        <w:rPr>
          <w:b/>
        </w:rPr>
        <w:t>P</w:t>
      </w:r>
      <w:r w:rsidR="00FB4533">
        <w:rPr>
          <w:b/>
        </w:rPr>
        <w:t>ENGENALAN</w:t>
      </w:r>
    </w:p>
    <w:p w:rsidR="00275ECD" w:rsidRPr="00275ECD" w:rsidRDefault="006173B6" w:rsidP="00CB73A6">
      <w:pPr>
        <w:spacing w:line="480" w:lineRule="auto"/>
        <w:jc w:val="both"/>
        <w:rPr>
          <w:sz w:val="24"/>
          <w:szCs w:val="24"/>
          <w:lang w:val="id-ID"/>
        </w:rPr>
      </w:pPr>
      <w:r>
        <w:tab/>
      </w:r>
      <w:r w:rsidRPr="006173B6">
        <w:rPr>
          <w:sz w:val="24"/>
          <w:szCs w:val="24"/>
        </w:rPr>
        <w:t xml:space="preserve">Karya </w:t>
      </w:r>
      <w:proofErr w:type="gramStart"/>
      <w:r w:rsidRPr="006173B6">
        <w:rPr>
          <w:sz w:val="24"/>
          <w:szCs w:val="24"/>
        </w:rPr>
        <w:t>sastera  bertajuk</w:t>
      </w:r>
      <w:proofErr w:type="gramEnd"/>
      <w:r w:rsidRPr="006173B6">
        <w:rPr>
          <w:sz w:val="24"/>
          <w:szCs w:val="24"/>
        </w:rPr>
        <w:t xml:space="preserve"> “Laskar Pelangi”</w:t>
      </w:r>
      <w:r w:rsidR="004046A4">
        <w:rPr>
          <w:rStyle w:val="FootnoteReference"/>
          <w:sz w:val="24"/>
          <w:szCs w:val="24"/>
        </w:rPr>
        <w:footnoteReference w:id="1"/>
      </w:r>
      <w:r w:rsidRPr="006173B6">
        <w:rPr>
          <w:sz w:val="24"/>
          <w:szCs w:val="24"/>
        </w:rPr>
        <w:t xml:space="preserve"> yang dikomunikasikan ke ranah publik (baca: masyarakat)  melalui media novel </w:t>
      </w:r>
      <w:r w:rsidR="001E07E9">
        <w:rPr>
          <w:sz w:val="24"/>
          <w:szCs w:val="24"/>
        </w:rPr>
        <w:t>(2005</w:t>
      </w:r>
      <w:r w:rsidR="004A5529">
        <w:rPr>
          <w:sz w:val="24"/>
          <w:szCs w:val="24"/>
        </w:rPr>
        <w:t>)</w:t>
      </w:r>
      <w:r w:rsidR="00E66BE3">
        <w:rPr>
          <w:rStyle w:val="FootnoteReference"/>
          <w:sz w:val="24"/>
          <w:szCs w:val="24"/>
        </w:rPr>
        <w:footnoteReference w:id="2"/>
      </w:r>
      <w:r w:rsidR="004A5529">
        <w:rPr>
          <w:sz w:val="24"/>
          <w:szCs w:val="24"/>
        </w:rPr>
        <w:t xml:space="preserve"> </w:t>
      </w:r>
      <w:r w:rsidRPr="006173B6">
        <w:rPr>
          <w:sz w:val="24"/>
          <w:szCs w:val="24"/>
        </w:rPr>
        <w:t>dan film</w:t>
      </w:r>
      <w:r w:rsidR="004A5529">
        <w:rPr>
          <w:sz w:val="24"/>
          <w:szCs w:val="24"/>
        </w:rPr>
        <w:t xml:space="preserve"> (2008)</w:t>
      </w:r>
      <w:r w:rsidR="0074678B">
        <w:rPr>
          <w:rStyle w:val="FootnoteReference"/>
          <w:sz w:val="24"/>
          <w:szCs w:val="24"/>
        </w:rPr>
        <w:footnoteReference w:id="3"/>
      </w:r>
      <w:r w:rsidR="00A10DD1">
        <w:rPr>
          <w:sz w:val="24"/>
          <w:szCs w:val="24"/>
        </w:rPr>
        <w:t xml:space="preserve">, telah </w:t>
      </w:r>
      <w:r w:rsidR="004A5529">
        <w:rPr>
          <w:sz w:val="24"/>
          <w:szCs w:val="24"/>
        </w:rPr>
        <w:t xml:space="preserve"> melahirkan sebuah  </w:t>
      </w:r>
      <w:r w:rsidR="004A5529">
        <w:rPr>
          <w:sz w:val="24"/>
          <w:szCs w:val="24"/>
        </w:rPr>
        <w:lastRenderedPageBreak/>
        <w:t xml:space="preserve">realitas baru </w:t>
      </w:r>
      <w:r w:rsidR="00A10DD1">
        <w:rPr>
          <w:sz w:val="24"/>
          <w:szCs w:val="24"/>
        </w:rPr>
        <w:t xml:space="preserve"> </w:t>
      </w:r>
      <w:r w:rsidR="004A5529">
        <w:rPr>
          <w:sz w:val="24"/>
          <w:szCs w:val="24"/>
        </w:rPr>
        <w:t>yang berkategori  fenomenal</w:t>
      </w:r>
      <w:r w:rsidR="002C67BE">
        <w:rPr>
          <w:sz w:val="24"/>
          <w:szCs w:val="24"/>
        </w:rPr>
        <w:t>, baik  bagi</w:t>
      </w:r>
      <w:r w:rsidR="002F070D">
        <w:rPr>
          <w:sz w:val="24"/>
          <w:szCs w:val="24"/>
        </w:rPr>
        <w:t xml:space="preserve"> dunia  kesusasteraan maupun </w:t>
      </w:r>
      <w:r w:rsidR="00833ACB">
        <w:rPr>
          <w:sz w:val="24"/>
          <w:szCs w:val="24"/>
        </w:rPr>
        <w:t xml:space="preserve"> </w:t>
      </w:r>
      <w:r w:rsidR="002C67BE">
        <w:rPr>
          <w:sz w:val="24"/>
          <w:szCs w:val="24"/>
        </w:rPr>
        <w:t xml:space="preserve">dalam </w:t>
      </w:r>
      <w:r w:rsidR="00833ACB">
        <w:rPr>
          <w:sz w:val="24"/>
          <w:szCs w:val="24"/>
        </w:rPr>
        <w:t>perfilman Indonesia</w:t>
      </w:r>
      <w:r w:rsidR="00B41294">
        <w:rPr>
          <w:rStyle w:val="FootnoteReference"/>
          <w:sz w:val="24"/>
          <w:szCs w:val="24"/>
        </w:rPr>
        <w:footnoteReference w:id="4"/>
      </w:r>
      <w:r w:rsidR="004A5529">
        <w:rPr>
          <w:sz w:val="24"/>
          <w:szCs w:val="24"/>
        </w:rPr>
        <w:t>.</w:t>
      </w:r>
      <w:r w:rsidR="00A10DD1">
        <w:rPr>
          <w:sz w:val="24"/>
          <w:szCs w:val="24"/>
        </w:rPr>
        <w:t xml:space="preserve">  </w:t>
      </w:r>
      <w:r w:rsidR="004A5529">
        <w:rPr>
          <w:sz w:val="24"/>
          <w:szCs w:val="24"/>
        </w:rPr>
        <w:t xml:space="preserve"> </w:t>
      </w:r>
      <w:proofErr w:type="gramStart"/>
      <w:r w:rsidR="00833ACB">
        <w:rPr>
          <w:sz w:val="24"/>
          <w:szCs w:val="24"/>
        </w:rPr>
        <w:t>Mengangkat  tema</w:t>
      </w:r>
      <w:proofErr w:type="gramEnd"/>
      <w:r w:rsidR="00833ACB">
        <w:rPr>
          <w:sz w:val="24"/>
          <w:szCs w:val="24"/>
        </w:rPr>
        <w:t xml:space="preserve"> realisme sosial </w:t>
      </w:r>
      <w:r w:rsidR="00D92D26">
        <w:rPr>
          <w:sz w:val="24"/>
          <w:szCs w:val="24"/>
        </w:rPr>
        <w:t xml:space="preserve">lokal </w:t>
      </w:r>
      <w:r w:rsidR="00833ACB">
        <w:rPr>
          <w:sz w:val="24"/>
          <w:szCs w:val="24"/>
        </w:rPr>
        <w:t xml:space="preserve">masyarakat Pulau </w:t>
      </w:r>
      <w:r w:rsidR="00D801BE">
        <w:rPr>
          <w:sz w:val="24"/>
          <w:szCs w:val="24"/>
        </w:rPr>
        <w:t>Belitong</w:t>
      </w:r>
      <w:r w:rsidR="00CE36EC">
        <w:rPr>
          <w:rStyle w:val="FootnoteReference"/>
          <w:sz w:val="24"/>
          <w:szCs w:val="24"/>
        </w:rPr>
        <w:footnoteReference w:id="5"/>
      </w:r>
      <w:r w:rsidR="00D801BE">
        <w:rPr>
          <w:sz w:val="24"/>
          <w:szCs w:val="24"/>
        </w:rPr>
        <w:t xml:space="preserve"> (nama sosiologis </w:t>
      </w:r>
      <w:r w:rsidR="00D92D26">
        <w:rPr>
          <w:sz w:val="24"/>
          <w:szCs w:val="24"/>
        </w:rPr>
        <w:t xml:space="preserve"> </w:t>
      </w:r>
      <w:r w:rsidR="00D03514">
        <w:rPr>
          <w:sz w:val="24"/>
          <w:szCs w:val="24"/>
        </w:rPr>
        <w:t xml:space="preserve">untuk </w:t>
      </w:r>
      <w:r w:rsidR="00D92D26">
        <w:rPr>
          <w:sz w:val="24"/>
          <w:szCs w:val="24"/>
        </w:rPr>
        <w:t xml:space="preserve">orang </w:t>
      </w:r>
      <w:r w:rsidR="00D801BE">
        <w:rPr>
          <w:sz w:val="24"/>
          <w:szCs w:val="24"/>
        </w:rPr>
        <w:t xml:space="preserve">dan </w:t>
      </w:r>
      <w:r w:rsidR="00D92D26">
        <w:rPr>
          <w:sz w:val="24"/>
          <w:szCs w:val="24"/>
        </w:rPr>
        <w:t xml:space="preserve"> Pulau</w:t>
      </w:r>
      <w:r w:rsidR="00D801BE">
        <w:rPr>
          <w:sz w:val="24"/>
          <w:szCs w:val="24"/>
        </w:rPr>
        <w:t xml:space="preserve"> Belitung</w:t>
      </w:r>
      <w:r w:rsidR="00D92D26">
        <w:rPr>
          <w:sz w:val="24"/>
          <w:szCs w:val="24"/>
        </w:rPr>
        <w:t xml:space="preserve">; pulau terbesar ke dua di Provinsi </w:t>
      </w:r>
      <w:r w:rsidR="00D92D26">
        <w:rPr>
          <w:sz w:val="24"/>
          <w:szCs w:val="24"/>
        </w:rPr>
        <w:lastRenderedPageBreak/>
        <w:t>Kepulauan Bangka Belitung, Indonesia</w:t>
      </w:r>
      <w:r w:rsidR="00D801BE">
        <w:rPr>
          <w:sz w:val="24"/>
          <w:szCs w:val="24"/>
        </w:rPr>
        <w:t xml:space="preserve">), </w:t>
      </w:r>
      <w:r w:rsidR="001C725A">
        <w:rPr>
          <w:sz w:val="24"/>
          <w:szCs w:val="24"/>
        </w:rPr>
        <w:t xml:space="preserve"> </w:t>
      </w:r>
      <w:r w:rsidR="00D801BE">
        <w:rPr>
          <w:sz w:val="24"/>
          <w:szCs w:val="24"/>
        </w:rPr>
        <w:t xml:space="preserve">novel dan </w:t>
      </w:r>
      <w:r w:rsidR="000B7C6A">
        <w:rPr>
          <w:sz w:val="24"/>
          <w:szCs w:val="24"/>
        </w:rPr>
        <w:t xml:space="preserve">film Laskar Pelangi   -- </w:t>
      </w:r>
      <w:r w:rsidR="00D801BE">
        <w:rPr>
          <w:sz w:val="24"/>
          <w:szCs w:val="24"/>
        </w:rPr>
        <w:t>seluruh kisah novel dan pengambilan gambar film</w:t>
      </w:r>
      <w:r w:rsidR="000B7C6A">
        <w:rPr>
          <w:sz w:val="24"/>
          <w:szCs w:val="24"/>
        </w:rPr>
        <w:t xml:space="preserve"> berada</w:t>
      </w:r>
      <w:r w:rsidR="00D801BE">
        <w:rPr>
          <w:sz w:val="24"/>
          <w:szCs w:val="24"/>
        </w:rPr>
        <w:t xml:space="preserve"> di pulau tersebut </w:t>
      </w:r>
      <w:r w:rsidR="00A4575F">
        <w:rPr>
          <w:sz w:val="24"/>
          <w:szCs w:val="24"/>
        </w:rPr>
        <w:t xml:space="preserve">--  </w:t>
      </w:r>
      <w:r w:rsidR="009E5E0D">
        <w:rPr>
          <w:sz w:val="24"/>
          <w:szCs w:val="24"/>
        </w:rPr>
        <w:t xml:space="preserve">tercatat </w:t>
      </w:r>
      <w:r w:rsidR="000B7C6A">
        <w:rPr>
          <w:sz w:val="24"/>
          <w:szCs w:val="24"/>
        </w:rPr>
        <w:t xml:space="preserve">paling </w:t>
      </w:r>
      <w:r w:rsidR="001320DB">
        <w:rPr>
          <w:sz w:val="24"/>
          <w:szCs w:val="24"/>
        </w:rPr>
        <w:t xml:space="preserve">laris terjual dan paling banyak meraup penonton. </w:t>
      </w:r>
    </w:p>
    <w:p w:rsidR="000B7C6A" w:rsidRDefault="00D03514" w:rsidP="00CB73A6">
      <w:pPr>
        <w:spacing w:line="480" w:lineRule="auto"/>
        <w:jc w:val="both"/>
        <w:rPr>
          <w:sz w:val="24"/>
          <w:szCs w:val="24"/>
        </w:rPr>
      </w:pPr>
      <w:r>
        <w:rPr>
          <w:sz w:val="24"/>
          <w:szCs w:val="24"/>
        </w:rPr>
        <w:tab/>
        <w:t>Catatan I</w:t>
      </w:r>
      <w:r w:rsidR="000B7C6A">
        <w:rPr>
          <w:sz w:val="24"/>
          <w:szCs w:val="24"/>
        </w:rPr>
        <w:t>l</w:t>
      </w:r>
      <w:r>
        <w:rPr>
          <w:sz w:val="24"/>
          <w:szCs w:val="24"/>
        </w:rPr>
        <w:t>h</w:t>
      </w:r>
      <w:r w:rsidR="000B7C6A">
        <w:rPr>
          <w:sz w:val="24"/>
          <w:szCs w:val="24"/>
        </w:rPr>
        <w:t>am Khoiri (</w:t>
      </w:r>
      <w:r w:rsidR="000B7C6A" w:rsidRPr="000B7C6A">
        <w:rPr>
          <w:i/>
          <w:sz w:val="24"/>
          <w:szCs w:val="24"/>
        </w:rPr>
        <w:t>Kompas</w:t>
      </w:r>
      <w:r w:rsidR="000B7C6A">
        <w:rPr>
          <w:sz w:val="24"/>
          <w:szCs w:val="24"/>
        </w:rPr>
        <w:t>, 12 Desember 2010</w:t>
      </w:r>
      <w:r w:rsidR="008C55E8">
        <w:rPr>
          <w:sz w:val="24"/>
          <w:szCs w:val="24"/>
        </w:rPr>
        <w:t>a</w:t>
      </w:r>
      <w:r w:rsidR="000B7C6A">
        <w:rPr>
          <w:sz w:val="24"/>
          <w:szCs w:val="24"/>
        </w:rPr>
        <w:t>)</w:t>
      </w:r>
      <w:r w:rsidR="00317EEA">
        <w:rPr>
          <w:sz w:val="24"/>
          <w:szCs w:val="24"/>
        </w:rPr>
        <w:t xml:space="preserve">, Novel Laskar Pelangi </w:t>
      </w:r>
      <w:r w:rsidR="00ED4BA4">
        <w:rPr>
          <w:sz w:val="24"/>
          <w:szCs w:val="24"/>
        </w:rPr>
        <w:t xml:space="preserve">karya Andrea Hirata Seman (putera Melayu kelahiran Desa Linggang, Gantung, Belitong Timur), telah </w:t>
      </w:r>
      <w:r w:rsidR="00317EEA">
        <w:rPr>
          <w:sz w:val="24"/>
          <w:szCs w:val="24"/>
        </w:rPr>
        <w:t xml:space="preserve">terjual hingga sekitar </w:t>
      </w:r>
      <w:proofErr w:type="gramStart"/>
      <w:r w:rsidR="00317EEA">
        <w:rPr>
          <w:sz w:val="24"/>
          <w:szCs w:val="24"/>
        </w:rPr>
        <w:t>lima</w:t>
      </w:r>
      <w:proofErr w:type="gramEnd"/>
      <w:r w:rsidR="00317EEA">
        <w:rPr>
          <w:sz w:val="24"/>
          <w:szCs w:val="24"/>
        </w:rPr>
        <w:t xml:space="preserve"> juta eksemplar di pasaran. </w:t>
      </w:r>
      <w:proofErr w:type="gramStart"/>
      <w:r w:rsidR="00317EEA">
        <w:rPr>
          <w:sz w:val="24"/>
          <w:szCs w:val="24"/>
        </w:rPr>
        <w:t>Sukses itu kemudian diperkuat</w:t>
      </w:r>
      <w:r w:rsidR="002C2C9F">
        <w:rPr>
          <w:sz w:val="24"/>
          <w:szCs w:val="24"/>
        </w:rPr>
        <w:t xml:space="preserve"> oleh</w:t>
      </w:r>
      <w:r w:rsidR="00317EEA">
        <w:rPr>
          <w:sz w:val="24"/>
          <w:szCs w:val="24"/>
        </w:rPr>
        <w:t xml:space="preserve"> novel-novel karya A</w:t>
      </w:r>
      <w:r w:rsidR="00646CFB">
        <w:rPr>
          <w:sz w:val="24"/>
          <w:szCs w:val="24"/>
        </w:rPr>
        <w:t>drea Hirata lainnya</w:t>
      </w:r>
      <w:r w:rsidR="00317EEA">
        <w:rPr>
          <w:sz w:val="24"/>
          <w:szCs w:val="24"/>
        </w:rPr>
        <w:t xml:space="preserve">, yaitu </w:t>
      </w:r>
      <w:r w:rsidR="00317EEA" w:rsidRPr="00946F87">
        <w:rPr>
          <w:i/>
          <w:sz w:val="24"/>
          <w:szCs w:val="24"/>
        </w:rPr>
        <w:t>Sang Pemimpi</w:t>
      </w:r>
      <w:r w:rsidR="00317EEA">
        <w:rPr>
          <w:sz w:val="24"/>
          <w:szCs w:val="24"/>
        </w:rPr>
        <w:t xml:space="preserve"> (2006), </w:t>
      </w:r>
      <w:r w:rsidR="00317EEA" w:rsidRPr="00946F87">
        <w:rPr>
          <w:i/>
          <w:sz w:val="24"/>
          <w:szCs w:val="24"/>
        </w:rPr>
        <w:t>Edensor</w:t>
      </w:r>
      <w:r w:rsidR="00317EEA">
        <w:rPr>
          <w:sz w:val="24"/>
          <w:szCs w:val="24"/>
        </w:rPr>
        <w:t xml:space="preserve"> (2007), serta </w:t>
      </w:r>
      <w:r w:rsidR="00317EEA" w:rsidRPr="00946F87">
        <w:rPr>
          <w:i/>
          <w:sz w:val="24"/>
          <w:szCs w:val="24"/>
        </w:rPr>
        <w:t xml:space="preserve">Maryamah </w:t>
      </w:r>
      <w:r w:rsidR="00317EEA" w:rsidRPr="002C2C9F">
        <w:rPr>
          <w:i/>
          <w:sz w:val="24"/>
          <w:szCs w:val="24"/>
        </w:rPr>
        <w:t>Karpov</w:t>
      </w:r>
      <w:r w:rsidR="00317EEA">
        <w:rPr>
          <w:sz w:val="24"/>
          <w:szCs w:val="24"/>
        </w:rPr>
        <w:t xml:space="preserve"> (2009).</w:t>
      </w:r>
      <w:proofErr w:type="gramEnd"/>
      <w:r w:rsidR="002C2C9F">
        <w:rPr>
          <w:sz w:val="24"/>
          <w:szCs w:val="24"/>
        </w:rPr>
        <w:t xml:space="preserve"> </w:t>
      </w:r>
      <w:r w:rsidR="00300AC1">
        <w:rPr>
          <w:sz w:val="24"/>
          <w:szCs w:val="24"/>
        </w:rPr>
        <w:t xml:space="preserve"> Karya sastera itu telah menembus pasaran dunia, setelah diterjemahkan ke dalam Bahasa Inggris, yaitu </w:t>
      </w:r>
      <w:r w:rsidR="00300AC1" w:rsidRPr="005B38F6">
        <w:rPr>
          <w:i/>
          <w:sz w:val="24"/>
          <w:szCs w:val="24"/>
        </w:rPr>
        <w:t>Rainbow Troops</w:t>
      </w:r>
      <w:r w:rsidR="00300AC1">
        <w:rPr>
          <w:sz w:val="24"/>
          <w:szCs w:val="24"/>
        </w:rPr>
        <w:t xml:space="preserve"> (Laskar Pelangi), </w:t>
      </w:r>
      <w:r w:rsidR="005B38F6" w:rsidRPr="005B38F6">
        <w:rPr>
          <w:i/>
          <w:sz w:val="24"/>
          <w:szCs w:val="24"/>
        </w:rPr>
        <w:t>The Dreamer</w:t>
      </w:r>
      <w:r w:rsidR="005B38F6">
        <w:rPr>
          <w:sz w:val="24"/>
          <w:szCs w:val="24"/>
        </w:rPr>
        <w:t xml:space="preserve"> </w:t>
      </w:r>
      <w:r w:rsidR="00300AC1">
        <w:rPr>
          <w:sz w:val="24"/>
          <w:szCs w:val="24"/>
        </w:rPr>
        <w:t xml:space="preserve">(Sang Pemimpi) dan </w:t>
      </w:r>
      <w:r w:rsidR="00300AC1" w:rsidRPr="005B38F6">
        <w:rPr>
          <w:i/>
          <w:sz w:val="24"/>
          <w:szCs w:val="24"/>
        </w:rPr>
        <w:t>Endensor</w:t>
      </w:r>
      <w:r w:rsidR="00076FC5">
        <w:rPr>
          <w:sz w:val="24"/>
          <w:szCs w:val="24"/>
        </w:rPr>
        <w:t xml:space="preserve"> (Endensor)</w:t>
      </w:r>
      <w:r w:rsidR="00076FC5">
        <w:rPr>
          <w:rStyle w:val="FootnoteReference"/>
          <w:sz w:val="24"/>
          <w:szCs w:val="24"/>
        </w:rPr>
        <w:footnoteReference w:id="6"/>
      </w:r>
      <w:r w:rsidR="00076FC5">
        <w:rPr>
          <w:sz w:val="24"/>
          <w:szCs w:val="24"/>
        </w:rPr>
        <w:t>.</w:t>
      </w:r>
    </w:p>
    <w:p w:rsidR="00EC5B3B" w:rsidRDefault="00EC5B3B" w:rsidP="00EC5B3B">
      <w:pPr>
        <w:spacing w:line="480" w:lineRule="auto"/>
        <w:jc w:val="both"/>
        <w:rPr>
          <w:sz w:val="24"/>
          <w:szCs w:val="24"/>
          <w:lang w:val="id-ID"/>
        </w:rPr>
      </w:pPr>
      <w:r>
        <w:rPr>
          <w:sz w:val="24"/>
          <w:szCs w:val="24"/>
          <w:lang w:val="id-ID"/>
        </w:rPr>
        <w:t xml:space="preserve">Gambar 1. Cover </w:t>
      </w:r>
      <w:r w:rsidR="00186518">
        <w:rPr>
          <w:sz w:val="24"/>
          <w:szCs w:val="24"/>
        </w:rPr>
        <w:t xml:space="preserve"> depan </w:t>
      </w:r>
      <w:r>
        <w:rPr>
          <w:sz w:val="24"/>
          <w:szCs w:val="24"/>
          <w:lang w:val="id-ID"/>
        </w:rPr>
        <w:t>Novel Laskar Pelangi</w:t>
      </w:r>
    </w:p>
    <w:p w:rsidR="00EC5B3B" w:rsidRDefault="00EC5B3B" w:rsidP="00EC5B3B">
      <w:pPr>
        <w:spacing w:line="480" w:lineRule="auto"/>
        <w:jc w:val="both"/>
        <w:rPr>
          <w:sz w:val="24"/>
          <w:szCs w:val="24"/>
          <w:lang w:val="id-ID"/>
        </w:rPr>
      </w:pPr>
      <w:r>
        <w:rPr>
          <w:noProof/>
          <w:sz w:val="24"/>
          <w:szCs w:val="24"/>
          <w:lang w:val="id-ID" w:eastAsia="id-ID"/>
        </w:rPr>
        <w:lastRenderedPageBreak/>
        <w:drawing>
          <wp:inline distT="0" distB="0" distL="0" distR="0">
            <wp:extent cx="4057650" cy="5753100"/>
            <wp:effectExtent l="19050" t="0" r="0" b="0"/>
            <wp:docPr id="6" name="Picture 5" descr="cover novel laskar-pelan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novel laskar-pelangi.jpg"/>
                    <pic:cNvPicPr/>
                  </pic:nvPicPr>
                  <pic:blipFill>
                    <a:blip r:embed="rId8" cstate="print"/>
                    <a:stretch>
                      <a:fillRect/>
                    </a:stretch>
                  </pic:blipFill>
                  <pic:spPr>
                    <a:xfrm>
                      <a:off x="0" y="0"/>
                      <a:ext cx="4057650" cy="5753100"/>
                    </a:xfrm>
                    <a:prstGeom prst="rect">
                      <a:avLst/>
                    </a:prstGeom>
                  </pic:spPr>
                </pic:pic>
              </a:graphicData>
            </a:graphic>
          </wp:inline>
        </w:drawing>
      </w:r>
    </w:p>
    <w:p w:rsidR="00EC5B3B" w:rsidRDefault="00FD04F4" w:rsidP="00CB73A6">
      <w:pPr>
        <w:spacing w:line="480" w:lineRule="auto"/>
        <w:jc w:val="both"/>
        <w:rPr>
          <w:sz w:val="24"/>
          <w:szCs w:val="24"/>
          <w:lang w:val="id-ID"/>
        </w:rPr>
      </w:pPr>
      <w:r>
        <w:rPr>
          <w:sz w:val="24"/>
          <w:szCs w:val="24"/>
          <w:lang w:val="id-ID"/>
        </w:rPr>
        <w:t xml:space="preserve">Sumber : </w:t>
      </w:r>
      <w:r w:rsidRPr="00FD04F4">
        <w:rPr>
          <w:sz w:val="24"/>
          <w:szCs w:val="24"/>
          <w:lang w:val="id-ID"/>
        </w:rPr>
        <w:t>http://makalahsekolah.files.wordpress.com/2011/02/laskar-pelangi.jpg</w:t>
      </w:r>
    </w:p>
    <w:p w:rsidR="00D30518" w:rsidRDefault="00BB2939" w:rsidP="00EC5B3B">
      <w:pPr>
        <w:spacing w:line="480" w:lineRule="auto"/>
        <w:ind w:firstLine="720"/>
        <w:jc w:val="both"/>
        <w:rPr>
          <w:sz w:val="24"/>
          <w:szCs w:val="24"/>
        </w:rPr>
      </w:pPr>
      <w:proofErr w:type="gramStart"/>
      <w:r>
        <w:rPr>
          <w:sz w:val="24"/>
          <w:szCs w:val="24"/>
        </w:rPr>
        <w:t>Banyak penerbit internasional berminat untuk menerbitkan Novel Laskar Pelangi ke dalam bahasa negara masing-masing.</w:t>
      </w:r>
      <w:proofErr w:type="gramEnd"/>
      <w:r>
        <w:rPr>
          <w:sz w:val="24"/>
          <w:szCs w:val="24"/>
        </w:rPr>
        <w:t xml:space="preserve">  </w:t>
      </w:r>
      <w:r w:rsidR="00BB3DEB">
        <w:rPr>
          <w:sz w:val="24"/>
          <w:szCs w:val="24"/>
        </w:rPr>
        <w:t xml:space="preserve"> </w:t>
      </w:r>
      <w:r w:rsidR="00BB3DEB" w:rsidRPr="00D30518">
        <w:rPr>
          <w:i/>
          <w:sz w:val="24"/>
          <w:szCs w:val="24"/>
        </w:rPr>
        <w:t>Kompas</w:t>
      </w:r>
      <w:r w:rsidR="00BB3DEB">
        <w:rPr>
          <w:sz w:val="24"/>
          <w:szCs w:val="24"/>
        </w:rPr>
        <w:t xml:space="preserve"> (27 November 2010) melaporkan </w:t>
      </w:r>
      <w:r w:rsidR="00D420D1">
        <w:rPr>
          <w:sz w:val="24"/>
          <w:szCs w:val="24"/>
        </w:rPr>
        <w:t>“</w:t>
      </w:r>
      <w:r w:rsidR="00BB3DEB">
        <w:rPr>
          <w:sz w:val="24"/>
          <w:szCs w:val="24"/>
        </w:rPr>
        <w:t>Laskar Pelangi</w:t>
      </w:r>
      <w:r w:rsidR="00D420D1">
        <w:rPr>
          <w:sz w:val="24"/>
          <w:szCs w:val="24"/>
        </w:rPr>
        <w:t>” semakin men</w:t>
      </w:r>
      <w:r w:rsidR="00E22846">
        <w:rPr>
          <w:sz w:val="24"/>
          <w:szCs w:val="24"/>
        </w:rPr>
        <w:t>dunia, meny</w:t>
      </w:r>
      <w:r w:rsidR="00482A36">
        <w:rPr>
          <w:sz w:val="24"/>
          <w:szCs w:val="24"/>
        </w:rPr>
        <w:t>u</w:t>
      </w:r>
      <w:r w:rsidR="00E22846">
        <w:rPr>
          <w:sz w:val="24"/>
          <w:szCs w:val="24"/>
        </w:rPr>
        <w:t>sul naskah novel ini</w:t>
      </w:r>
      <w:r w:rsidR="00BB3DEB">
        <w:rPr>
          <w:sz w:val="24"/>
          <w:szCs w:val="24"/>
        </w:rPr>
        <w:t xml:space="preserve"> “dibeli” </w:t>
      </w:r>
      <w:r w:rsidR="00D420D1">
        <w:rPr>
          <w:sz w:val="24"/>
          <w:szCs w:val="24"/>
        </w:rPr>
        <w:t xml:space="preserve">oleh </w:t>
      </w:r>
      <w:r w:rsidR="00BB3DEB">
        <w:rPr>
          <w:sz w:val="24"/>
          <w:szCs w:val="24"/>
        </w:rPr>
        <w:t>penerbit Catl</w:t>
      </w:r>
      <w:r w:rsidR="00D420D1">
        <w:rPr>
          <w:sz w:val="24"/>
          <w:szCs w:val="24"/>
        </w:rPr>
        <w:t>yn Anderson Literary Management, Amerika Serikat.</w:t>
      </w:r>
      <w:r w:rsidR="00BB3DEB">
        <w:rPr>
          <w:sz w:val="24"/>
          <w:szCs w:val="24"/>
        </w:rPr>
        <w:t xml:space="preserve"> </w:t>
      </w:r>
      <w:r>
        <w:rPr>
          <w:sz w:val="24"/>
          <w:szCs w:val="24"/>
        </w:rPr>
        <w:t xml:space="preserve"> </w:t>
      </w:r>
      <w:proofErr w:type="gramStart"/>
      <w:r>
        <w:rPr>
          <w:sz w:val="24"/>
          <w:szCs w:val="24"/>
        </w:rPr>
        <w:t xml:space="preserve">Menurut </w:t>
      </w:r>
      <w:r w:rsidRPr="00BB2939">
        <w:rPr>
          <w:i/>
          <w:sz w:val="24"/>
          <w:szCs w:val="24"/>
        </w:rPr>
        <w:t>Kompas Entertainment</w:t>
      </w:r>
      <w:r>
        <w:rPr>
          <w:sz w:val="24"/>
          <w:szCs w:val="24"/>
        </w:rPr>
        <w:t xml:space="preserve"> (7 Februari 2011), Tetralogi Laskar Pelangi sudah diterjemahkan ke dalam 18 bahasa.</w:t>
      </w:r>
      <w:proofErr w:type="gramEnd"/>
      <w:r>
        <w:rPr>
          <w:sz w:val="24"/>
          <w:szCs w:val="24"/>
        </w:rPr>
        <w:t xml:space="preserve">  </w:t>
      </w:r>
      <w:r>
        <w:rPr>
          <w:sz w:val="24"/>
          <w:szCs w:val="24"/>
        </w:rPr>
        <w:lastRenderedPageBreak/>
        <w:t xml:space="preserve">Penerbit Editora Sextante Ltd, Brasil, </w:t>
      </w:r>
      <w:r w:rsidR="0003722E">
        <w:rPr>
          <w:sz w:val="24"/>
          <w:szCs w:val="24"/>
        </w:rPr>
        <w:t>akan menerbitkan Tetralogi Laskar Pelangi dalam Bahasa Portugis dan Spanyol untuk diedarkan ke wilayah pasar Brasil, Cile dan Argentina.</w:t>
      </w:r>
      <w:r w:rsidR="000757C6">
        <w:rPr>
          <w:sz w:val="24"/>
          <w:szCs w:val="24"/>
        </w:rPr>
        <w:t xml:space="preserve"> </w:t>
      </w:r>
    </w:p>
    <w:p w:rsidR="00BB2939" w:rsidRDefault="000757C6" w:rsidP="00D30518">
      <w:pPr>
        <w:spacing w:line="480" w:lineRule="auto"/>
        <w:ind w:firstLine="720"/>
        <w:jc w:val="both"/>
        <w:rPr>
          <w:sz w:val="24"/>
          <w:szCs w:val="24"/>
        </w:rPr>
      </w:pPr>
      <w:r>
        <w:rPr>
          <w:sz w:val="24"/>
          <w:szCs w:val="24"/>
        </w:rPr>
        <w:t xml:space="preserve"> </w:t>
      </w:r>
      <w:proofErr w:type="gramStart"/>
      <w:r>
        <w:rPr>
          <w:sz w:val="24"/>
          <w:szCs w:val="24"/>
        </w:rPr>
        <w:t>Saat ini “Laskar Pelangi” menjadi referensi kajian World Literature di beberapa universitas di Filipina.</w:t>
      </w:r>
      <w:proofErr w:type="gramEnd"/>
      <w:r>
        <w:rPr>
          <w:sz w:val="24"/>
          <w:szCs w:val="24"/>
        </w:rPr>
        <w:t xml:space="preserve"> “Laskar Pelangi” juga menjadi karya terpilih untuk ditampilkan pada festival buku Brasil “Brenal do Livro 2011”, alasannya kualitas penulisan dan kisahnya mewakili </w:t>
      </w:r>
      <w:proofErr w:type="gramStart"/>
      <w:r>
        <w:rPr>
          <w:sz w:val="24"/>
          <w:szCs w:val="24"/>
        </w:rPr>
        <w:t>kultur</w:t>
      </w:r>
      <w:proofErr w:type="gramEnd"/>
      <w:r>
        <w:rPr>
          <w:sz w:val="24"/>
          <w:szCs w:val="24"/>
        </w:rPr>
        <w:t xml:space="preserve"> Indonesia.</w:t>
      </w:r>
    </w:p>
    <w:p w:rsidR="000F5B39" w:rsidRDefault="000F5B39" w:rsidP="00CB73A6">
      <w:pPr>
        <w:spacing w:line="480" w:lineRule="auto"/>
        <w:jc w:val="both"/>
        <w:rPr>
          <w:sz w:val="24"/>
          <w:szCs w:val="24"/>
        </w:rPr>
      </w:pPr>
      <w:r>
        <w:rPr>
          <w:sz w:val="24"/>
          <w:szCs w:val="24"/>
        </w:rPr>
        <w:tab/>
      </w:r>
      <w:proofErr w:type="gramStart"/>
      <w:r>
        <w:rPr>
          <w:sz w:val="24"/>
          <w:szCs w:val="24"/>
        </w:rPr>
        <w:t>“Laskar Pelangi” semakin terkenal, terutama setelah diangkat ke layar lebar (film) dengan sutradara Riri Riza pada 2008.</w:t>
      </w:r>
      <w:proofErr w:type="gramEnd"/>
      <w:r>
        <w:rPr>
          <w:sz w:val="24"/>
          <w:szCs w:val="24"/>
        </w:rPr>
        <w:t xml:space="preserve">  Film produksi Miles Films dan Mizan Production itu ditonton sekitar 4</w:t>
      </w:r>
      <w:proofErr w:type="gramStart"/>
      <w:r>
        <w:rPr>
          <w:sz w:val="24"/>
          <w:szCs w:val="24"/>
        </w:rPr>
        <w:t>,6</w:t>
      </w:r>
      <w:proofErr w:type="gramEnd"/>
      <w:r>
        <w:rPr>
          <w:sz w:val="24"/>
          <w:szCs w:val="24"/>
        </w:rPr>
        <w:t xml:space="preserve"> juta orang, dan mendapat penghargaan internasional.  </w:t>
      </w:r>
      <w:proofErr w:type="gramStart"/>
      <w:r>
        <w:rPr>
          <w:sz w:val="24"/>
          <w:szCs w:val="24"/>
        </w:rPr>
        <w:t>Salah satunya masuk dalam seksi panorama di Berlinale International Film Festival tahun 2009 (Ilham Khoiri, 12 Desember 2010a).</w:t>
      </w:r>
      <w:proofErr w:type="gramEnd"/>
    </w:p>
    <w:p w:rsidR="00340872" w:rsidRDefault="00340872" w:rsidP="00CB73A6">
      <w:pPr>
        <w:spacing w:line="480" w:lineRule="auto"/>
        <w:jc w:val="both"/>
        <w:rPr>
          <w:sz w:val="24"/>
          <w:szCs w:val="24"/>
        </w:rPr>
      </w:pPr>
      <w:r>
        <w:rPr>
          <w:sz w:val="24"/>
          <w:szCs w:val="24"/>
        </w:rPr>
        <w:tab/>
        <w:t>Film Laskar Pela</w:t>
      </w:r>
      <w:r w:rsidR="004536CA">
        <w:rPr>
          <w:sz w:val="24"/>
          <w:szCs w:val="24"/>
        </w:rPr>
        <w:t xml:space="preserve">ngi mendapat </w:t>
      </w:r>
      <w:proofErr w:type="gramStart"/>
      <w:r w:rsidR="004536CA">
        <w:rPr>
          <w:sz w:val="24"/>
          <w:szCs w:val="24"/>
        </w:rPr>
        <w:t xml:space="preserve">pujian </w:t>
      </w:r>
      <w:r>
        <w:rPr>
          <w:sz w:val="24"/>
          <w:szCs w:val="24"/>
        </w:rPr>
        <w:t xml:space="preserve"> dari</w:t>
      </w:r>
      <w:proofErr w:type="gramEnd"/>
      <w:r>
        <w:rPr>
          <w:sz w:val="24"/>
          <w:szCs w:val="24"/>
        </w:rPr>
        <w:t xml:space="preserve"> kalangan perfilman nasional dan internasional</w:t>
      </w:r>
      <w:r w:rsidR="004C1722">
        <w:rPr>
          <w:rStyle w:val="FootnoteReference"/>
          <w:sz w:val="24"/>
          <w:szCs w:val="24"/>
        </w:rPr>
        <w:footnoteReference w:id="7"/>
      </w:r>
      <w:r>
        <w:rPr>
          <w:sz w:val="24"/>
          <w:szCs w:val="24"/>
        </w:rPr>
        <w:t xml:space="preserve">.  </w:t>
      </w:r>
      <w:r w:rsidR="004536CA">
        <w:rPr>
          <w:sz w:val="24"/>
          <w:szCs w:val="24"/>
        </w:rPr>
        <w:t>Film yang mengisahkan persahabatan dan perjuangan anak-anak kampung Desa Linggang ini, telah ikut dan diputar dalam ajang festival film internasional</w:t>
      </w:r>
      <w:r w:rsidR="009224F5">
        <w:rPr>
          <w:rStyle w:val="FootnoteReference"/>
          <w:sz w:val="24"/>
          <w:szCs w:val="24"/>
        </w:rPr>
        <w:footnoteReference w:id="8"/>
      </w:r>
      <w:r w:rsidR="004536CA">
        <w:rPr>
          <w:sz w:val="24"/>
          <w:szCs w:val="24"/>
        </w:rPr>
        <w:t xml:space="preserve">, antara lain di Festival Film International Fukuoka 2009 di Jepang, Barcelona Asia Film Festival 2009 di Spanyol, </w:t>
      </w:r>
      <w:r w:rsidR="00BE45AB">
        <w:rPr>
          <w:sz w:val="24"/>
          <w:szCs w:val="24"/>
        </w:rPr>
        <w:t>Singapore International Film Festival 2009, 11</w:t>
      </w:r>
      <w:r w:rsidR="00BE45AB">
        <w:rPr>
          <w:sz w:val="24"/>
          <w:szCs w:val="24"/>
          <w:vertAlign w:val="superscript"/>
        </w:rPr>
        <w:t xml:space="preserve">th </w:t>
      </w:r>
      <w:r w:rsidR="00BE45AB">
        <w:rPr>
          <w:sz w:val="24"/>
          <w:szCs w:val="24"/>
        </w:rPr>
        <w:t>Udine Far East Film Festival di Italia dan Los Angeles Asia Pacific Film Festival 2009 di Amerika Serikat.</w:t>
      </w:r>
      <w:r w:rsidR="002A7ED6">
        <w:rPr>
          <w:sz w:val="24"/>
          <w:szCs w:val="24"/>
        </w:rPr>
        <w:t xml:space="preserve"> Di </w:t>
      </w:r>
      <w:r w:rsidR="002A7ED6">
        <w:rPr>
          <w:sz w:val="24"/>
          <w:szCs w:val="24"/>
        </w:rPr>
        <w:lastRenderedPageBreak/>
        <w:t xml:space="preserve">luar itu, “Laskar Pelangi” diputar di Harare Namibia, Spanyol, Italia, Hongkong, Singapura, Jerman, </w:t>
      </w:r>
      <w:proofErr w:type="gramStart"/>
      <w:r w:rsidR="002A7ED6">
        <w:rPr>
          <w:sz w:val="24"/>
          <w:szCs w:val="24"/>
        </w:rPr>
        <w:t>lima</w:t>
      </w:r>
      <w:proofErr w:type="gramEnd"/>
      <w:r w:rsidR="002A7ED6">
        <w:rPr>
          <w:sz w:val="24"/>
          <w:szCs w:val="24"/>
        </w:rPr>
        <w:t xml:space="preserve"> kota di Amerika Serikat, empat kota di Australia dan Portugal (</w:t>
      </w:r>
      <w:r w:rsidR="002A7ED6" w:rsidRPr="00F05B38">
        <w:rPr>
          <w:i/>
          <w:sz w:val="24"/>
          <w:szCs w:val="24"/>
        </w:rPr>
        <w:t>Kompas.com</w:t>
      </w:r>
      <w:r w:rsidR="002A7ED6">
        <w:rPr>
          <w:sz w:val="24"/>
          <w:szCs w:val="24"/>
        </w:rPr>
        <w:t>, Kamis 17 September 2009).</w:t>
      </w:r>
      <w:r w:rsidR="00BE45AB">
        <w:rPr>
          <w:sz w:val="24"/>
          <w:szCs w:val="24"/>
        </w:rPr>
        <w:t xml:space="preserve"> </w:t>
      </w:r>
      <w:r w:rsidR="004536CA">
        <w:rPr>
          <w:sz w:val="24"/>
          <w:szCs w:val="24"/>
        </w:rPr>
        <w:t xml:space="preserve"> </w:t>
      </w:r>
    </w:p>
    <w:p w:rsidR="00327EC3" w:rsidRPr="00BB2939" w:rsidRDefault="00327EC3" w:rsidP="00CB73A6">
      <w:pPr>
        <w:spacing w:line="480" w:lineRule="auto"/>
        <w:jc w:val="both"/>
        <w:rPr>
          <w:sz w:val="24"/>
          <w:szCs w:val="24"/>
        </w:rPr>
      </w:pPr>
      <w:r>
        <w:rPr>
          <w:sz w:val="24"/>
          <w:szCs w:val="24"/>
        </w:rPr>
        <w:tab/>
      </w:r>
      <w:r w:rsidR="005D45A6">
        <w:rPr>
          <w:sz w:val="24"/>
          <w:szCs w:val="24"/>
        </w:rPr>
        <w:t xml:space="preserve">Dalam bingkai Asia, kisah di dalam </w:t>
      </w:r>
      <w:r w:rsidRPr="00327EC3">
        <w:rPr>
          <w:i/>
          <w:sz w:val="24"/>
          <w:szCs w:val="24"/>
        </w:rPr>
        <w:t>The Rainbow Troop</w:t>
      </w:r>
      <w:r>
        <w:rPr>
          <w:sz w:val="24"/>
          <w:szCs w:val="24"/>
        </w:rPr>
        <w:t xml:space="preserve"> (Laskar Pelangi)</w:t>
      </w:r>
      <w:r w:rsidR="005D45A6">
        <w:rPr>
          <w:sz w:val="24"/>
          <w:szCs w:val="24"/>
        </w:rPr>
        <w:t xml:space="preserve"> menggambarkan perjuangan yang mewakili</w:t>
      </w:r>
      <w:r w:rsidR="007E4A41">
        <w:rPr>
          <w:sz w:val="24"/>
          <w:szCs w:val="24"/>
        </w:rPr>
        <w:t xml:space="preserve"> tipikal</w:t>
      </w:r>
      <w:r w:rsidR="005D45A6">
        <w:rPr>
          <w:sz w:val="24"/>
          <w:szCs w:val="24"/>
        </w:rPr>
        <w:t xml:space="preserve"> perjuangan</w:t>
      </w:r>
      <w:r w:rsidR="007E4A41">
        <w:rPr>
          <w:sz w:val="24"/>
          <w:szCs w:val="24"/>
        </w:rPr>
        <w:t xml:space="preserve"> anak-anak dari dunia ke tiga, kerana di sana ada eksotisme Asia.  </w:t>
      </w:r>
      <w:proofErr w:type="gramStart"/>
      <w:r w:rsidR="007E4A41">
        <w:rPr>
          <w:sz w:val="24"/>
          <w:szCs w:val="24"/>
        </w:rPr>
        <w:t>Oleh karena itu, menurut Andrea Hirata</w:t>
      </w:r>
      <w:r w:rsidR="00C91D9D">
        <w:rPr>
          <w:rStyle w:val="FootnoteReference"/>
          <w:sz w:val="24"/>
          <w:szCs w:val="24"/>
        </w:rPr>
        <w:footnoteReference w:id="9"/>
      </w:r>
      <w:r w:rsidR="007E4A41">
        <w:rPr>
          <w:sz w:val="24"/>
          <w:szCs w:val="24"/>
        </w:rPr>
        <w:t>, produser dari Hollywood melirik “Laskar Pelangi” untuk dibuat ulang (</w:t>
      </w:r>
      <w:r w:rsidR="007E4A41" w:rsidRPr="007E4A41">
        <w:rPr>
          <w:i/>
          <w:sz w:val="24"/>
          <w:szCs w:val="24"/>
        </w:rPr>
        <w:t>reboot</w:t>
      </w:r>
      <w:r w:rsidR="007E4A41">
        <w:rPr>
          <w:sz w:val="24"/>
          <w:szCs w:val="24"/>
        </w:rPr>
        <w:t>)</w:t>
      </w:r>
      <w:r w:rsidR="00CD1CD8">
        <w:rPr>
          <w:sz w:val="24"/>
          <w:szCs w:val="24"/>
        </w:rPr>
        <w:t>.</w:t>
      </w:r>
      <w:proofErr w:type="gramEnd"/>
      <w:r w:rsidR="00CD1CD8">
        <w:rPr>
          <w:sz w:val="24"/>
          <w:szCs w:val="24"/>
        </w:rPr>
        <w:t xml:space="preserve">  Produser tersebut akan menawarkan penggarapan ulang “Laskar Pelangi”</w:t>
      </w:r>
      <w:r w:rsidR="009F27CA">
        <w:rPr>
          <w:sz w:val="24"/>
          <w:szCs w:val="24"/>
        </w:rPr>
        <w:t xml:space="preserve"> sebagai sebuah </w:t>
      </w:r>
      <w:proofErr w:type="gramStart"/>
      <w:r w:rsidR="009F27CA">
        <w:rPr>
          <w:sz w:val="24"/>
          <w:szCs w:val="24"/>
        </w:rPr>
        <w:t xml:space="preserve">film </w:t>
      </w:r>
      <w:r w:rsidR="00CD1CD8">
        <w:rPr>
          <w:sz w:val="24"/>
          <w:szCs w:val="24"/>
        </w:rPr>
        <w:t xml:space="preserve"> kepada</w:t>
      </w:r>
      <w:proofErr w:type="gramEnd"/>
      <w:r w:rsidR="00CD1CD8">
        <w:rPr>
          <w:sz w:val="24"/>
          <w:szCs w:val="24"/>
        </w:rPr>
        <w:t xml:space="preserve"> Danny Boyle, sutradara film Slumdog Millionare</w:t>
      </w:r>
      <w:r w:rsidR="000B2156">
        <w:rPr>
          <w:rStyle w:val="FootnoteReference"/>
          <w:sz w:val="24"/>
          <w:szCs w:val="24"/>
        </w:rPr>
        <w:footnoteReference w:id="10"/>
      </w:r>
      <w:r w:rsidR="00A33039">
        <w:rPr>
          <w:sz w:val="24"/>
          <w:szCs w:val="24"/>
        </w:rPr>
        <w:t xml:space="preserve"> – film terbaik peraih Oscar 2009 (</w:t>
      </w:r>
      <w:r w:rsidR="00A33039" w:rsidRPr="00A33039">
        <w:rPr>
          <w:i/>
          <w:sz w:val="24"/>
          <w:szCs w:val="24"/>
        </w:rPr>
        <w:t>Kompas entertainment</w:t>
      </w:r>
      <w:r w:rsidR="00A33039">
        <w:rPr>
          <w:sz w:val="24"/>
          <w:szCs w:val="24"/>
        </w:rPr>
        <w:t>, 2 Desember 2010).</w:t>
      </w:r>
    </w:p>
    <w:p w:rsidR="009A1B31" w:rsidRDefault="00076FC5" w:rsidP="00CB73A6">
      <w:pPr>
        <w:spacing w:line="480" w:lineRule="auto"/>
        <w:jc w:val="both"/>
        <w:rPr>
          <w:sz w:val="24"/>
          <w:szCs w:val="24"/>
        </w:rPr>
      </w:pPr>
      <w:r>
        <w:rPr>
          <w:sz w:val="24"/>
          <w:szCs w:val="24"/>
        </w:rPr>
        <w:tab/>
      </w:r>
      <w:r w:rsidR="00376D2A">
        <w:rPr>
          <w:sz w:val="24"/>
          <w:szCs w:val="24"/>
        </w:rPr>
        <w:t>Kesuksesan yang diraih</w:t>
      </w:r>
      <w:r w:rsidR="004A5529">
        <w:rPr>
          <w:sz w:val="24"/>
          <w:szCs w:val="24"/>
        </w:rPr>
        <w:t xml:space="preserve"> </w:t>
      </w:r>
      <w:r w:rsidR="00F1685C">
        <w:rPr>
          <w:sz w:val="24"/>
          <w:szCs w:val="24"/>
        </w:rPr>
        <w:t>“Laskar Pelangi” karya Andrea Hirata Seman</w:t>
      </w:r>
      <w:r w:rsidR="00C12D86">
        <w:rPr>
          <w:sz w:val="24"/>
          <w:szCs w:val="24"/>
        </w:rPr>
        <w:t xml:space="preserve"> </w:t>
      </w:r>
      <w:proofErr w:type="gramStart"/>
      <w:r w:rsidR="00C12D86">
        <w:rPr>
          <w:sz w:val="24"/>
          <w:szCs w:val="24"/>
        </w:rPr>
        <w:t xml:space="preserve">-- </w:t>
      </w:r>
      <w:r w:rsidR="008F688C">
        <w:rPr>
          <w:sz w:val="24"/>
          <w:szCs w:val="24"/>
        </w:rPr>
        <w:t xml:space="preserve"> ini</w:t>
      </w:r>
      <w:proofErr w:type="gramEnd"/>
      <w:r w:rsidR="004D59A6">
        <w:rPr>
          <w:sz w:val="24"/>
          <w:szCs w:val="24"/>
        </w:rPr>
        <w:t xml:space="preserve">,  tidak saja ditunjukkan dari </w:t>
      </w:r>
      <w:r w:rsidR="00E4716B">
        <w:rPr>
          <w:sz w:val="24"/>
          <w:szCs w:val="24"/>
        </w:rPr>
        <w:t xml:space="preserve"> pelbagai penghargaan</w:t>
      </w:r>
      <w:r w:rsidR="009A1B31">
        <w:rPr>
          <w:sz w:val="24"/>
          <w:szCs w:val="24"/>
        </w:rPr>
        <w:t xml:space="preserve"> di tingkat nasional dan internasional</w:t>
      </w:r>
      <w:r w:rsidR="00412F20">
        <w:rPr>
          <w:sz w:val="24"/>
          <w:szCs w:val="24"/>
        </w:rPr>
        <w:t xml:space="preserve"> serta</w:t>
      </w:r>
      <w:r w:rsidR="00C651D9">
        <w:rPr>
          <w:sz w:val="24"/>
          <w:szCs w:val="24"/>
        </w:rPr>
        <w:t xml:space="preserve"> banyaknya translasi (terjemahan) novel ini ke dalam pelbagai</w:t>
      </w:r>
      <w:r w:rsidR="00412F20">
        <w:rPr>
          <w:sz w:val="24"/>
          <w:szCs w:val="24"/>
        </w:rPr>
        <w:t xml:space="preserve"> bahasa. Namun</w:t>
      </w:r>
      <w:r w:rsidR="00AF7DA7">
        <w:rPr>
          <w:sz w:val="24"/>
          <w:szCs w:val="24"/>
        </w:rPr>
        <w:t>,</w:t>
      </w:r>
      <w:r w:rsidR="004E7F61">
        <w:rPr>
          <w:sz w:val="24"/>
          <w:szCs w:val="24"/>
        </w:rPr>
        <w:t xml:space="preserve">lebih dari itu </w:t>
      </w:r>
      <w:r w:rsidR="00412F20">
        <w:rPr>
          <w:sz w:val="24"/>
          <w:szCs w:val="24"/>
        </w:rPr>
        <w:t xml:space="preserve"> </w:t>
      </w:r>
      <w:r w:rsidR="00A6675C">
        <w:rPr>
          <w:sz w:val="24"/>
          <w:szCs w:val="24"/>
        </w:rPr>
        <w:t xml:space="preserve">dampak dari </w:t>
      </w:r>
      <w:r w:rsidR="00260664">
        <w:rPr>
          <w:sz w:val="24"/>
          <w:szCs w:val="24"/>
        </w:rPr>
        <w:t xml:space="preserve">pengaruh </w:t>
      </w:r>
      <w:r w:rsidR="00412F20">
        <w:rPr>
          <w:sz w:val="24"/>
          <w:szCs w:val="24"/>
        </w:rPr>
        <w:t xml:space="preserve">“Laskar Pelangi”  juga </w:t>
      </w:r>
      <w:r w:rsidR="0017795C">
        <w:rPr>
          <w:sz w:val="24"/>
          <w:szCs w:val="24"/>
        </w:rPr>
        <w:t xml:space="preserve"> </w:t>
      </w:r>
      <w:r w:rsidR="00AF7DA7">
        <w:rPr>
          <w:sz w:val="24"/>
          <w:szCs w:val="24"/>
        </w:rPr>
        <w:t xml:space="preserve"> </w:t>
      </w:r>
      <w:r w:rsidR="00412F20">
        <w:rPr>
          <w:sz w:val="24"/>
          <w:szCs w:val="24"/>
        </w:rPr>
        <w:t>telah</w:t>
      </w:r>
      <w:r w:rsidR="004D59A6">
        <w:rPr>
          <w:sz w:val="24"/>
          <w:szCs w:val="24"/>
        </w:rPr>
        <w:t xml:space="preserve"> berjaya </w:t>
      </w:r>
      <w:r w:rsidR="00412F20">
        <w:rPr>
          <w:sz w:val="24"/>
          <w:szCs w:val="24"/>
        </w:rPr>
        <w:t xml:space="preserve"> “mem</w:t>
      </w:r>
      <w:r w:rsidR="0037693B">
        <w:rPr>
          <w:sz w:val="24"/>
          <w:szCs w:val="24"/>
        </w:rPr>
        <w:t>populerkan” nama Belitong</w:t>
      </w:r>
      <w:r w:rsidR="00DA2AF0">
        <w:rPr>
          <w:sz w:val="24"/>
          <w:szCs w:val="24"/>
        </w:rPr>
        <w:t xml:space="preserve"> ke</w:t>
      </w:r>
      <w:r w:rsidR="00AF7DA7">
        <w:rPr>
          <w:sz w:val="24"/>
          <w:szCs w:val="24"/>
        </w:rPr>
        <w:t xml:space="preserve"> taraf </w:t>
      </w:r>
      <w:r w:rsidR="004D59A6">
        <w:rPr>
          <w:sz w:val="24"/>
          <w:szCs w:val="24"/>
        </w:rPr>
        <w:t xml:space="preserve"> mancanegara, sekaligus </w:t>
      </w:r>
      <w:r w:rsidR="006D5083">
        <w:rPr>
          <w:sz w:val="24"/>
          <w:szCs w:val="24"/>
        </w:rPr>
        <w:t xml:space="preserve"> membentuk “brand” Negeri Laskar Pe</w:t>
      </w:r>
      <w:r w:rsidR="00CD1D30">
        <w:rPr>
          <w:sz w:val="24"/>
          <w:szCs w:val="24"/>
        </w:rPr>
        <w:t>langi (julukan lain untuk Belito</w:t>
      </w:r>
      <w:r w:rsidR="006D5083">
        <w:rPr>
          <w:sz w:val="24"/>
          <w:szCs w:val="24"/>
        </w:rPr>
        <w:t xml:space="preserve">ng) dan </w:t>
      </w:r>
      <w:r w:rsidR="00DA2AF0">
        <w:rPr>
          <w:sz w:val="24"/>
          <w:szCs w:val="24"/>
        </w:rPr>
        <w:t xml:space="preserve"> “membangkitkan” </w:t>
      </w:r>
      <w:r w:rsidR="0022485B">
        <w:rPr>
          <w:sz w:val="24"/>
          <w:szCs w:val="24"/>
        </w:rPr>
        <w:t xml:space="preserve">gairah </w:t>
      </w:r>
      <w:r w:rsidR="00DA2AF0">
        <w:rPr>
          <w:sz w:val="24"/>
          <w:szCs w:val="24"/>
        </w:rPr>
        <w:t>industri pariwisata</w:t>
      </w:r>
      <w:r w:rsidR="00AF7DA7">
        <w:rPr>
          <w:sz w:val="24"/>
          <w:szCs w:val="24"/>
        </w:rPr>
        <w:t xml:space="preserve"> di  pulau </w:t>
      </w:r>
      <w:r w:rsidR="007020B1">
        <w:rPr>
          <w:sz w:val="24"/>
          <w:szCs w:val="24"/>
        </w:rPr>
        <w:t xml:space="preserve">seluas 2.293,69 km persegi </w:t>
      </w:r>
      <w:r w:rsidR="00EF797E">
        <w:rPr>
          <w:sz w:val="24"/>
          <w:szCs w:val="24"/>
        </w:rPr>
        <w:t xml:space="preserve"> (229.369 hektar) </w:t>
      </w:r>
      <w:r w:rsidR="00AF7DA7">
        <w:rPr>
          <w:sz w:val="24"/>
          <w:szCs w:val="24"/>
        </w:rPr>
        <w:t>yang terletak di Laut Cina Selat</w:t>
      </w:r>
      <w:r w:rsidR="00E35A50">
        <w:rPr>
          <w:sz w:val="24"/>
          <w:szCs w:val="24"/>
        </w:rPr>
        <w:t>an itu</w:t>
      </w:r>
      <w:r w:rsidR="00AF7DA7">
        <w:rPr>
          <w:sz w:val="24"/>
          <w:szCs w:val="24"/>
        </w:rPr>
        <w:t>.</w:t>
      </w:r>
    </w:p>
    <w:p w:rsidR="00CE3898" w:rsidRDefault="00CE3898" w:rsidP="00CB73A6">
      <w:pPr>
        <w:spacing w:line="480" w:lineRule="auto"/>
        <w:jc w:val="both"/>
        <w:rPr>
          <w:sz w:val="24"/>
          <w:szCs w:val="24"/>
        </w:rPr>
      </w:pPr>
      <w:r>
        <w:rPr>
          <w:sz w:val="24"/>
          <w:szCs w:val="24"/>
        </w:rPr>
        <w:tab/>
      </w:r>
      <w:r w:rsidR="003B6030">
        <w:rPr>
          <w:sz w:val="24"/>
          <w:szCs w:val="24"/>
        </w:rPr>
        <w:t xml:space="preserve">Jikalau sejumlah pakar menggambarkan peran dari pariwisata sebagai sektor strategis karena memainkan peran  sebagai katalisator  (pendorong, pemankin) pembangunan (antara lain: kajian Badaruddin dan Nikmatul, 2007: xv; Yoety, 200: xii, </w:t>
      </w:r>
      <w:r w:rsidR="003B6030">
        <w:rPr>
          <w:sz w:val="24"/>
          <w:szCs w:val="24"/>
        </w:rPr>
        <w:lastRenderedPageBreak/>
        <w:t xml:space="preserve">Yahaya Ibrahim, </w:t>
      </w:r>
      <w:r w:rsidR="00E4320C">
        <w:rPr>
          <w:sz w:val="24"/>
          <w:szCs w:val="24"/>
        </w:rPr>
        <w:t>2008: 7-20</w:t>
      </w:r>
      <w:r w:rsidR="003B6030">
        <w:rPr>
          <w:sz w:val="24"/>
          <w:szCs w:val="24"/>
        </w:rPr>
        <w:t>)</w:t>
      </w:r>
      <w:r w:rsidR="00E4320C">
        <w:rPr>
          <w:sz w:val="24"/>
          <w:szCs w:val="24"/>
        </w:rPr>
        <w:t>, khusus  “Laskar Pelangi” justeru novel dan film tersebut</w:t>
      </w:r>
      <w:r w:rsidR="00713741">
        <w:rPr>
          <w:sz w:val="24"/>
          <w:szCs w:val="24"/>
        </w:rPr>
        <w:t xml:space="preserve"> “menggairahkan” masyarakat, </w:t>
      </w:r>
      <w:r w:rsidR="00E4320C">
        <w:rPr>
          <w:sz w:val="24"/>
          <w:szCs w:val="24"/>
        </w:rPr>
        <w:t xml:space="preserve"> mendorong tumbuh dan berkembangnya industri pariwisata beserta sub sektor ekonomi lainnya, seperti kesenian-budaya dan cinderamata di Belitong.</w:t>
      </w:r>
      <w:r w:rsidR="003B6030">
        <w:rPr>
          <w:sz w:val="24"/>
          <w:szCs w:val="24"/>
        </w:rPr>
        <w:t xml:space="preserve"> </w:t>
      </w:r>
    </w:p>
    <w:p w:rsidR="00770FC8" w:rsidRDefault="00770FC8" w:rsidP="00CB73A6">
      <w:pPr>
        <w:spacing w:line="480" w:lineRule="auto"/>
        <w:jc w:val="both"/>
        <w:rPr>
          <w:sz w:val="24"/>
          <w:szCs w:val="24"/>
        </w:rPr>
      </w:pPr>
      <w:r>
        <w:rPr>
          <w:sz w:val="24"/>
          <w:szCs w:val="24"/>
        </w:rPr>
        <w:tab/>
        <w:t xml:space="preserve">Derasnya informasi yang mengupas novel dan film Laskar </w:t>
      </w:r>
      <w:proofErr w:type="gramStart"/>
      <w:r>
        <w:rPr>
          <w:sz w:val="24"/>
          <w:szCs w:val="24"/>
        </w:rPr>
        <w:t>Pelangi  --</w:t>
      </w:r>
      <w:proofErr w:type="gramEnd"/>
      <w:r>
        <w:rPr>
          <w:sz w:val="24"/>
          <w:szCs w:val="24"/>
        </w:rPr>
        <w:t xml:space="preserve"> baik di media cetak dan elektronik (televisi dan in</w:t>
      </w:r>
      <w:r w:rsidR="00FD7183">
        <w:rPr>
          <w:sz w:val="24"/>
          <w:szCs w:val="24"/>
        </w:rPr>
        <w:t xml:space="preserve">ternet) -- </w:t>
      </w:r>
      <w:r>
        <w:rPr>
          <w:sz w:val="24"/>
          <w:szCs w:val="24"/>
        </w:rPr>
        <w:t xml:space="preserve"> membuat nama Belitong semakin dikenal</w:t>
      </w:r>
      <w:r w:rsidR="00F23462">
        <w:rPr>
          <w:sz w:val="24"/>
          <w:szCs w:val="24"/>
        </w:rPr>
        <w:t xml:space="preserve"> secara meluas </w:t>
      </w:r>
      <w:r>
        <w:rPr>
          <w:sz w:val="24"/>
          <w:szCs w:val="24"/>
        </w:rPr>
        <w:t xml:space="preserve"> sebagai lokasi “Laskar Pelangi” dan destinasi wisata di Indonesia.</w:t>
      </w:r>
      <w:r w:rsidR="00F23462">
        <w:rPr>
          <w:sz w:val="24"/>
          <w:szCs w:val="24"/>
        </w:rPr>
        <w:t xml:space="preserve"> </w:t>
      </w:r>
      <w:proofErr w:type="gramStart"/>
      <w:r w:rsidR="00F23462">
        <w:rPr>
          <w:sz w:val="24"/>
          <w:szCs w:val="24"/>
        </w:rPr>
        <w:t>“Dulu, Belitung Timur ini tak dikenal.</w:t>
      </w:r>
      <w:proofErr w:type="gramEnd"/>
      <w:r w:rsidR="00F23462">
        <w:rPr>
          <w:sz w:val="24"/>
          <w:szCs w:val="24"/>
        </w:rPr>
        <w:t xml:space="preserve">  Setelah muncul novel Laskar Pelangi, kemudian difilmkan, pulau ini menjadi terkenal,” kata Basuri Tjahaja, Bupati Belitung Timur dalam </w:t>
      </w:r>
      <w:proofErr w:type="gramStart"/>
      <w:r w:rsidR="00F23462">
        <w:rPr>
          <w:sz w:val="24"/>
          <w:szCs w:val="24"/>
        </w:rPr>
        <w:t>artikel  Ilham</w:t>
      </w:r>
      <w:proofErr w:type="gramEnd"/>
      <w:r w:rsidR="00F23462">
        <w:rPr>
          <w:sz w:val="24"/>
          <w:szCs w:val="24"/>
        </w:rPr>
        <w:t xml:space="preserve"> Khoiri berjudul “Laskar yang Mengubah Belitong” (</w:t>
      </w:r>
      <w:r w:rsidR="00F23462" w:rsidRPr="008B4E0A">
        <w:rPr>
          <w:i/>
          <w:sz w:val="24"/>
          <w:szCs w:val="24"/>
        </w:rPr>
        <w:t>Kompas</w:t>
      </w:r>
      <w:r w:rsidR="00F23462">
        <w:rPr>
          <w:sz w:val="24"/>
          <w:szCs w:val="24"/>
        </w:rPr>
        <w:t>, 12 Desember 2010).</w:t>
      </w:r>
    </w:p>
    <w:p w:rsidR="007E03E8" w:rsidRDefault="003743AA" w:rsidP="00CB73A6">
      <w:pPr>
        <w:spacing w:line="480" w:lineRule="auto"/>
        <w:jc w:val="both"/>
        <w:rPr>
          <w:sz w:val="24"/>
          <w:szCs w:val="24"/>
        </w:rPr>
      </w:pPr>
      <w:r>
        <w:rPr>
          <w:sz w:val="24"/>
          <w:szCs w:val="24"/>
        </w:rPr>
        <w:tab/>
        <w:t xml:space="preserve">Sukses “Laskar Pelangi” melejitkan </w:t>
      </w:r>
      <w:proofErr w:type="gramStart"/>
      <w:r>
        <w:rPr>
          <w:sz w:val="24"/>
          <w:szCs w:val="24"/>
        </w:rPr>
        <w:t>nama</w:t>
      </w:r>
      <w:proofErr w:type="gramEnd"/>
      <w:r>
        <w:rPr>
          <w:sz w:val="24"/>
          <w:szCs w:val="24"/>
        </w:rPr>
        <w:t xml:space="preserve"> Belitong, tulis Ilham Khoiri.  </w:t>
      </w:r>
      <w:proofErr w:type="gramStart"/>
      <w:r>
        <w:rPr>
          <w:sz w:val="24"/>
          <w:szCs w:val="24"/>
        </w:rPr>
        <w:t>Nama pulau kecil penghasil timah itu</w:t>
      </w:r>
      <w:r w:rsidR="00CF42D6">
        <w:rPr>
          <w:sz w:val="24"/>
          <w:szCs w:val="24"/>
        </w:rPr>
        <w:t xml:space="preserve"> pun mencuat.</w:t>
      </w:r>
      <w:proofErr w:type="gramEnd"/>
      <w:r w:rsidR="00CF42D6">
        <w:rPr>
          <w:sz w:val="24"/>
          <w:szCs w:val="24"/>
        </w:rPr>
        <w:t xml:space="preserve">  </w:t>
      </w:r>
      <w:proofErr w:type="gramStart"/>
      <w:r w:rsidR="00CF42D6">
        <w:rPr>
          <w:sz w:val="24"/>
          <w:szCs w:val="24"/>
        </w:rPr>
        <w:t>Kunjungan wisatawan meningkat tajam.</w:t>
      </w:r>
      <w:proofErr w:type="gramEnd"/>
      <w:r w:rsidR="00CF42D6">
        <w:rPr>
          <w:sz w:val="24"/>
          <w:szCs w:val="24"/>
        </w:rPr>
        <w:t xml:space="preserve">  </w:t>
      </w:r>
      <w:proofErr w:type="gramStart"/>
      <w:r w:rsidR="00CF42D6">
        <w:rPr>
          <w:sz w:val="24"/>
          <w:szCs w:val="24"/>
        </w:rPr>
        <w:t xml:space="preserve">Mereka mendatangi situs-situs bekas </w:t>
      </w:r>
      <w:r w:rsidR="00CF42D6" w:rsidRPr="00CF42D6">
        <w:rPr>
          <w:i/>
          <w:sz w:val="24"/>
          <w:szCs w:val="24"/>
        </w:rPr>
        <w:t>shooting</w:t>
      </w:r>
      <w:r w:rsidR="00CF42D6">
        <w:rPr>
          <w:sz w:val="24"/>
          <w:szCs w:val="24"/>
        </w:rPr>
        <w:t xml:space="preserve"> film</w:t>
      </w:r>
      <w:r w:rsidR="00F5354D">
        <w:rPr>
          <w:sz w:val="24"/>
          <w:szCs w:val="24"/>
        </w:rPr>
        <w:t>, seperti sekolah Laskar Pelangi serta rumah Bu Muslimah (tokoh guru dalam novel itu).</w:t>
      </w:r>
      <w:proofErr w:type="gramEnd"/>
      <w:r w:rsidR="00F5354D">
        <w:rPr>
          <w:sz w:val="24"/>
          <w:szCs w:val="24"/>
        </w:rPr>
        <w:t xml:space="preserve">  </w:t>
      </w:r>
      <w:proofErr w:type="gramStart"/>
      <w:r w:rsidR="00F5354D">
        <w:rPr>
          <w:sz w:val="24"/>
          <w:szCs w:val="24"/>
        </w:rPr>
        <w:t>Mereka juga menikmati pesona pantai</w:t>
      </w:r>
      <w:r w:rsidR="001D55F4">
        <w:rPr>
          <w:sz w:val="24"/>
          <w:szCs w:val="24"/>
        </w:rPr>
        <w:t xml:space="preserve"> indah pulau itu, seperti Pantai Tanjun</w:t>
      </w:r>
      <w:r w:rsidR="004F03EB">
        <w:rPr>
          <w:sz w:val="24"/>
          <w:szCs w:val="24"/>
        </w:rPr>
        <w:t>g Tinggi dan Tanjung Kelayang --</w:t>
      </w:r>
      <w:r w:rsidR="001D55F4">
        <w:rPr>
          <w:sz w:val="24"/>
          <w:szCs w:val="24"/>
        </w:rPr>
        <w:t xml:space="preserve"> yang kebetulan juga menjadi lokasi </w:t>
      </w:r>
      <w:r w:rsidR="001D55F4" w:rsidRPr="001D55F4">
        <w:rPr>
          <w:i/>
          <w:sz w:val="24"/>
          <w:szCs w:val="24"/>
        </w:rPr>
        <w:t>shooting</w:t>
      </w:r>
      <w:r w:rsidR="001D55F4">
        <w:rPr>
          <w:sz w:val="24"/>
          <w:szCs w:val="24"/>
        </w:rPr>
        <w:t>.</w:t>
      </w:r>
      <w:proofErr w:type="gramEnd"/>
    </w:p>
    <w:p w:rsidR="002F62A3" w:rsidRDefault="002F62A3" w:rsidP="00CB73A6">
      <w:pPr>
        <w:spacing w:line="480" w:lineRule="auto"/>
        <w:jc w:val="both"/>
        <w:rPr>
          <w:sz w:val="24"/>
          <w:szCs w:val="24"/>
        </w:rPr>
      </w:pPr>
      <w:r>
        <w:rPr>
          <w:sz w:val="24"/>
          <w:szCs w:val="24"/>
        </w:rPr>
        <w:tab/>
      </w:r>
      <w:proofErr w:type="gramStart"/>
      <w:r>
        <w:rPr>
          <w:sz w:val="24"/>
          <w:szCs w:val="24"/>
        </w:rPr>
        <w:t>Semua itu memberikan efek ekonomi, terutama jasa transfortasi, hotel, dan rumah makan.</w:t>
      </w:r>
      <w:proofErr w:type="gramEnd"/>
      <w:r>
        <w:rPr>
          <w:sz w:val="24"/>
          <w:szCs w:val="24"/>
        </w:rPr>
        <w:t xml:space="preserve">  </w:t>
      </w:r>
      <w:proofErr w:type="gramStart"/>
      <w:r>
        <w:rPr>
          <w:sz w:val="24"/>
          <w:szCs w:val="24"/>
        </w:rPr>
        <w:t>Lebih penting lagi, masyarakat setempat memaknai sukses “Laskar Pelangi” sebagai momentum untuk bangkit.</w:t>
      </w:r>
      <w:proofErr w:type="gramEnd"/>
      <w:r>
        <w:rPr>
          <w:sz w:val="24"/>
          <w:szCs w:val="24"/>
        </w:rPr>
        <w:t xml:space="preserve">  </w:t>
      </w:r>
      <w:proofErr w:type="gramStart"/>
      <w:r>
        <w:rPr>
          <w:sz w:val="24"/>
          <w:szCs w:val="24"/>
        </w:rPr>
        <w:t>Ahmad (51), Kepala Sekolah Dasar (SD) 58 Gantong, dalam tulisan Ilham Khoiri mengatakan,”Inilah saatnya masyarakat Belitong tidak lagi menggantungkan diri kepada timah, tetapi kepada kreativitas seni budaya” (</w:t>
      </w:r>
      <w:r w:rsidRPr="002F62A3">
        <w:rPr>
          <w:i/>
          <w:sz w:val="24"/>
          <w:szCs w:val="24"/>
        </w:rPr>
        <w:t>Kompas</w:t>
      </w:r>
      <w:r>
        <w:rPr>
          <w:sz w:val="24"/>
          <w:szCs w:val="24"/>
        </w:rPr>
        <w:t>, 12 Desember 2010).</w:t>
      </w:r>
      <w:proofErr w:type="gramEnd"/>
    </w:p>
    <w:p w:rsidR="00E7372B" w:rsidRDefault="00E7372B" w:rsidP="00CB73A6">
      <w:pPr>
        <w:spacing w:line="480" w:lineRule="auto"/>
        <w:jc w:val="both"/>
        <w:rPr>
          <w:sz w:val="24"/>
          <w:szCs w:val="24"/>
        </w:rPr>
      </w:pPr>
      <w:r>
        <w:rPr>
          <w:sz w:val="24"/>
          <w:szCs w:val="24"/>
        </w:rPr>
        <w:tab/>
        <w:t>Meskipun sudah berselang lima tahun sejak novel Laskar Pelangi (2005) dan film Laskar Pelangi (2008) digulirkan, namun nama “Laskar Pelangi”</w:t>
      </w:r>
      <w:r w:rsidR="00234EE0">
        <w:rPr>
          <w:sz w:val="24"/>
          <w:szCs w:val="24"/>
        </w:rPr>
        <w:t xml:space="preserve"> berikut </w:t>
      </w:r>
      <w:r w:rsidR="0018702D">
        <w:rPr>
          <w:sz w:val="24"/>
          <w:szCs w:val="24"/>
        </w:rPr>
        <w:t xml:space="preserve">nama </w:t>
      </w:r>
      <w:r w:rsidR="00234EE0">
        <w:rPr>
          <w:sz w:val="24"/>
          <w:szCs w:val="24"/>
        </w:rPr>
        <w:t>Belitong</w:t>
      </w:r>
      <w:r>
        <w:rPr>
          <w:sz w:val="24"/>
          <w:szCs w:val="24"/>
        </w:rPr>
        <w:t xml:space="preserve"> </w:t>
      </w:r>
      <w:r>
        <w:rPr>
          <w:sz w:val="24"/>
          <w:szCs w:val="24"/>
        </w:rPr>
        <w:lastRenderedPageBreak/>
        <w:t xml:space="preserve">senantiasa mengisi ruang publik </w:t>
      </w:r>
      <w:proofErr w:type="gramStart"/>
      <w:r>
        <w:rPr>
          <w:sz w:val="24"/>
          <w:szCs w:val="24"/>
        </w:rPr>
        <w:t>melalui  media</w:t>
      </w:r>
      <w:proofErr w:type="gramEnd"/>
      <w:r>
        <w:rPr>
          <w:sz w:val="24"/>
          <w:szCs w:val="24"/>
        </w:rPr>
        <w:t xml:space="preserve"> cetak dan elektronik.</w:t>
      </w:r>
      <w:r w:rsidR="0031760E">
        <w:rPr>
          <w:sz w:val="24"/>
          <w:szCs w:val="24"/>
        </w:rPr>
        <w:t xml:space="preserve">  </w:t>
      </w:r>
      <w:r>
        <w:rPr>
          <w:sz w:val="24"/>
          <w:szCs w:val="24"/>
        </w:rPr>
        <w:t xml:space="preserve">  </w:t>
      </w:r>
      <w:r w:rsidR="00234EE0">
        <w:rPr>
          <w:sz w:val="24"/>
          <w:szCs w:val="24"/>
        </w:rPr>
        <w:t>“Seri” lain dari “Laskar Pelangi” adalah Musikal Laskar Pelangi (MLP)</w:t>
      </w:r>
      <w:r w:rsidR="00661560">
        <w:rPr>
          <w:sz w:val="24"/>
          <w:szCs w:val="24"/>
        </w:rPr>
        <w:t xml:space="preserve"> sebuah karya bersama antara Mira Lesmana (produser) dan Riri Riza (sutradara), yang ditampilkan secara terus-menerus selama 15 hari sejak 17 Desember 2010 hingga 9 Januari 2011</w:t>
      </w:r>
      <w:r w:rsidR="002C459C">
        <w:rPr>
          <w:rStyle w:val="FootnoteReference"/>
          <w:sz w:val="24"/>
          <w:szCs w:val="24"/>
        </w:rPr>
        <w:footnoteReference w:id="11"/>
      </w:r>
      <w:r w:rsidR="00661560">
        <w:rPr>
          <w:sz w:val="24"/>
          <w:szCs w:val="24"/>
        </w:rPr>
        <w:t>.</w:t>
      </w:r>
    </w:p>
    <w:p w:rsidR="008A3588" w:rsidRDefault="008A3588" w:rsidP="00CB73A6">
      <w:pPr>
        <w:spacing w:line="480" w:lineRule="auto"/>
        <w:jc w:val="both"/>
        <w:rPr>
          <w:sz w:val="24"/>
          <w:szCs w:val="24"/>
        </w:rPr>
      </w:pPr>
      <w:r>
        <w:rPr>
          <w:sz w:val="24"/>
          <w:szCs w:val="24"/>
        </w:rPr>
        <w:tab/>
      </w:r>
      <w:proofErr w:type="gramStart"/>
      <w:r>
        <w:rPr>
          <w:sz w:val="24"/>
          <w:szCs w:val="24"/>
        </w:rPr>
        <w:t>MLP yang diadaptasi dari novel Andrea Hirata dinilai kalangan media berhasil menjadi tontonan keluarga.</w:t>
      </w:r>
      <w:proofErr w:type="gramEnd"/>
      <w:r>
        <w:rPr>
          <w:sz w:val="24"/>
          <w:szCs w:val="24"/>
        </w:rPr>
        <w:t xml:space="preserve">  </w:t>
      </w:r>
      <w:proofErr w:type="gramStart"/>
      <w:r>
        <w:rPr>
          <w:sz w:val="24"/>
          <w:szCs w:val="24"/>
        </w:rPr>
        <w:t>Terbukti banyak keluarga yang menonton berkali-kali.</w:t>
      </w:r>
      <w:proofErr w:type="gramEnd"/>
      <w:r>
        <w:rPr>
          <w:sz w:val="24"/>
          <w:szCs w:val="24"/>
        </w:rPr>
        <w:t xml:space="preserve">  </w:t>
      </w:r>
      <w:proofErr w:type="gramStart"/>
      <w:r>
        <w:rPr>
          <w:sz w:val="24"/>
          <w:szCs w:val="24"/>
        </w:rPr>
        <w:t xml:space="preserve">MLP yang melibatkan 100 pemain, yang disebut-sebut sebagai </w:t>
      </w:r>
      <w:r w:rsidR="00F151A1">
        <w:rPr>
          <w:sz w:val="24"/>
          <w:szCs w:val="24"/>
        </w:rPr>
        <w:t>musik</w:t>
      </w:r>
      <w:r>
        <w:rPr>
          <w:sz w:val="24"/>
          <w:szCs w:val="24"/>
        </w:rPr>
        <w:t>al terindah itu meraih perhatian 25.000 penonton (</w:t>
      </w:r>
      <w:r w:rsidR="00F151A1">
        <w:rPr>
          <w:i/>
          <w:sz w:val="24"/>
          <w:szCs w:val="24"/>
        </w:rPr>
        <w:t>Ko</w:t>
      </w:r>
      <w:r w:rsidRPr="008A3588">
        <w:rPr>
          <w:i/>
          <w:sz w:val="24"/>
          <w:szCs w:val="24"/>
        </w:rPr>
        <w:t>mpas</w:t>
      </w:r>
      <w:r>
        <w:rPr>
          <w:sz w:val="24"/>
          <w:szCs w:val="24"/>
        </w:rPr>
        <w:t>, 13 Januari 2011)</w:t>
      </w:r>
      <w:r w:rsidR="00021F91">
        <w:rPr>
          <w:rStyle w:val="FootnoteReference"/>
          <w:sz w:val="24"/>
          <w:szCs w:val="24"/>
        </w:rPr>
        <w:footnoteReference w:id="12"/>
      </w:r>
      <w:r>
        <w:rPr>
          <w:sz w:val="24"/>
          <w:szCs w:val="24"/>
        </w:rPr>
        <w:t>.</w:t>
      </w:r>
      <w:proofErr w:type="gramEnd"/>
    </w:p>
    <w:p w:rsidR="0066568A" w:rsidRDefault="000E3074" w:rsidP="00CB73A6">
      <w:pPr>
        <w:spacing w:line="480" w:lineRule="auto"/>
        <w:jc w:val="both"/>
        <w:rPr>
          <w:sz w:val="24"/>
          <w:szCs w:val="24"/>
        </w:rPr>
      </w:pPr>
      <w:r>
        <w:rPr>
          <w:sz w:val="24"/>
          <w:szCs w:val="24"/>
        </w:rPr>
        <w:tab/>
      </w:r>
      <w:proofErr w:type="gramStart"/>
      <w:r w:rsidR="00157A5C">
        <w:rPr>
          <w:sz w:val="24"/>
          <w:szCs w:val="24"/>
        </w:rPr>
        <w:t>Melalui pendekatan kualitatif, m</w:t>
      </w:r>
      <w:r w:rsidR="00735492">
        <w:rPr>
          <w:sz w:val="24"/>
          <w:szCs w:val="24"/>
        </w:rPr>
        <w:t>akalah ini bertujuan untuk melihat pengaruh novel dan film Laskar Pelangi terhadap industri</w:t>
      </w:r>
      <w:r w:rsidR="00AF04B6">
        <w:rPr>
          <w:sz w:val="24"/>
          <w:szCs w:val="24"/>
        </w:rPr>
        <w:t xml:space="preserve"> pariwisata di Pulau </w:t>
      </w:r>
      <w:r w:rsidR="00157A5C">
        <w:rPr>
          <w:sz w:val="24"/>
          <w:szCs w:val="24"/>
        </w:rPr>
        <w:t>Belitong.</w:t>
      </w:r>
      <w:proofErr w:type="gramEnd"/>
      <w:r w:rsidR="00157A5C">
        <w:rPr>
          <w:sz w:val="24"/>
          <w:szCs w:val="24"/>
        </w:rPr>
        <w:t xml:space="preserve">  Data diperoleh</w:t>
      </w:r>
      <w:r w:rsidR="00121FB8">
        <w:rPr>
          <w:sz w:val="24"/>
          <w:szCs w:val="24"/>
        </w:rPr>
        <w:t xml:space="preserve"> melalui pengamatan lapangan secara langsung dan  dengan</w:t>
      </w:r>
      <w:r w:rsidR="00601D63">
        <w:rPr>
          <w:sz w:val="24"/>
          <w:szCs w:val="24"/>
        </w:rPr>
        <w:t xml:space="preserve"> </w:t>
      </w:r>
      <w:r w:rsidR="00121FB8">
        <w:rPr>
          <w:sz w:val="24"/>
          <w:szCs w:val="24"/>
        </w:rPr>
        <w:t>me</w:t>
      </w:r>
      <w:r w:rsidR="00601D63">
        <w:rPr>
          <w:sz w:val="24"/>
          <w:szCs w:val="24"/>
        </w:rPr>
        <w:t>wawancara</w:t>
      </w:r>
      <w:r w:rsidR="00121FB8">
        <w:rPr>
          <w:sz w:val="24"/>
          <w:szCs w:val="24"/>
        </w:rPr>
        <w:t>i</w:t>
      </w:r>
      <w:r w:rsidR="00601D63">
        <w:rPr>
          <w:sz w:val="24"/>
          <w:szCs w:val="24"/>
        </w:rPr>
        <w:t xml:space="preserve"> </w:t>
      </w:r>
      <w:r w:rsidR="00121FB8">
        <w:rPr>
          <w:sz w:val="24"/>
          <w:szCs w:val="24"/>
        </w:rPr>
        <w:t xml:space="preserve"> </w:t>
      </w:r>
      <w:r w:rsidR="00601D63">
        <w:rPr>
          <w:sz w:val="24"/>
          <w:szCs w:val="24"/>
        </w:rPr>
        <w:t xml:space="preserve"> pelaku industri pariwisata</w:t>
      </w:r>
      <w:r w:rsidR="00157A5C">
        <w:rPr>
          <w:sz w:val="24"/>
          <w:szCs w:val="24"/>
        </w:rPr>
        <w:t>, yaitu tur operator atau agen perjalanan (</w:t>
      </w:r>
      <w:r w:rsidR="00157A5C" w:rsidRPr="006050A9">
        <w:rPr>
          <w:i/>
          <w:sz w:val="24"/>
          <w:szCs w:val="24"/>
        </w:rPr>
        <w:t>travel agent</w:t>
      </w:r>
      <w:r w:rsidR="00157A5C">
        <w:rPr>
          <w:sz w:val="24"/>
          <w:szCs w:val="24"/>
        </w:rPr>
        <w:t>)</w:t>
      </w:r>
      <w:r w:rsidR="006C0462">
        <w:rPr>
          <w:sz w:val="24"/>
          <w:szCs w:val="24"/>
        </w:rPr>
        <w:t>, asosiasi agen perjalanan,  pengelola hotel dan Asosiasi Perhotelan dan Restoran</w:t>
      </w:r>
      <w:r w:rsidR="00657459">
        <w:rPr>
          <w:sz w:val="24"/>
          <w:szCs w:val="24"/>
        </w:rPr>
        <w:t xml:space="preserve"> Indonesia (PHRI) Belitung.  Wawancara serupa juga dilakukan kepada  pihak</w:t>
      </w:r>
      <w:r w:rsidR="006C0462">
        <w:rPr>
          <w:sz w:val="24"/>
          <w:szCs w:val="24"/>
        </w:rPr>
        <w:t xml:space="preserve"> pengambil kebijakan antara lain Kepala Dinas Kebudayaan dan Pariwisata (Budpar) Kabupaten Belitung Timur, Kepala Dinas Budpar Belitung, </w:t>
      </w:r>
      <w:r w:rsidR="00121FB8">
        <w:rPr>
          <w:sz w:val="24"/>
          <w:szCs w:val="24"/>
        </w:rPr>
        <w:t xml:space="preserve"> Kepala Dinas Kelautan dan Perikanan Kabupaten Belitung, Kepala Dinas Perindustrian, Perdagangan, Koperasi dan Penanaman Modal Kabupaten Belitung, Ketua</w:t>
      </w:r>
      <w:r w:rsidR="006C0462">
        <w:rPr>
          <w:sz w:val="24"/>
          <w:szCs w:val="24"/>
        </w:rPr>
        <w:t xml:space="preserve"> Badan Perencanaan dan Pembangunan (Bappeda) Provinsi Kepulauan Bangka Belitung </w:t>
      </w:r>
      <w:r w:rsidR="00F51DB4" w:rsidRPr="00493920">
        <w:rPr>
          <w:sz w:val="24"/>
          <w:szCs w:val="24"/>
        </w:rPr>
        <w:t xml:space="preserve">(Babel), dan </w:t>
      </w:r>
      <w:r w:rsidR="00121FB8" w:rsidRPr="00493920">
        <w:rPr>
          <w:sz w:val="24"/>
          <w:szCs w:val="24"/>
        </w:rPr>
        <w:t xml:space="preserve"> Kepala Dinas Budpar Provinsi Kepulauan Babel dan </w:t>
      </w:r>
      <w:r w:rsidR="006C0462" w:rsidRPr="00493920">
        <w:rPr>
          <w:sz w:val="24"/>
          <w:szCs w:val="24"/>
        </w:rPr>
        <w:t>Kepala Dinas Pekerjaan Umum Provinsi Kepulauan Babel</w:t>
      </w:r>
      <w:r w:rsidR="00121FB8" w:rsidRPr="00493920">
        <w:rPr>
          <w:sz w:val="24"/>
          <w:szCs w:val="24"/>
        </w:rPr>
        <w:t>.</w:t>
      </w:r>
      <w:r w:rsidR="00F51DB4" w:rsidRPr="00493920">
        <w:rPr>
          <w:sz w:val="24"/>
          <w:szCs w:val="24"/>
        </w:rPr>
        <w:t xml:space="preserve">  Wawancara juga dilakukan kepada peneliti pariwisata </w:t>
      </w:r>
      <w:r w:rsidR="00F51DB4" w:rsidRPr="00493920">
        <w:rPr>
          <w:sz w:val="24"/>
          <w:szCs w:val="24"/>
        </w:rPr>
        <w:lastRenderedPageBreak/>
        <w:t xml:space="preserve">dengan tema yang </w:t>
      </w:r>
      <w:proofErr w:type="gramStart"/>
      <w:r w:rsidR="00F51DB4" w:rsidRPr="00493920">
        <w:rPr>
          <w:sz w:val="24"/>
          <w:szCs w:val="24"/>
        </w:rPr>
        <w:t>sama</w:t>
      </w:r>
      <w:proofErr w:type="gramEnd"/>
      <w:r w:rsidR="00F51DB4" w:rsidRPr="00493920">
        <w:rPr>
          <w:sz w:val="24"/>
          <w:szCs w:val="24"/>
        </w:rPr>
        <w:t xml:space="preserve"> dan pengamat (wartawan Pos Bel</w:t>
      </w:r>
      <w:r w:rsidR="007B0A61" w:rsidRPr="00493920">
        <w:rPr>
          <w:sz w:val="24"/>
          <w:szCs w:val="24"/>
        </w:rPr>
        <w:t xml:space="preserve">itung). Pengamatan langsung, pengumpulan data serta wawancara berlangsung </w:t>
      </w:r>
      <w:proofErr w:type="gramStart"/>
      <w:r w:rsidR="007B0A61" w:rsidRPr="00493920">
        <w:rPr>
          <w:sz w:val="24"/>
          <w:szCs w:val="24"/>
        </w:rPr>
        <w:t xml:space="preserve">mulai </w:t>
      </w:r>
      <w:r w:rsidR="00F51DB4" w:rsidRPr="00493920">
        <w:rPr>
          <w:sz w:val="24"/>
          <w:szCs w:val="24"/>
        </w:rPr>
        <w:t xml:space="preserve"> April</w:t>
      </w:r>
      <w:proofErr w:type="gramEnd"/>
      <w:r w:rsidR="00F51DB4" w:rsidRPr="00493920">
        <w:rPr>
          <w:sz w:val="24"/>
          <w:szCs w:val="24"/>
        </w:rPr>
        <w:t xml:space="preserve"> hingga Juni 2011</w:t>
      </w:r>
      <w:r w:rsidR="00F51DB4">
        <w:rPr>
          <w:sz w:val="24"/>
          <w:szCs w:val="24"/>
        </w:rPr>
        <w:t xml:space="preserve">. </w:t>
      </w:r>
      <w:r w:rsidR="006C0462">
        <w:rPr>
          <w:sz w:val="24"/>
          <w:szCs w:val="24"/>
        </w:rPr>
        <w:t xml:space="preserve"> </w:t>
      </w:r>
    </w:p>
    <w:p w:rsidR="006173B6" w:rsidRDefault="003D25BB" w:rsidP="007A1EEC">
      <w:pPr>
        <w:spacing w:line="480" w:lineRule="auto"/>
        <w:rPr>
          <w:b/>
          <w:sz w:val="24"/>
          <w:szCs w:val="24"/>
        </w:rPr>
      </w:pPr>
      <w:r>
        <w:rPr>
          <w:b/>
          <w:sz w:val="24"/>
          <w:szCs w:val="24"/>
        </w:rPr>
        <w:t xml:space="preserve">2.  </w:t>
      </w:r>
      <w:r w:rsidR="009C2968" w:rsidRPr="00493920">
        <w:rPr>
          <w:b/>
          <w:sz w:val="24"/>
          <w:szCs w:val="24"/>
        </w:rPr>
        <w:t>SEKILAS TENTANG BELITONG</w:t>
      </w:r>
    </w:p>
    <w:p w:rsidR="003D25BB" w:rsidRPr="000D2D5F" w:rsidRDefault="007E388F" w:rsidP="007A1EEC">
      <w:pPr>
        <w:spacing w:line="480" w:lineRule="auto"/>
        <w:rPr>
          <w:b/>
          <w:sz w:val="24"/>
          <w:szCs w:val="24"/>
        </w:rPr>
      </w:pPr>
      <w:r>
        <w:rPr>
          <w:b/>
          <w:sz w:val="24"/>
          <w:szCs w:val="24"/>
        </w:rPr>
        <w:t>2.1</w:t>
      </w:r>
      <w:proofErr w:type="gramStart"/>
      <w:r>
        <w:rPr>
          <w:b/>
          <w:sz w:val="24"/>
          <w:szCs w:val="24"/>
        </w:rPr>
        <w:t>.  Geografi</w:t>
      </w:r>
      <w:proofErr w:type="gramEnd"/>
      <w:r>
        <w:rPr>
          <w:b/>
          <w:sz w:val="24"/>
          <w:szCs w:val="24"/>
        </w:rPr>
        <w:t xml:space="preserve">, Pemekaran </w:t>
      </w:r>
      <w:r w:rsidR="003D25BB" w:rsidRPr="000D2D5F">
        <w:rPr>
          <w:b/>
          <w:sz w:val="24"/>
          <w:szCs w:val="24"/>
        </w:rPr>
        <w:t>dan Potensi Wisata</w:t>
      </w:r>
    </w:p>
    <w:p w:rsidR="00B85CBE" w:rsidRDefault="00493920" w:rsidP="00493920">
      <w:pPr>
        <w:spacing w:line="480" w:lineRule="auto"/>
        <w:jc w:val="both"/>
        <w:rPr>
          <w:sz w:val="24"/>
          <w:szCs w:val="24"/>
        </w:rPr>
      </w:pPr>
      <w:r>
        <w:rPr>
          <w:sz w:val="24"/>
          <w:szCs w:val="24"/>
        </w:rPr>
        <w:tab/>
        <w:t>Pulau Belitong</w:t>
      </w:r>
      <w:r w:rsidR="005021CF">
        <w:rPr>
          <w:rStyle w:val="FootnoteReference"/>
          <w:sz w:val="24"/>
          <w:szCs w:val="24"/>
        </w:rPr>
        <w:footnoteReference w:id="13"/>
      </w:r>
      <w:r w:rsidR="00B85CBE">
        <w:rPr>
          <w:sz w:val="24"/>
          <w:szCs w:val="24"/>
        </w:rPr>
        <w:t xml:space="preserve"> terletak antara 107</w:t>
      </w:r>
      <w:r w:rsidR="00B85CBE">
        <w:rPr>
          <w:sz w:val="24"/>
          <w:szCs w:val="24"/>
          <w:vertAlign w:val="superscript"/>
        </w:rPr>
        <w:t>0</w:t>
      </w:r>
      <w:r w:rsidR="00B85CBE">
        <w:rPr>
          <w:sz w:val="24"/>
          <w:szCs w:val="24"/>
        </w:rPr>
        <w:t>08</w:t>
      </w:r>
      <w:r w:rsidR="00B85CBE">
        <w:rPr>
          <w:sz w:val="24"/>
          <w:szCs w:val="24"/>
          <w:vertAlign w:val="superscript"/>
        </w:rPr>
        <w:t xml:space="preserve">’ </w:t>
      </w:r>
      <w:r w:rsidR="00B85CBE">
        <w:rPr>
          <w:sz w:val="24"/>
          <w:szCs w:val="24"/>
        </w:rPr>
        <w:t>hingga 107</w:t>
      </w:r>
      <w:r w:rsidR="00B85CBE">
        <w:rPr>
          <w:sz w:val="24"/>
          <w:szCs w:val="24"/>
          <w:vertAlign w:val="superscript"/>
        </w:rPr>
        <w:t>0</w:t>
      </w:r>
      <w:r w:rsidR="00B85CBE">
        <w:rPr>
          <w:sz w:val="24"/>
          <w:szCs w:val="24"/>
        </w:rPr>
        <w:t>58</w:t>
      </w:r>
      <w:r w:rsidR="00B85CBE">
        <w:rPr>
          <w:sz w:val="24"/>
          <w:szCs w:val="24"/>
          <w:vertAlign w:val="superscript"/>
        </w:rPr>
        <w:t>’</w:t>
      </w:r>
      <w:r w:rsidR="00B85CBE">
        <w:rPr>
          <w:sz w:val="24"/>
          <w:szCs w:val="24"/>
        </w:rPr>
        <w:t xml:space="preserve"> Bujur Timur (BT) dan 02</w:t>
      </w:r>
      <w:r w:rsidR="00B85CBE">
        <w:rPr>
          <w:sz w:val="24"/>
          <w:szCs w:val="24"/>
          <w:vertAlign w:val="superscript"/>
        </w:rPr>
        <w:t>0</w:t>
      </w:r>
      <w:r w:rsidR="00B85CBE">
        <w:rPr>
          <w:sz w:val="24"/>
          <w:szCs w:val="24"/>
        </w:rPr>
        <w:t>30</w:t>
      </w:r>
      <w:r w:rsidR="00B85CBE">
        <w:rPr>
          <w:sz w:val="24"/>
          <w:szCs w:val="24"/>
          <w:vertAlign w:val="superscript"/>
        </w:rPr>
        <w:t>’</w:t>
      </w:r>
      <w:r w:rsidR="00B85CBE">
        <w:rPr>
          <w:sz w:val="24"/>
          <w:szCs w:val="24"/>
        </w:rPr>
        <w:t xml:space="preserve"> LS (Lintang Selatan)</w:t>
      </w:r>
      <w:r w:rsidR="00B7215A">
        <w:rPr>
          <w:sz w:val="24"/>
          <w:szCs w:val="24"/>
        </w:rPr>
        <w:t xml:space="preserve"> sampai 03</w:t>
      </w:r>
      <w:r w:rsidR="00B7215A">
        <w:rPr>
          <w:sz w:val="24"/>
          <w:szCs w:val="24"/>
          <w:vertAlign w:val="superscript"/>
        </w:rPr>
        <w:t>0</w:t>
      </w:r>
      <w:r w:rsidR="00B7215A">
        <w:rPr>
          <w:sz w:val="24"/>
          <w:szCs w:val="24"/>
        </w:rPr>
        <w:t>15</w:t>
      </w:r>
      <w:r w:rsidR="00B7215A">
        <w:rPr>
          <w:sz w:val="24"/>
          <w:szCs w:val="24"/>
          <w:vertAlign w:val="superscript"/>
        </w:rPr>
        <w:t>’</w:t>
      </w:r>
      <w:r w:rsidR="00B7215A">
        <w:rPr>
          <w:sz w:val="24"/>
          <w:szCs w:val="24"/>
        </w:rPr>
        <w:t xml:space="preserve"> LS, dengan luas wilayah seluruhnya 229.369 hektare atau 2.293,69 km</w:t>
      </w:r>
      <w:r w:rsidR="00B7215A">
        <w:rPr>
          <w:sz w:val="24"/>
          <w:szCs w:val="24"/>
          <w:vertAlign w:val="superscript"/>
        </w:rPr>
        <w:t>2</w:t>
      </w:r>
      <w:r w:rsidR="00B7215A">
        <w:rPr>
          <w:sz w:val="24"/>
          <w:szCs w:val="24"/>
        </w:rPr>
        <w:t xml:space="preserve">.  Dalam peta dunia, Belitong dikenal dengan sebutan Billitonit, di mana garis Timur Barat membentang sepanjang lebih kurang 79 km dan garis Utara Selatan sepanjang 77 km (Dinas Budpar </w:t>
      </w:r>
      <w:r w:rsidR="00B60FBB">
        <w:rPr>
          <w:sz w:val="24"/>
          <w:szCs w:val="24"/>
        </w:rPr>
        <w:t xml:space="preserve">Kabupaten </w:t>
      </w:r>
      <w:r w:rsidR="00B7215A">
        <w:rPr>
          <w:sz w:val="24"/>
          <w:szCs w:val="24"/>
        </w:rPr>
        <w:t>Belitung, 2009:6).</w:t>
      </w:r>
      <w:r>
        <w:rPr>
          <w:sz w:val="24"/>
          <w:szCs w:val="24"/>
        </w:rPr>
        <w:t xml:space="preserve"> </w:t>
      </w:r>
    </w:p>
    <w:p w:rsidR="002F6818" w:rsidRPr="002F6818" w:rsidRDefault="00BB2486" w:rsidP="00493920">
      <w:pPr>
        <w:spacing w:line="480" w:lineRule="auto"/>
        <w:jc w:val="both"/>
        <w:rPr>
          <w:sz w:val="24"/>
          <w:szCs w:val="24"/>
          <w:lang w:val="id-ID"/>
        </w:rPr>
      </w:pPr>
      <w:r>
        <w:rPr>
          <w:sz w:val="24"/>
          <w:szCs w:val="24"/>
        </w:rPr>
        <w:tab/>
        <w:t xml:space="preserve">Pulau Belitong </w:t>
      </w:r>
      <w:r w:rsidR="00493920">
        <w:rPr>
          <w:sz w:val="24"/>
          <w:szCs w:val="24"/>
        </w:rPr>
        <w:t>adalah pulau terbesar kedua setelah Pulau Bangka</w:t>
      </w:r>
      <w:r w:rsidR="004D3179">
        <w:rPr>
          <w:rStyle w:val="FootnoteReference"/>
          <w:sz w:val="24"/>
          <w:szCs w:val="24"/>
        </w:rPr>
        <w:footnoteReference w:id="14"/>
      </w:r>
      <w:r w:rsidR="00493920">
        <w:rPr>
          <w:sz w:val="24"/>
          <w:szCs w:val="24"/>
        </w:rPr>
        <w:t xml:space="preserve"> yang berada </w:t>
      </w:r>
      <w:r w:rsidR="00CC49EA">
        <w:rPr>
          <w:sz w:val="24"/>
          <w:szCs w:val="24"/>
        </w:rPr>
        <w:t xml:space="preserve">di </w:t>
      </w:r>
      <w:r w:rsidR="00493920">
        <w:rPr>
          <w:sz w:val="24"/>
          <w:szCs w:val="24"/>
        </w:rPr>
        <w:t xml:space="preserve">dalam wilayah </w:t>
      </w:r>
      <w:proofErr w:type="gramStart"/>
      <w:r w:rsidR="00C75D1A">
        <w:rPr>
          <w:sz w:val="24"/>
          <w:szCs w:val="24"/>
        </w:rPr>
        <w:t xml:space="preserve">administratif </w:t>
      </w:r>
      <w:r w:rsidR="00493920">
        <w:rPr>
          <w:sz w:val="24"/>
          <w:szCs w:val="24"/>
        </w:rPr>
        <w:t xml:space="preserve"> Provinsi</w:t>
      </w:r>
      <w:proofErr w:type="gramEnd"/>
      <w:r w:rsidR="00493920">
        <w:rPr>
          <w:sz w:val="24"/>
          <w:szCs w:val="24"/>
        </w:rPr>
        <w:t xml:space="preserve"> Kepulauan Bangka Belitung (Babel)</w:t>
      </w:r>
      <w:r w:rsidR="00E75AD0">
        <w:rPr>
          <w:rStyle w:val="FootnoteReference"/>
          <w:sz w:val="24"/>
          <w:szCs w:val="24"/>
        </w:rPr>
        <w:footnoteReference w:id="15"/>
      </w:r>
      <w:r w:rsidR="00493920">
        <w:rPr>
          <w:sz w:val="24"/>
          <w:szCs w:val="24"/>
        </w:rPr>
        <w:t xml:space="preserve"> Indonesia.</w:t>
      </w:r>
      <w:r w:rsidR="00B85CBE">
        <w:rPr>
          <w:sz w:val="24"/>
          <w:szCs w:val="24"/>
        </w:rPr>
        <w:t xml:space="preserve">  </w:t>
      </w:r>
      <w:r w:rsidR="00A27A3A">
        <w:rPr>
          <w:sz w:val="24"/>
          <w:szCs w:val="24"/>
        </w:rPr>
        <w:t xml:space="preserve">Sebelum tahun 2000, </w:t>
      </w:r>
      <w:proofErr w:type="gramStart"/>
      <w:r w:rsidR="00505C90">
        <w:rPr>
          <w:sz w:val="24"/>
          <w:szCs w:val="24"/>
        </w:rPr>
        <w:t xml:space="preserve">gugusan </w:t>
      </w:r>
      <w:r w:rsidR="00A27A3A">
        <w:rPr>
          <w:sz w:val="24"/>
          <w:szCs w:val="24"/>
        </w:rPr>
        <w:t xml:space="preserve"> Kepulauan</w:t>
      </w:r>
      <w:proofErr w:type="gramEnd"/>
      <w:r w:rsidR="00A27A3A">
        <w:rPr>
          <w:sz w:val="24"/>
          <w:szCs w:val="24"/>
        </w:rPr>
        <w:t xml:space="preserve"> Bangka Belitung</w:t>
      </w:r>
      <w:r w:rsidR="00561EF8">
        <w:rPr>
          <w:sz w:val="24"/>
          <w:szCs w:val="24"/>
        </w:rPr>
        <w:t xml:space="preserve"> (361 pulau)</w:t>
      </w:r>
      <w:r w:rsidR="00A27A3A">
        <w:rPr>
          <w:sz w:val="24"/>
          <w:szCs w:val="24"/>
        </w:rPr>
        <w:t xml:space="preserve"> berada dalam wilayah </w:t>
      </w:r>
      <w:r w:rsidR="00774DE0">
        <w:rPr>
          <w:sz w:val="24"/>
          <w:szCs w:val="24"/>
        </w:rPr>
        <w:t>administratif</w:t>
      </w:r>
      <w:r w:rsidR="00A27A3A">
        <w:rPr>
          <w:sz w:val="24"/>
          <w:szCs w:val="24"/>
        </w:rPr>
        <w:t xml:space="preserve"> Provinsi Sumatera Selatan (Sumsel).  Namun melalui Undang-</w:t>
      </w:r>
      <w:r w:rsidR="00A27A3A">
        <w:rPr>
          <w:sz w:val="24"/>
          <w:szCs w:val="24"/>
        </w:rPr>
        <w:lastRenderedPageBreak/>
        <w:t>undang No 27 tahun 2000, Kepulauan Bangka Belitung</w:t>
      </w:r>
      <w:r w:rsidR="004C2167">
        <w:rPr>
          <w:rStyle w:val="FootnoteReference"/>
          <w:sz w:val="24"/>
          <w:szCs w:val="24"/>
        </w:rPr>
        <w:footnoteReference w:id="16"/>
      </w:r>
      <w:r w:rsidR="00612BC5">
        <w:rPr>
          <w:sz w:val="24"/>
          <w:szCs w:val="24"/>
        </w:rPr>
        <w:t xml:space="preserve"> naik</w:t>
      </w:r>
      <w:r w:rsidR="00E60BE8">
        <w:rPr>
          <w:sz w:val="24"/>
          <w:szCs w:val="24"/>
        </w:rPr>
        <w:t xml:space="preserve"> status</w:t>
      </w:r>
      <w:r w:rsidR="00A27A3A">
        <w:rPr>
          <w:sz w:val="24"/>
          <w:szCs w:val="24"/>
        </w:rPr>
        <w:t xml:space="preserve"> menjadi provinsi ke 31 di Indonesia, dengan </w:t>
      </w:r>
      <w:proofErr w:type="gramStart"/>
      <w:r w:rsidR="00A27A3A">
        <w:rPr>
          <w:sz w:val="24"/>
          <w:szCs w:val="24"/>
        </w:rPr>
        <w:t>nama</w:t>
      </w:r>
      <w:proofErr w:type="gramEnd"/>
      <w:r w:rsidR="00A27A3A">
        <w:rPr>
          <w:sz w:val="24"/>
          <w:szCs w:val="24"/>
        </w:rPr>
        <w:t xml:space="preserve"> Provinsi Kepulauan Bangka Belitung (Babel)</w:t>
      </w:r>
      <w:r w:rsidR="00F353BF">
        <w:rPr>
          <w:rStyle w:val="FootnoteReference"/>
          <w:sz w:val="24"/>
          <w:szCs w:val="24"/>
        </w:rPr>
        <w:footnoteReference w:id="17"/>
      </w:r>
      <w:r w:rsidR="00F353BF">
        <w:rPr>
          <w:sz w:val="24"/>
          <w:szCs w:val="24"/>
        </w:rPr>
        <w:t xml:space="preserve"> </w:t>
      </w:r>
      <w:r w:rsidR="00A27A3A">
        <w:rPr>
          <w:sz w:val="24"/>
          <w:szCs w:val="24"/>
        </w:rPr>
        <w:t>.</w:t>
      </w:r>
      <w:r w:rsidR="00381C36">
        <w:rPr>
          <w:sz w:val="24"/>
          <w:szCs w:val="24"/>
        </w:rPr>
        <w:t xml:space="preserve"> </w:t>
      </w:r>
      <w:proofErr w:type="gramStart"/>
      <w:r w:rsidR="00381C36">
        <w:rPr>
          <w:sz w:val="24"/>
          <w:szCs w:val="24"/>
        </w:rPr>
        <w:t>Provinsi</w:t>
      </w:r>
      <w:r w:rsidR="003B7982">
        <w:rPr>
          <w:rStyle w:val="FootnoteReference"/>
          <w:sz w:val="24"/>
          <w:szCs w:val="24"/>
        </w:rPr>
        <w:footnoteReference w:id="18"/>
      </w:r>
      <w:r w:rsidR="00381C36">
        <w:rPr>
          <w:sz w:val="24"/>
          <w:szCs w:val="24"/>
        </w:rPr>
        <w:t xml:space="preserve"> ini terdiri dari enam kabupaten dan satu kotamadia.</w:t>
      </w:r>
      <w:proofErr w:type="gramEnd"/>
      <w:r w:rsidR="00381C36">
        <w:rPr>
          <w:sz w:val="24"/>
          <w:szCs w:val="24"/>
        </w:rPr>
        <w:t xml:space="preserve">  Selain Belitung, </w:t>
      </w:r>
      <w:proofErr w:type="gramStart"/>
      <w:r w:rsidR="00381C36">
        <w:rPr>
          <w:sz w:val="24"/>
          <w:szCs w:val="24"/>
        </w:rPr>
        <w:t>lima</w:t>
      </w:r>
      <w:proofErr w:type="gramEnd"/>
      <w:r w:rsidR="00381C36">
        <w:rPr>
          <w:sz w:val="24"/>
          <w:szCs w:val="24"/>
        </w:rPr>
        <w:t xml:space="preserve"> kabupaten dan kotamadia berada di Pulau Bangka</w:t>
      </w:r>
      <w:r w:rsidR="009E5747">
        <w:rPr>
          <w:rStyle w:val="FootnoteReference"/>
          <w:sz w:val="24"/>
          <w:szCs w:val="24"/>
        </w:rPr>
        <w:footnoteReference w:id="19"/>
      </w:r>
      <w:r w:rsidR="00381C36">
        <w:rPr>
          <w:sz w:val="24"/>
          <w:szCs w:val="24"/>
        </w:rPr>
        <w:t>.</w:t>
      </w:r>
      <w:r w:rsidR="007F75F2">
        <w:rPr>
          <w:sz w:val="24"/>
          <w:szCs w:val="24"/>
          <w:lang w:val="id-ID"/>
        </w:rPr>
        <w:t xml:space="preserve"> </w:t>
      </w:r>
    </w:p>
    <w:p w:rsidR="00381C36" w:rsidRDefault="00C10B84" w:rsidP="00493920">
      <w:pPr>
        <w:spacing w:line="480" w:lineRule="auto"/>
        <w:jc w:val="both"/>
        <w:rPr>
          <w:sz w:val="24"/>
          <w:szCs w:val="24"/>
        </w:rPr>
      </w:pPr>
      <w:r>
        <w:rPr>
          <w:sz w:val="24"/>
          <w:szCs w:val="24"/>
        </w:rPr>
        <w:tab/>
      </w:r>
      <w:r w:rsidR="0097759D">
        <w:rPr>
          <w:sz w:val="24"/>
          <w:szCs w:val="24"/>
        </w:rPr>
        <w:t>Pada t</w:t>
      </w:r>
      <w:r w:rsidR="00014BFA">
        <w:rPr>
          <w:sz w:val="24"/>
          <w:szCs w:val="24"/>
        </w:rPr>
        <w:t xml:space="preserve">ahun 2003, Pulau Belitung dimekarkan </w:t>
      </w:r>
      <w:r>
        <w:rPr>
          <w:sz w:val="24"/>
          <w:szCs w:val="24"/>
        </w:rPr>
        <w:t xml:space="preserve"> menjadi dua</w:t>
      </w:r>
      <w:r w:rsidR="00014BFA">
        <w:rPr>
          <w:sz w:val="24"/>
          <w:szCs w:val="24"/>
        </w:rPr>
        <w:t xml:space="preserve"> wilayah</w:t>
      </w:r>
      <w:r>
        <w:rPr>
          <w:sz w:val="24"/>
          <w:szCs w:val="24"/>
        </w:rPr>
        <w:t xml:space="preserve"> </w:t>
      </w:r>
      <w:r w:rsidR="00576C84">
        <w:rPr>
          <w:sz w:val="24"/>
          <w:szCs w:val="24"/>
        </w:rPr>
        <w:t>administratif</w:t>
      </w:r>
      <w:r>
        <w:rPr>
          <w:sz w:val="24"/>
          <w:szCs w:val="24"/>
        </w:rPr>
        <w:t xml:space="preserve"> iaitu Kabupaten Belitung (sebelum tahun 2005 wilayah kabupaten ini meliputi s</w:t>
      </w:r>
      <w:r w:rsidR="00576C84">
        <w:rPr>
          <w:sz w:val="24"/>
          <w:szCs w:val="24"/>
        </w:rPr>
        <w:t xml:space="preserve">eluruh kawasan Pulau Belitung) dan Kabupaten </w:t>
      </w:r>
      <w:r w:rsidR="00014BFA">
        <w:rPr>
          <w:sz w:val="24"/>
          <w:szCs w:val="24"/>
        </w:rPr>
        <w:t>Belitung Timur (Beltim, yang menjadi</w:t>
      </w:r>
      <w:r w:rsidR="00576C84">
        <w:rPr>
          <w:sz w:val="24"/>
          <w:szCs w:val="24"/>
        </w:rPr>
        <w:t xml:space="preserve"> lokasi Sekolah Dasar “Laskar Pelangi” di Desa Linggang, Gantung).</w:t>
      </w:r>
      <w:r w:rsidR="00014BFA">
        <w:rPr>
          <w:sz w:val="24"/>
          <w:szCs w:val="24"/>
        </w:rPr>
        <w:t xml:space="preserve">  </w:t>
      </w:r>
      <w:proofErr w:type="gramStart"/>
      <w:r w:rsidR="00014BFA">
        <w:rPr>
          <w:sz w:val="24"/>
          <w:szCs w:val="24"/>
        </w:rPr>
        <w:t xml:space="preserve">Pemekaran ini berdasarkan Undang-undang No 5 tahun </w:t>
      </w:r>
      <w:r w:rsidR="001F1C7C">
        <w:rPr>
          <w:sz w:val="24"/>
          <w:szCs w:val="24"/>
        </w:rPr>
        <w:t>2003</w:t>
      </w:r>
      <w:r w:rsidR="001F1C7C">
        <w:rPr>
          <w:rStyle w:val="FootnoteReference"/>
          <w:sz w:val="24"/>
          <w:szCs w:val="24"/>
        </w:rPr>
        <w:footnoteReference w:id="20"/>
      </w:r>
      <w:r w:rsidR="001F1C7C">
        <w:rPr>
          <w:sz w:val="24"/>
          <w:szCs w:val="24"/>
        </w:rPr>
        <w:t>.</w:t>
      </w:r>
      <w:proofErr w:type="gramEnd"/>
    </w:p>
    <w:p w:rsidR="00CA7FB0" w:rsidRDefault="00445946" w:rsidP="00CA7FB0">
      <w:pPr>
        <w:spacing w:line="480" w:lineRule="auto"/>
        <w:jc w:val="both"/>
        <w:rPr>
          <w:sz w:val="24"/>
          <w:szCs w:val="24"/>
          <w:lang w:val="id-ID"/>
        </w:rPr>
      </w:pPr>
      <w:r>
        <w:rPr>
          <w:sz w:val="24"/>
          <w:szCs w:val="24"/>
        </w:rPr>
        <w:tab/>
      </w:r>
    </w:p>
    <w:p w:rsidR="00CB6E7D" w:rsidRDefault="00CB6E7D" w:rsidP="00CA7FB0">
      <w:pPr>
        <w:spacing w:line="480" w:lineRule="auto"/>
        <w:jc w:val="both"/>
        <w:rPr>
          <w:sz w:val="24"/>
          <w:szCs w:val="24"/>
          <w:lang w:val="id-ID"/>
        </w:rPr>
      </w:pPr>
    </w:p>
    <w:p w:rsidR="00CB6E7D" w:rsidRDefault="00CB6E7D" w:rsidP="00CA7FB0">
      <w:pPr>
        <w:spacing w:line="480" w:lineRule="auto"/>
        <w:jc w:val="both"/>
        <w:rPr>
          <w:sz w:val="24"/>
          <w:szCs w:val="24"/>
          <w:lang w:val="id-ID"/>
        </w:rPr>
      </w:pPr>
    </w:p>
    <w:p w:rsidR="00CB6E7D" w:rsidRDefault="00CB6E7D" w:rsidP="00CA7FB0">
      <w:pPr>
        <w:spacing w:line="480" w:lineRule="auto"/>
        <w:jc w:val="both"/>
        <w:rPr>
          <w:sz w:val="24"/>
          <w:szCs w:val="24"/>
          <w:lang w:val="id-ID"/>
        </w:rPr>
      </w:pPr>
    </w:p>
    <w:p w:rsidR="00CB6E7D" w:rsidRPr="00CB6E7D" w:rsidRDefault="00CB6E7D" w:rsidP="00CA7FB0">
      <w:pPr>
        <w:spacing w:line="480" w:lineRule="auto"/>
        <w:jc w:val="both"/>
        <w:rPr>
          <w:sz w:val="24"/>
          <w:szCs w:val="24"/>
          <w:lang w:val="id-ID"/>
        </w:rPr>
      </w:pPr>
    </w:p>
    <w:p w:rsidR="00CA7FB0" w:rsidRDefault="00CA7FB0" w:rsidP="00CA7FB0">
      <w:pPr>
        <w:spacing w:line="480" w:lineRule="auto"/>
        <w:jc w:val="both"/>
        <w:rPr>
          <w:sz w:val="24"/>
          <w:szCs w:val="24"/>
          <w:lang w:val="id-ID"/>
        </w:rPr>
      </w:pPr>
      <w:r>
        <w:rPr>
          <w:sz w:val="24"/>
          <w:szCs w:val="24"/>
          <w:lang w:val="id-ID"/>
        </w:rPr>
        <w:t xml:space="preserve">Gambar </w:t>
      </w:r>
      <w:r w:rsidR="00275ECD">
        <w:rPr>
          <w:sz w:val="24"/>
          <w:szCs w:val="24"/>
          <w:lang w:val="id-ID"/>
        </w:rPr>
        <w:t>2</w:t>
      </w:r>
      <w:r>
        <w:rPr>
          <w:sz w:val="24"/>
          <w:szCs w:val="24"/>
          <w:lang w:val="id-ID"/>
        </w:rPr>
        <w:t>. Peta Provinsi Kepulauan Bangka Belitung</w:t>
      </w:r>
    </w:p>
    <w:p w:rsidR="00CA7FB0" w:rsidRDefault="00CA7FB0" w:rsidP="005254A8">
      <w:pPr>
        <w:spacing w:line="240" w:lineRule="auto"/>
        <w:jc w:val="both"/>
        <w:rPr>
          <w:sz w:val="24"/>
          <w:szCs w:val="24"/>
          <w:lang w:val="id-ID"/>
        </w:rPr>
      </w:pPr>
      <w:r>
        <w:rPr>
          <w:noProof/>
          <w:sz w:val="24"/>
          <w:szCs w:val="24"/>
          <w:lang w:val="id-ID" w:eastAsia="id-ID"/>
        </w:rPr>
        <w:drawing>
          <wp:inline distT="0" distB="0" distL="0" distR="0">
            <wp:extent cx="4803648" cy="3322320"/>
            <wp:effectExtent l="19050" t="0" r="0" b="0"/>
            <wp:docPr id="3" name="Picture 2" descr="P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jpg"/>
                    <pic:cNvPicPr/>
                  </pic:nvPicPr>
                  <pic:blipFill>
                    <a:blip r:embed="rId9" cstate="print"/>
                    <a:stretch>
                      <a:fillRect/>
                    </a:stretch>
                  </pic:blipFill>
                  <pic:spPr>
                    <a:xfrm>
                      <a:off x="0" y="0"/>
                      <a:ext cx="4803648" cy="3322320"/>
                    </a:xfrm>
                    <a:prstGeom prst="rect">
                      <a:avLst/>
                    </a:prstGeom>
                  </pic:spPr>
                </pic:pic>
              </a:graphicData>
            </a:graphic>
          </wp:inline>
        </w:drawing>
      </w:r>
    </w:p>
    <w:p w:rsidR="00CA7FB0" w:rsidRDefault="00CA7FB0" w:rsidP="005254A8">
      <w:pPr>
        <w:spacing w:line="240" w:lineRule="auto"/>
        <w:jc w:val="both"/>
        <w:rPr>
          <w:sz w:val="24"/>
          <w:szCs w:val="24"/>
          <w:lang w:val="id-ID"/>
        </w:rPr>
      </w:pPr>
      <w:r>
        <w:rPr>
          <w:sz w:val="24"/>
          <w:szCs w:val="24"/>
          <w:lang w:val="id-ID"/>
        </w:rPr>
        <w:t>Sumber : Dinas Kebudayaan dan Pariwisata</w:t>
      </w:r>
      <w:r w:rsidRPr="00A95AE9">
        <w:rPr>
          <w:sz w:val="24"/>
          <w:szCs w:val="24"/>
          <w:lang w:val="id-ID"/>
        </w:rPr>
        <w:t xml:space="preserve"> </w:t>
      </w:r>
      <w:r>
        <w:rPr>
          <w:sz w:val="24"/>
          <w:szCs w:val="24"/>
          <w:lang w:val="id-ID"/>
        </w:rPr>
        <w:t>Provinsi Kepulauan Bangka Belitung 2010</w:t>
      </w:r>
    </w:p>
    <w:p w:rsidR="005254A8" w:rsidRDefault="005254A8" w:rsidP="005254A8">
      <w:pPr>
        <w:spacing w:line="240" w:lineRule="auto"/>
        <w:jc w:val="both"/>
        <w:rPr>
          <w:sz w:val="24"/>
          <w:szCs w:val="24"/>
          <w:lang w:val="id-ID"/>
        </w:rPr>
      </w:pPr>
    </w:p>
    <w:p w:rsidR="00445946" w:rsidRDefault="00445946" w:rsidP="00CA7FB0">
      <w:pPr>
        <w:spacing w:line="480" w:lineRule="auto"/>
        <w:ind w:firstLine="720"/>
        <w:jc w:val="both"/>
        <w:rPr>
          <w:sz w:val="24"/>
          <w:szCs w:val="24"/>
        </w:rPr>
      </w:pPr>
      <w:proofErr w:type="gramStart"/>
      <w:r>
        <w:rPr>
          <w:sz w:val="24"/>
          <w:szCs w:val="24"/>
        </w:rPr>
        <w:t>Kabupaten Belitung dengan ibukota Tanjungpandan</w:t>
      </w:r>
      <w:r w:rsidR="000D1BCA">
        <w:rPr>
          <w:sz w:val="24"/>
          <w:szCs w:val="24"/>
        </w:rPr>
        <w:t>, memiliki luas wilayah 2.923,69 km</w:t>
      </w:r>
      <w:r w:rsidR="000D1BCA">
        <w:rPr>
          <w:sz w:val="24"/>
          <w:szCs w:val="24"/>
          <w:vertAlign w:val="superscript"/>
        </w:rPr>
        <w:t>2</w:t>
      </w:r>
      <w:r w:rsidR="000D1BCA">
        <w:rPr>
          <w:sz w:val="24"/>
          <w:szCs w:val="24"/>
        </w:rPr>
        <w:t xml:space="preserve"> dan jumlah penduduk 140.376 orang.</w:t>
      </w:r>
      <w:proofErr w:type="gramEnd"/>
      <w:r w:rsidR="000E3A5E">
        <w:rPr>
          <w:sz w:val="24"/>
          <w:szCs w:val="24"/>
        </w:rPr>
        <w:t xml:space="preserve">  </w:t>
      </w:r>
      <w:proofErr w:type="gramStart"/>
      <w:r w:rsidR="000E3A5E">
        <w:rPr>
          <w:sz w:val="24"/>
          <w:szCs w:val="24"/>
        </w:rPr>
        <w:t>Kabupaten ini merupakan wilayah kepulauan (98 pulau besar dan kecil), mencakup empat kecamatan iaitu Membalong (36 pulau), Tanjungpandan (5 pulau), Sijuk (23 pulau), Badau (8 pulau) dan Selat Nasik (26 pulau)</w:t>
      </w:r>
      <w:r w:rsidR="00B51C81">
        <w:rPr>
          <w:sz w:val="24"/>
          <w:szCs w:val="24"/>
        </w:rPr>
        <w:t>.</w:t>
      </w:r>
      <w:proofErr w:type="gramEnd"/>
      <w:r w:rsidR="00B51C81">
        <w:rPr>
          <w:sz w:val="24"/>
          <w:szCs w:val="24"/>
        </w:rPr>
        <w:t xml:space="preserve">  Kabupaten Belitung terkenal dengan paronama pantai dan </w:t>
      </w:r>
      <w:r w:rsidR="009E2C7E">
        <w:rPr>
          <w:sz w:val="24"/>
          <w:szCs w:val="24"/>
        </w:rPr>
        <w:t xml:space="preserve">hamparan </w:t>
      </w:r>
      <w:r w:rsidR="00B51C81">
        <w:rPr>
          <w:sz w:val="24"/>
          <w:szCs w:val="24"/>
        </w:rPr>
        <w:t>pulau</w:t>
      </w:r>
      <w:r w:rsidR="009E2C7E">
        <w:rPr>
          <w:sz w:val="24"/>
          <w:szCs w:val="24"/>
        </w:rPr>
        <w:t>-pulau</w:t>
      </w:r>
      <w:r w:rsidR="00B51C81">
        <w:rPr>
          <w:sz w:val="24"/>
          <w:szCs w:val="24"/>
        </w:rPr>
        <w:t xml:space="preserve"> yang indah, secara geografis  berbatasan dengan Laut Cina Selatan (sebelah utara), sebelah timur dengan Beltim, sebelah selatan dengan Laut Jawa dan sebelah barat dengan Selat Gaspar (BPS</w:t>
      </w:r>
      <w:r w:rsidR="00161346">
        <w:rPr>
          <w:sz w:val="24"/>
          <w:szCs w:val="24"/>
        </w:rPr>
        <w:t xml:space="preserve"> Kabupaten Belitung</w:t>
      </w:r>
      <w:r w:rsidR="00B51C81">
        <w:rPr>
          <w:sz w:val="24"/>
          <w:szCs w:val="24"/>
        </w:rPr>
        <w:t>, 2010: 3-4).</w:t>
      </w:r>
    </w:p>
    <w:p w:rsidR="00183442" w:rsidRDefault="00183442" w:rsidP="00493920">
      <w:pPr>
        <w:spacing w:line="480" w:lineRule="auto"/>
        <w:jc w:val="both"/>
        <w:rPr>
          <w:sz w:val="24"/>
          <w:szCs w:val="24"/>
        </w:rPr>
      </w:pPr>
      <w:r>
        <w:rPr>
          <w:sz w:val="24"/>
          <w:szCs w:val="24"/>
        </w:rPr>
        <w:lastRenderedPageBreak/>
        <w:tab/>
        <w:t xml:space="preserve">Dikelilingi oleh laut berair jernih, Kabupaten Belitung dikenal memiliki pantai yang indah dengan hambaran bebatuan </w:t>
      </w:r>
      <w:proofErr w:type="gramStart"/>
      <w:r>
        <w:rPr>
          <w:sz w:val="24"/>
          <w:szCs w:val="24"/>
        </w:rPr>
        <w:t>granit</w:t>
      </w:r>
      <w:proofErr w:type="gramEnd"/>
      <w:r>
        <w:rPr>
          <w:sz w:val="24"/>
          <w:szCs w:val="24"/>
        </w:rPr>
        <w:t xml:space="preserve"> yang eksotis.  Antara lain Pantai Tanjung Tinggi, Pantai Tanjung Kelayang, Pantai Bukit Berahu dan Pantai Penyabong dan Batu  Kura  serta P</w:t>
      </w:r>
      <w:r w:rsidR="00F55FE8">
        <w:rPr>
          <w:sz w:val="24"/>
          <w:szCs w:val="24"/>
        </w:rPr>
        <w:t>antai Tanjungpendam (di tengah K</w:t>
      </w:r>
      <w:r>
        <w:rPr>
          <w:sz w:val="24"/>
          <w:szCs w:val="24"/>
        </w:rPr>
        <w:t>ota Tanjungpandan).</w:t>
      </w:r>
      <w:r w:rsidR="00F55FE8">
        <w:rPr>
          <w:sz w:val="24"/>
          <w:szCs w:val="24"/>
        </w:rPr>
        <w:t xml:space="preserve">  Pantai Tanjung </w:t>
      </w:r>
      <w:proofErr w:type="gramStart"/>
      <w:r w:rsidR="00F55FE8">
        <w:rPr>
          <w:sz w:val="24"/>
          <w:szCs w:val="24"/>
        </w:rPr>
        <w:t>Tinggi  (</w:t>
      </w:r>
      <w:proofErr w:type="gramEnd"/>
      <w:r w:rsidR="00F55FE8">
        <w:rPr>
          <w:sz w:val="24"/>
          <w:szCs w:val="24"/>
        </w:rPr>
        <w:t xml:space="preserve">kira-kira 30 Km dari Tanjungpandan) berpasir putih dengan hamparan bebatuan granit ukuran “raksasa”, karena keindahanya kerap menjadi lokasi (situs) syuting film, di antaranya film Laskar Pelangi.  </w:t>
      </w:r>
      <w:r w:rsidR="00F05973">
        <w:rPr>
          <w:sz w:val="24"/>
          <w:szCs w:val="24"/>
        </w:rPr>
        <w:t>Begitu pula Pantai Tanjung Kelayang (27 Km dari Tanjungpandan), selain teduh, berair jernih dan bebatuan granit di seputar pantai</w:t>
      </w:r>
      <w:r w:rsidR="00680C51">
        <w:rPr>
          <w:sz w:val="24"/>
          <w:szCs w:val="24"/>
        </w:rPr>
        <w:t xml:space="preserve"> ter</w:t>
      </w:r>
      <w:r w:rsidR="00F05973">
        <w:rPr>
          <w:sz w:val="24"/>
          <w:szCs w:val="24"/>
        </w:rPr>
        <w:t xml:space="preserve">susun secara unik, menjadi </w:t>
      </w:r>
      <w:proofErr w:type="gramStart"/>
      <w:r w:rsidR="00F05973">
        <w:rPr>
          <w:sz w:val="24"/>
          <w:szCs w:val="24"/>
        </w:rPr>
        <w:t>destinasi  wisata</w:t>
      </w:r>
      <w:proofErr w:type="gramEnd"/>
      <w:r w:rsidR="00F05973">
        <w:rPr>
          <w:sz w:val="24"/>
          <w:szCs w:val="24"/>
        </w:rPr>
        <w:t xml:space="preserve"> pantai da</w:t>
      </w:r>
      <w:r w:rsidR="00E142C0">
        <w:rPr>
          <w:sz w:val="24"/>
          <w:szCs w:val="24"/>
        </w:rPr>
        <w:t>n tempat labuh yach kegiatan S</w:t>
      </w:r>
      <w:r w:rsidR="00F05973">
        <w:rPr>
          <w:sz w:val="24"/>
          <w:szCs w:val="24"/>
        </w:rPr>
        <w:t>ail Indonesia.</w:t>
      </w:r>
      <w:r w:rsidR="00B64BBA">
        <w:rPr>
          <w:sz w:val="24"/>
          <w:szCs w:val="24"/>
        </w:rPr>
        <w:t xml:space="preserve"> Pantai Tanjung Kelayang</w:t>
      </w:r>
      <w:r w:rsidR="0052756F">
        <w:rPr>
          <w:sz w:val="24"/>
          <w:szCs w:val="24"/>
        </w:rPr>
        <w:t>, Tanjung Tinggi</w:t>
      </w:r>
      <w:r w:rsidR="00B64BBA">
        <w:rPr>
          <w:sz w:val="24"/>
          <w:szCs w:val="24"/>
        </w:rPr>
        <w:t xml:space="preserve"> dan Tanjungpendam, juga menjadi lokasi syuting film Laskar Pelangi.</w:t>
      </w:r>
    </w:p>
    <w:p w:rsidR="008B6EA1" w:rsidRDefault="008B6EA1" w:rsidP="00493920">
      <w:pPr>
        <w:spacing w:line="480" w:lineRule="auto"/>
        <w:jc w:val="both"/>
        <w:rPr>
          <w:sz w:val="24"/>
          <w:szCs w:val="24"/>
        </w:rPr>
      </w:pPr>
      <w:r>
        <w:rPr>
          <w:sz w:val="24"/>
          <w:szCs w:val="24"/>
        </w:rPr>
        <w:tab/>
        <w:t xml:space="preserve">Selain keindahan </w:t>
      </w:r>
      <w:proofErr w:type="gramStart"/>
      <w:r>
        <w:rPr>
          <w:sz w:val="24"/>
          <w:szCs w:val="24"/>
        </w:rPr>
        <w:t>panorama  pantai</w:t>
      </w:r>
      <w:proofErr w:type="gramEnd"/>
      <w:r>
        <w:rPr>
          <w:sz w:val="24"/>
          <w:szCs w:val="24"/>
        </w:rPr>
        <w:t xml:space="preserve"> yang indah, Kabupaten Belitung memiliki sejumlah pulau di </w:t>
      </w:r>
      <w:r w:rsidR="00680C51">
        <w:rPr>
          <w:sz w:val="24"/>
          <w:szCs w:val="24"/>
        </w:rPr>
        <w:t>bagian barat</w:t>
      </w:r>
      <w:r w:rsidR="008A12CC">
        <w:rPr>
          <w:sz w:val="24"/>
          <w:szCs w:val="24"/>
        </w:rPr>
        <w:t xml:space="preserve"> (</w:t>
      </w:r>
      <w:r w:rsidR="006A24FC">
        <w:rPr>
          <w:sz w:val="24"/>
          <w:szCs w:val="24"/>
        </w:rPr>
        <w:t xml:space="preserve">berada di </w:t>
      </w:r>
      <w:r w:rsidR="008A12CC">
        <w:rPr>
          <w:sz w:val="24"/>
          <w:szCs w:val="24"/>
        </w:rPr>
        <w:t>Selat Gaspar)</w:t>
      </w:r>
      <w:r w:rsidR="00680C51">
        <w:rPr>
          <w:sz w:val="24"/>
          <w:szCs w:val="24"/>
        </w:rPr>
        <w:t xml:space="preserve"> dan utara</w:t>
      </w:r>
      <w:r w:rsidR="008A12CC">
        <w:rPr>
          <w:sz w:val="24"/>
          <w:szCs w:val="24"/>
        </w:rPr>
        <w:t xml:space="preserve"> (Laut Cina Selatan) yang sangat eksotis, baik sebagai destinasi wisata bahari maupun untuk sesi photografi (pemotretan)</w:t>
      </w:r>
      <w:r w:rsidR="00001827">
        <w:rPr>
          <w:sz w:val="24"/>
          <w:szCs w:val="24"/>
        </w:rPr>
        <w:t xml:space="preserve">.  </w:t>
      </w:r>
      <w:r w:rsidR="006A24FC">
        <w:rPr>
          <w:sz w:val="24"/>
          <w:szCs w:val="24"/>
        </w:rPr>
        <w:t>Pulau di sebelah Utara antara lain Pulau Lengkuas</w:t>
      </w:r>
      <w:r w:rsidR="008366FD">
        <w:rPr>
          <w:rStyle w:val="FootnoteReference"/>
          <w:sz w:val="24"/>
          <w:szCs w:val="24"/>
        </w:rPr>
        <w:footnoteReference w:id="21"/>
      </w:r>
      <w:r w:rsidR="006A24FC">
        <w:rPr>
          <w:sz w:val="24"/>
          <w:szCs w:val="24"/>
        </w:rPr>
        <w:t xml:space="preserve"> </w:t>
      </w:r>
      <w:proofErr w:type="gramStart"/>
      <w:r w:rsidR="006A24FC">
        <w:rPr>
          <w:sz w:val="24"/>
          <w:szCs w:val="24"/>
        </w:rPr>
        <w:t xml:space="preserve">dan </w:t>
      </w:r>
      <w:r w:rsidR="00AF14C6">
        <w:rPr>
          <w:sz w:val="24"/>
          <w:szCs w:val="24"/>
        </w:rPr>
        <w:t xml:space="preserve"> </w:t>
      </w:r>
      <w:r w:rsidR="006A24FC">
        <w:rPr>
          <w:sz w:val="24"/>
          <w:szCs w:val="24"/>
        </w:rPr>
        <w:t>Pulau</w:t>
      </w:r>
      <w:proofErr w:type="gramEnd"/>
      <w:r w:rsidR="006A24FC">
        <w:rPr>
          <w:sz w:val="24"/>
          <w:szCs w:val="24"/>
        </w:rPr>
        <w:t xml:space="preserve"> Babi.  Sedangkan di Ba</w:t>
      </w:r>
      <w:r w:rsidR="0035672D">
        <w:rPr>
          <w:sz w:val="24"/>
          <w:szCs w:val="24"/>
        </w:rPr>
        <w:t xml:space="preserve">rat antara </w:t>
      </w:r>
      <w:proofErr w:type="gramStart"/>
      <w:r w:rsidR="0035672D">
        <w:rPr>
          <w:sz w:val="24"/>
          <w:szCs w:val="24"/>
        </w:rPr>
        <w:t>lain  Pulau</w:t>
      </w:r>
      <w:proofErr w:type="gramEnd"/>
      <w:r w:rsidR="0035672D">
        <w:rPr>
          <w:sz w:val="24"/>
          <w:szCs w:val="24"/>
        </w:rPr>
        <w:t xml:space="preserve"> Mendanau dan Tanjung Lancur.</w:t>
      </w:r>
    </w:p>
    <w:p w:rsidR="00B579E4" w:rsidRDefault="00B579E4" w:rsidP="00493920">
      <w:pPr>
        <w:spacing w:line="480" w:lineRule="auto"/>
        <w:jc w:val="both"/>
        <w:rPr>
          <w:sz w:val="24"/>
          <w:szCs w:val="24"/>
        </w:rPr>
      </w:pPr>
      <w:r>
        <w:rPr>
          <w:sz w:val="24"/>
          <w:szCs w:val="24"/>
        </w:rPr>
        <w:tab/>
        <w:t>Di luar pantai dan pulau, Kabupaten Belitung</w:t>
      </w:r>
      <w:r w:rsidR="00EF0B6D">
        <w:rPr>
          <w:sz w:val="24"/>
          <w:szCs w:val="24"/>
        </w:rPr>
        <w:t xml:space="preserve"> juga dikenal memiliki wisata alam (pemandian alam</w:t>
      </w:r>
      <w:r w:rsidR="00795FBB">
        <w:rPr>
          <w:sz w:val="24"/>
          <w:szCs w:val="24"/>
        </w:rPr>
        <w:t xml:space="preserve"> dan air terjun</w:t>
      </w:r>
      <w:r w:rsidR="00EF0B6D">
        <w:rPr>
          <w:sz w:val="24"/>
          <w:szCs w:val="24"/>
        </w:rPr>
        <w:t xml:space="preserve">) </w:t>
      </w:r>
      <w:r w:rsidR="00485F63">
        <w:rPr>
          <w:sz w:val="24"/>
          <w:szCs w:val="24"/>
        </w:rPr>
        <w:t>seperti Gurok Beraye</w:t>
      </w:r>
      <w:r w:rsidR="00485F63">
        <w:rPr>
          <w:rStyle w:val="FootnoteReference"/>
          <w:sz w:val="24"/>
          <w:szCs w:val="24"/>
        </w:rPr>
        <w:footnoteReference w:id="22"/>
      </w:r>
      <w:r w:rsidR="00485F63">
        <w:rPr>
          <w:sz w:val="24"/>
          <w:szCs w:val="24"/>
        </w:rPr>
        <w:t xml:space="preserve">, Bukit Batu Telaga Bulan dan </w:t>
      </w:r>
      <w:r w:rsidR="00EF0B6D">
        <w:rPr>
          <w:sz w:val="24"/>
          <w:szCs w:val="24"/>
        </w:rPr>
        <w:t>Batu Mentas, museum, wisata budaya</w:t>
      </w:r>
      <w:r w:rsidR="00E147C3">
        <w:rPr>
          <w:rStyle w:val="FootnoteReference"/>
          <w:sz w:val="24"/>
          <w:szCs w:val="24"/>
        </w:rPr>
        <w:footnoteReference w:id="23"/>
      </w:r>
      <w:r w:rsidR="00EF0B6D">
        <w:rPr>
          <w:sz w:val="24"/>
          <w:szCs w:val="24"/>
        </w:rPr>
        <w:t xml:space="preserve"> dan cinderamata batu satam.</w:t>
      </w:r>
      <w:r w:rsidR="00B7679C">
        <w:rPr>
          <w:sz w:val="24"/>
          <w:szCs w:val="24"/>
        </w:rPr>
        <w:t xml:space="preserve">  Batu </w:t>
      </w:r>
      <w:proofErr w:type="gramStart"/>
      <w:r w:rsidR="00B7679C">
        <w:rPr>
          <w:sz w:val="24"/>
          <w:szCs w:val="24"/>
        </w:rPr>
        <w:t>satam  merupakan</w:t>
      </w:r>
      <w:proofErr w:type="gramEnd"/>
      <w:r w:rsidR="00B7679C">
        <w:rPr>
          <w:sz w:val="24"/>
          <w:szCs w:val="24"/>
        </w:rPr>
        <w:t xml:space="preserve"> </w:t>
      </w:r>
      <w:r w:rsidR="00B7679C">
        <w:rPr>
          <w:sz w:val="24"/>
          <w:szCs w:val="24"/>
        </w:rPr>
        <w:lastRenderedPageBreak/>
        <w:t>cindera mata khas Belitung, adalah batu meteorit yang jatuh ke bumi.  Batu satam bertekstur halus</w:t>
      </w:r>
      <w:proofErr w:type="gramStart"/>
      <w:r w:rsidR="00B7679C">
        <w:rPr>
          <w:sz w:val="24"/>
          <w:szCs w:val="24"/>
        </w:rPr>
        <w:t>,  dalam</w:t>
      </w:r>
      <w:proofErr w:type="gramEnd"/>
      <w:r w:rsidR="00B7679C">
        <w:rPr>
          <w:sz w:val="24"/>
          <w:szCs w:val="24"/>
        </w:rPr>
        <w:t xml:space="preserve"> pelbagai ukuran dapat dijadikan cincin dan perhiasan lainnya, hanya dapat dibelah menggunakan getah sirih. </w:t>
      </w:r>
      <w:r w:rsidR="00EF0B6D">
        <w:rPr>
          <w:sz w:val="24"/>
          <w:szCs w:val="24"/>
        </w:rPr>
        <w:t xml:space="preserve"> </w:t>
      </w:r>
    </w:p>
    <w:p w:rsidR="00A91D4D" w:rsidRDefault="00A91D4D" w:rsidP="00A91D4D">
      <w:pPr>
        <w:spacing w:line="480" w:lineRule="auto"/>
        <w:ind w:firstLine="720"/>
        <w:jc w:val="both"/>
        <w:rPr>
          <w:sz w:val="24"/>
          <w:szCs w:val="24"/>
        </w:rPr>
      </w:pPr>
      <w:proofErr w:type="gramStart"/>
      <w:r>
        <w:rPr>
          <w:sz w:val="24"/>
          <w:szCs w:val="24"/>
        </w:rPr>
        <w:t>Sementara Kabupaten Belitung Timur (Beltim) dengan ibukota Manggar</w:t>
      </w:r>
      <w:r w:rsidR="006A48AA">
        <w:rPr>
          <w:sz w:val="24"/>
          <w:szCs w:val="24"/>
        </w:rPr>
        <w:t>, memiliki luas wilayah 2.506,</w:t>
      </w:r>
      <w:r>
        <w:rPr>
          <w:sz w:val="24"/>
          <w:szCs w:val="24"/>
        </w:rPr>
        <w:t>9</w:t>
      </w:r>
      <w:r w:rsidR="006A48AA">
        <w:rPr>
          <w:sz w:val="24"/>
          <w:szCs w:val="24"/>
        </w:rPr>
        <w:t>1</w:t>
      </w:r>
      <w:r>
        <w:rPr>
          <w:sz w:val="24"/>
          <w:szCs w:val="24"/>
        </w:rPr>
        <w:t xml:space="preserve"> km</w:t>
      </w:r>
      <w:r>
        <w:rPr>
          <w:sz w:val="24"/>
          <w:szCs w:val="24"/>
          <w:vertAlign w:val="superscript"/>
        </w:rPr>
        <w:t>2</w:t>
      </w:r>
      <w:r>
        <w:rPr>
          <w:sz w:val="24"/>
          <w:szCs w:val="24"/>
        </w:rPr>
        <w:t xml:space="preserve"> dan jumlah </w:t>
      </w:r>
      <w:r w:rsidR="006A48AA">
        <w:rPr>
          <w:sz w:val="24"/>
          <w:szCs w:val="24"/>
        </w:rPr>
        <w:t>penduduk 92.315</w:t>
      </w:r>
      <w:r>
        <w:rPr>
          <w:sz w:val="24"/>
          <w:szCs w:val="24"/>
        </w:rPr>
        <w:t xml:space="preserve"> orang.</w:t>
      </w:r>
      <w:proofErr w:type="gramEnd"/>
      <w:r>
        <w:rPr>
          <w:sz w:val="24"/>
          <w:szCs w:val="24"/>
        </w:rPr>
        <w:t xml:space="preserve">  Kabupaten ini</w:t>
      </w:r>
      <w:r w:rsidR="008E7CA4">
        <w:rPr>
          <w:sz w:val="24"/>
          <w:szCs w:val="24"/>
        </w:rPr>
        <w:t xml:space="preserve"> merupakan wilayah kepulauan (141</w:t>
      </w:r>
      <w:r>
        <w:rPr>
          <w:sz w:val="24"/>
          <w:szCs w:val="24"/>
        </w:rPr>
        <w:t xml:space="preserve"> pulau </w:t>
      </w:r>
      <w:r w:rsidR="008E7CA4">
        <w:rPr>
          <w:sz w:val="24"/>
          <w:szCs w:val="24"/>
        </w:rPr>
        <w:t>besar dan kecil), mencakup tujuh kecamatan iaitu Dendang</w:t>
      </w:r>
      <w:r w:rsidR="00B172B4">
        <w:rPr>
          <w:sz w:val="24"/>
          <w:szCs w:val="24"/>
        </w:rPr>
        <w:t xml:space="preserve"> (37 </w:t>
      </w:r>
      <w:r>
        <w:rPr>
          <w:sz w:val="24"/>
          <w:szCs w:val="24"/>
        </w:rPr>
        <w:t>p</w:t>
      </w:r>
      <w:r w:rsidR="00B172B4">
        <w:rPr>
          <w:sz w:val="24"/>
          <w:szCs w:val="24"/>
        </w:rPr>
        <w:t>ulau), Gantung</w:t>
      </w:r>
      <w:r>
        <w:rPr>
          <w:sz w:val="24"/>
          <w:szCs w:val="24"/>
        </w:rPr>
        <w:t xml:space="preserve"> (5</w:t>
      </w:r>
      <w:r w:rsidR="00B172B4">
        <w:rPr>
          <w:sz w:val="24"/>
          <w:szCs w:val="24"/>
        </w:rPr>
        <w:t>2 pulau), Manggar (40 pulau)</w:t>
      </w:r>
      <w:proofErr w:type="gramStart"/>
      <w:r w:rsidR="00B172B4">
        <w:rPr>
          <w:sz w:val="24"/>
          <w:szCs w:val="24"/>
        </w:rPr>
        <w:t>,  Kepala</w:t>
      </w:r>
      <w:proofErr w:type="gramEnd"/>
      <w:r w:rsidR="00B172B4">
        <w:rPr>
          <w:sz w:val="24"/>
          <w:szCs w:val="24"/>
        </w:rPr>
        <w:t xml:space="preserve"> Kampit (12 pulau) dan Simpang Pesak, Damar dan Simpang Renggiang.  Kabupaten </w:t>
      </w:r>
      <w:proofErr w:type="gramStart"/>
      <w:r w:rsidR="00B172B4">
        <w:rPr>
          <w:sz w:val="24"/>
          <w:szCs w:val="24"/>
        </w:rPr>
        <w:t>Beltim  (</w:t>
      </w:r>
      <w:proofErr w:type="gramEnd"/>
      <w:r w:rsidR="00B172B4">
        <w:rPr>
          <w:sz w:val="24"/>
          <w:szCs w:val="24"/>
        </w:rPr>
        <w:t xml:space="preserve">yang dikenal sebagai  lokasi novel Laskar Pelangi, terutama di Desa Linggang, Gantung), </w:t>
      </w:r>
      <w:r>
        <w:rPr>
          <w:sz w:val="24"/>
          <w:szCs w:val="24"/>
        </w:rPr>
        <w:t xml:space="preserve"> secara geografis  berbatasan dengan Laut Cina Selatan (sebelah utara), sebelah timur dengan </w:t>
      </w:r>
      <w:r w:rsidR="00B172B4">
        <w:rPr>
          <w:sz w:val="24"/>
          <w:szCs w:val="24"/>
        </w:rPr>
        <w:t xml:space="preserve"> Selat Karimata, </w:t>
      </w:r>
      <w:r>
        <w:rPr>
          <w:sz w:val="24"/>
          <w:szCs w:val="24"/>
        </w:rPr>
        <w:t>, sebelah selatan dengan Laut Jawa dan s</w:t>
      </w:r>
      <w:r w:rsidR="00B172B4">
        <w:rPr>
          <w:sz w:val="24"/>
          <w:szCs w:val="24"/>
        </w:rPr>
        <w:t>ebelah barat dengan Kabupaten Belitung</w:t>
      </w:r>
      <w:r>
        <w:rPr>
          <w:sz w:val="24"/>
          <w:szCs w:val="24"/>
        </w:rPr>
        <w:t xml:space="preserve"> (BPS</w:t>
      </w:r>
      <w:r w:rsidR="00B172B4">
        <w:rPr>
          <w:sz w:val="24"/>
          <w:szCs w:val="24"/>
        </w:rPr>
        <w:t xml:space="preserve"> Kabupaten Beltim</w:t>
      </w:r>
      <w:r>
        <w:rPr>
          <w:sz w:val="24"/>
          <w:szCs w:val="24"/>
        </w:rPr>
        <w:t>, 2010: 3-</w:t>
      </w:r>
      <w:r w:rsidR="00B172B4">
        <w:rPr>
          <w:sz w:val="24"/>
          <w:szCs w:val="24"/>
        </w:rPr>
        <w:t>1</w:t>
      </w:r>
      <w:r>
        <w:rPr>
          <w:sz w:val="24"/>
          <w:szCs w:val="24"/>
        </w:rPr>
        <w:t>4).</w:t>
      </w:r>
    </w:p>
    <w:p w:rsidR="00275DA8" w:rsidRDefault="00275DA8" w:rsidP="00D44A70">
      <w:pPr>
        <w:spacing w:line="480" w:lineRule="auto"/>
        <w:ind w:firstLine="720"/>
        <w:jc w:val="both"/>
        <w:rPr>
          <w:sz w:val="24"/>
          <w:szCs w:val="24"/>
          <w:lang w:val="id-ID"/>
        </w:rPr>
      </w:pPr>
      <w:r>
        <w:rPr>
          <w:sz w:val="24"/>
          <w:szCs w:val="24"/>
        </w:rPr>
        <w:t>Selain memiliki puluhan pulau dan pantai, Belitong Timur (Beltim)</w:t>
      </w:r>
      <w:r w:rsidR="000F1797">
        <w:rPr>
          <w:sz w:val="24"/>
          <w:szCs w:val="24"/>
        </w:rPr>
        <w:t xml:space="preserve"> juga mempunyai beragam destinasi wisata, antara lain wisata sejarah, </w:t>
      </w:r>
      <w:r w:rsidR="0031653C">
        <w:rPr>
          <w:sz w:val="24"/>
          <w:szCs w:val="24"/>
        </w:rPr>
        <w:t>budaya, alam dan wisata kuliner (Lihat tab</w:t>
      </w:r>
      <w:r w:rsidR="000A54B6">
        <w:rPr>
          <w:sz w:val="24"/>
          <w:szCs w:val="24"/>
        </w:rPr>
        <w:t>el</w:t>
      </w:r>
      <w:r w:rsidR="0031653C">
        <w:rPr>
          <w:sz w:val="24"/>
          <w:szCs w:val="24"/>
        </w:rPr>
        <w:t xml:space="preserve"> 1)</w:t>
      </w:r>
      <w:r w:rsidR="000A54B6">
        <w:rPr>
          <w:sz w:val="24"/>
          <w:szCs w:val="24"/>
        </w:rPr>
        <w:t xml:space="preserve">.  </w:t>
      </w:r>
      <w:proofErr w:type="gramStart"/>
      <w:r w:rsidR="000A54B6">
        <w:rPr>
          <w:sz w:val="24"/>
          <w:szCs w:val="24"/>
        </w:rPr>
        <w:t>Saat ini program wisata yang terkenal adala</w:t>
      </w:r>
      <w:r w:rsidR="002D7B0E">
        <w:rPr>
          <w:sz w:val="24"/>
          <w:szCs w:val="24"/>
        </w:rPr>
        <w:t>h wisata Sastera Laskar Pelangi dan Festival Laskar Pelangi</w:t>
      </w:r>
      <w:r w:rsidR="003A4C2C">
        <w:rPr>
          <w:rStyle w:val="FootnoteReference"/>
          <w:sz w:val="24"/>
          <w:szCs w:val="24"/>
        </w:rPr>
        <w:footnoteReference w:id="24"/>
      </w:r>
      <w:r w:rsidR="002D7B0E">
        <w:rPr>
          <w:sz w:val="24"/>
          <w:szCs w:val="24"/>
        </w:rPr>
        <w:t>.</w:t>
      </w:r>
      <w:proofErr w:type="gramEnd"/>
      <w:r w:rsidR="000A54B6">
        <w:rPr>
          <w:sz w:val="24"/>
          <w:szCs w:val="24"/>
        </w:rPr>
        <w:t xml:space="preserve">  </w:t>
      </w:r>
      <w:r w:rsidR="005C58DD">
        <w:rPr>
          <w:sz w:val="24"/>
          <w:szCs w:val="24"/>
        </w:rPr>
        <w:t xml:space="preserve">Kota </w:t>
      </w:r>
      <w:r w:rsidR="000F1797">
        <w:rPr>
          <w:sz w:val="24"/>
          <w:szCs w:val="24"/>
        </w:rPr>
        <w:t>Manggar, ibukota (ibu pejabat) Beltim</w:t>
      </w:r>
      <w:proofErr w:type="gramStart"/>
      <w:r w:rsidR="000A54B6">
        <w:rPr>
          <w:sz w:val="24"/>
          <w:szCs w:val="24"/>
        </w:rPr>
        <w:t>,  po</w:t>
      </w:r>
      <w:r w:rsidR="000F1797">
        <w:rPr>
          <w:sz w:val="24"/>
          <w:szCs w:val="24"/>
        </w:rPr>
        <w:t>puler</w:t>
      </w:r>
      <w:proofErr w:type="gramEnd"/>
      <w:r w:rsidR="000F1797">
        <w:rPr>
          <w:sz w:val="24"/>
          <w:szCs w:val="24"/>
        </w:rPr>
        <w:t xml:space="preserve"> dengan sebutan “1001 Warung Kopi”</w:t>
      </w:r>
      <w:r w:rsidR="000A54B6">
        <w:rPr>
          <w:sz w:val="24"/>
          <w:szCs w:val="24"/>
        </w:rPr>
        <w:t xml:space="preserve"> -- </w:t>
      </w:r>
      <w:r w:rsidR="002D0802">
        <w:rPr>
          <w:sz w:val="24"/>
          <w:szCs w:val="24"/>
        </w:rPr>
        <w:t xml:space="preserve">di sini </w:t>
      </w:r>
      <w:r w:rsidR="000F1797">
        <w:rPr>
          <w:sz w:val="24"/>
          <w:szCs w:val="24"/>
        </w:rPr>
        <w:t xml:space="preserve"> bertebaran warung kopi sebagai </w:t>
      </w:r>
      <w:r w:rsidR="000F1797">
        <w:rPr>
          <w:sz w:val="24"/>
          <w:szCs w:val="24"/>
        </w:rPr>
        <w:lastRenderedPageBreak/>
        <w:t>wahana masyarakat setempat bersosialita.</w:t>
      </w:r>
      <w:r w:rsidR="002D0802">
        <w:rPr>
          <w:sz w:val="24"/>
          <w:szCs w:val="24"/>
        </w:rPr>
        <w:t xml:space="preserve">  Namun sejauh ini </w:t>
      </w:r>
      <w:proofErr w:type="gramStart"/>
      <w:r w:rsidR="002D0802">
        <w:rPr>
          <w:sz w:val="24"/>
          <w:szCs w:val="24"/>
        </w:rPr>
        <w:t>apa</w:t>
      </w:r>
      <w:proofErr w:type="gramEnd"/>
      <w:r w:rsidR="002D0802">
        <w:rPr>
          <w:sz w:val="24"/>
          <w:szCs w:val="24"/>
        </w:rPr>
        <w:t xml:space="preserve"> yang ada di Beltim, </w:t>
      </w:r>
      <w:r w:rsidR="00440259">
        <w:rPr>
          <w:sz w:val="24"/>
          <w:szCs w:val="24"/>
        </w:rPr>
        <w:t>juga dapat ditemui di Belitung Barat</w:t>
      </w:r>
      <w:r w:rsidR="00C35179">
        <w:rPr>
          <w:rStyle w:val="FootnoteReference"/>
          <w:sz w:val="24"/>
          <w:szCs w:val="24"/>
        </w:rPr>
        <w:footnoteReference w:id="25"/>
      </w:r>
      <w:r w:rsidR="002D0802">
        <w:rPr>
          <w:sz w:val="24"/>
          <w:szCs w:val="24"/>
        </w:rPr>
        <w:t>.</w:t>
      </w:r>
    </w:p>
    <w:p w:rsidR="00E02F88" w:rsidRPr="00E02F88" w:rsidRDefault="00E02F88" w:rsidP="00E02F88">
      <w:pPr>
        <w:spacing w:after="0" w:line="240" w:lineRule="auto"/>
        <w:ind w:firstLine="720"/>
        <w:jc w:val="center"/>
        <w:rPr>
          <w:sz w:val="24"/>
          <w:szCs w:val="24"/>
          <w:lang w:val="id-ID"/>
        </w:rPr>
      </w:pPr>
      <w:r>
        <w:rPr>
          <w:sz w:val="24"/>
          <w:szCs w:val="24"/>
          <w:lang w:val="id-ID"/>
        </w:rPr>
        <w:t>Tabel 1. Potensi, jenis wisata dan atraksi di Belitong Timur</w:t>
      </w:r>
    </w:p>
    <w:tbl>
      <w:tblPr>
        <w:tblpPr w:leftFromText="180" w:rightFromText="180" w:vertAnchor="text" w:horzAnchor="margin" w:tblpY="464"/>
        <w:tblW w:w="9782" w:type="dxa"/>
        <w:tblLayout w:type="fixed"/>
        <w:tblLook w:val="04A0" w:firstRow="1" w:lastRow="0" w:firstColumn="1" w:lastColumn="0" w:noHBand="0" w:noVBand="1"/>
      </w:tblPr>
      <w:tblGrid>
        <w:gridCol w:w="587"/>
        <w:gridCol w:w="2249"/>
        <w:gridCol w:w="1559"/>
        <w:gridCol w:w="1985"/>
        <w:gridCol w:w="1985"/>
        <w:gridCol w:w="1417"/>
      </w:tblGrid>
      <w:tr w:rsidR="00902EBA" w:rsidRPr="002721B2" w:rsidTr="00902EBA">
        <w:trPr>
          <w:trHeight w:val="600"/>
        </w:trPr>
        <w:tc>
          <w:tcPr>
            <w:tcW w:w="587"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902EBA" w:rsidRPr="002721B2" w:rsidRDefault="00902EBA" w:rsidP="00902EBA">
            <w:pPr>
              <w:spacing w:after="0" w:line="240" w:lineRule="auto"/>
              <w:ind w:left="77"/>
              <w:jc w:val="center"/>
              <w:rPr>
                <w:rFonts w:ascii="Calibri" w:eastAsia="Times New Roman" w:hAnsi="Calibri" w:cs="Times New Roman"/>
                <w:b/>
                <w:bCs/>
                <w:color w:val="000000"/>
              </w:rPr>
            </w:pPr>
            <w:r w:rsidRPr="002721B2">
              <w:rPr>
                <w:rFonts w:ascii="Calibri" w:eastAsia="Times New Roman" w:hAnsi="Calibri" w:cs="Times New Roman"/>
                <w:b/>
                <w:bCs/>
                <w:color w:val="000000"/>
              </w:rPr>
              <w:t>NO</w:t>
            </w:r>
          </w:p>
        </w:tc>
        <w:tc>
          <w:tcPr>
            <w:tcW w:w="2249" w:type="dxa"/>
            <w:tcBorders>
              <w:top w:val="single" w:sz="8" w:space="0" w:color="auto"/>
              <w:left w:val="nil"/>
              <w:bottom w:val="single" w:sz="4" w:space="0" w:color="auto"/>
              <w:right w:val="single" w:sz="4" w:space="0" w:color="auto"/>
            </w:tcBorders>
            <w:shd w:val="clear" w:color="000000" w:fill="BFBFBF"/>
            <w:vAlign w:val="center"/>
            <w:hideMark/>
          </w:tcPr>
          <w:p w:rsidR="00902EBA" w:rsidRPr="002721B2" w:rsidRDefault="00902EBA" w:rsidP="00902EBA">
            <w:pPr>
              <w:spacing w:after="0" w:line="240" w:lineRule="auto"/>
              <w:jc w:val="center"/>
              <w:rPr>
                <w:rFonts w:ascii="Calibri" w:eastAsia="Times New Roman" w:hAnsi="Calibri" w:cs="Times New Roman"/>
                <w:b/>
                <w:bCs/>
                <w:color w:val="000000"/>
              </w:rPr>
            </w:pPr>
            <w:r w:rsidRPr="002721B2">
              <w:rPr>
                <w:rFonts w:ascii="Calibri" w:eastAsia="Times New Roman" w:hAnsi="Calibri" w:cs="Times New Roman"/>
                <w:b/>
                <w:bCs/>
                <w:color w:val="000000"/>
              </w:rPr>
              <w:t>NAMA POTENSI</w:t>
            </w:r>
          </w:p>
        </w:tc>
        <w:tc>
          <w:tcPr>
            <w:tcW w:w="1559" w:type="dxa"/>
            <w:tcBorders>
              <w:top w:val="single" w:sz="8" w:space="0" w:color="auto"/>
              <w:left w:val="nil"/>
              <w:bottom w:val="single" w:sz="4" w:space="0" w:color="auto"/>
              <w:right w:val="single" w:sz="4" w:space="0" w:color="auto"/>
            </w:tcBorders>
            <w:shd w:val="clear" w:color="000000" w:fill="BFBFBF"/>
            <w:vAlign w:val="center"/>
            <w:hideMark/>
          </w:tcPr>
          <w:p w:rsidR="00902EBA" w:rsidRPr="002721B2" w:rsidRDefault="00902EBA" w:rsidP="00902EBA">
            <w:pPr>
              <w:spacing w:after="0" w:line="240" w:lineRule="auto"/>
              <w:jc w:val="center"/>
              <w:rPr>
                <w:rFonts w:ascii="Calibri" w:eastAsia="Times New Roman" w:hAnsi="Calibri" w:cs="Times New Roman"/>
                <w:b/>
                <w:bCs/>
                <w:color w:val="000000"/>
              </w:rPr>
            </w:pPr>
            <w:r w:rsidRPr="002721B2">
              <w:rPr>
                <w:rFonts w:ascii="Calibri" w:eastAsia="Times New Roman" w:hAnsi="Calibri" w:cs="Times New Roman"/>
                <w:b/>
                <w:bCs/>
                <w:color w:val="000000"/>
              </w:rPr>
              <w:t>JENIS WISATA</w:t>
            </w:r>
          </w:p>
        </w:tc>
        <w:tc>
          <w:tcPr>
            <w:tcW w:w="1985" w:type="dxa"/>
            <w:tcBorders>
              <w:top w:val="single" w:sz="8" w:space="0" w:color="auto"/>
              <w:left w:val="nil"/>
              <w:bottom w:val="single" w:sz="4" w:space="0" w:color="auto"/>
              <w:right w:val="single" w:sz="4" w:space="0" w:color="auto"/>
            </w:tcBorders>
            <w:shd w:val="clear" w:color="000000" w:fill="BFBFBF"/>
            <w:vAlign w:val="center"/>
            <w:hideMark/>
          </w:tcPr>
          <w:p w:rsidR="00902EBA" w:rsidRPr="002721B2" w:rsidRDefault="00902EBA" w:rsidP="00902EBA">
            <w:pPr>
              <w:spacing w:after="0" w:line="240" w:lineRule="auto"/>
              <w:jc w:val="center"/>
              <w:rPr>
                <w:rFonts w:ascii="Calibri" w:eastAsia="Times New Roman" w:hAnsi="Calibri" w:cs="Times New Roman"/>
                <w:b/>
                <w:bCs/>
                <w:color w:val="000000"/>
              </w:rPr>
            </w:pPr>
            <w:r w:rsidRPr="002721B2">
              <w:rPr>
                <w:rFonts w:ascii="Calibri" w:eastAsia="Times New Roman" w:hAnsi="Calibri" w:cs="Times New Roman"/>
                <w:b/>
                <w:bCs/>
                <w:color w:val="000000"/>
              </w:rPr>
              <w:t>JENIS ATRAKSI</w:t>
            </w:r>
          </w:p>
        </w:tc>
        <w:tc>
          <w:tcPr>
            <w:tcW w:w="1985" w:type="dxa"/>
            <w:tcBorders>
              <w:top w:val="single" w:sz="8" w:space="0" w:color="auto"/>
              <w:left w:val="nil"/>
              <w:bottom w:val="single" w:sz="4" w:space="0" w:color="auto"/>
              <w:right w:val="single" w:sz="4" w:space="0" w:color="auto"/>
            </w:tcBorders>
            <w:shd w:val="clear" w:color="000000" w:fill="BFBFBF"/>
            <w:vAlign w:val="center"/>
            <w:hideMark/>
          </w:tcPr>
          <w:p w:rsidR="00902EBA" w:rsidRPr="002721B2" w:rsidRDefault="00902EBA" w:rsidP="00902EBA">
            <w:pPr>
              <w:spacing w:after="0" w:line="240" w:lineRule="auto"/>
              <w:jc w:val="center"/>
              <w:rPr>
                <w:rFonts w:ascii="Calibri" w:eastAsia="Times New Roman" w:hAnsi="Calibri" w:cs="Times New Roman"/>
                <w:b/>
                <w:bCs/>
                <w:color w:val="000000"/>
              </w:rPr>
            </w:pPr>
            <w:r w:rsidRPr="002721B2">
              <w:rPr>
                <w:rFonts w:ascii="Calibri" w:eastAsia="Times New Roman" w:hAnsi="Calibri" w:cs="Times New Roman"/>
                <w:b/>
                <w:bCs/>
                <w:color w:val="000000"/>
              </w:rPr>
              <w:t>LOKASI</w:t>
            </w:r>
          </w:p>
        </w:tc>
        <w:tc>
          <w:tcPr>
            <w:tcW w:w="1417" w:type="dxa"/>
            <w:tcBorders>
              <w:top w:val="single" w:sz="8" w:space="0" w:color="auto"/>
              <w:left w:val="nil"/>
              <w:bottom w:val="single" w:sz="4" w:space="0" w:color="auto"/>
              <w:right w:val="single" w:sz="4" w:space="0" w:color="auto"/>
            </w:tcBorders>
            <w:shd w:val="clear" w:color="000000" w:fill="BFBFBF"/>
            <w:vAlign w:val="center"/>
            <w:hideMark/>
          </w:tcPr>
          <w:p w:rsidR="00902EBA" w:rsidRPr="002721B2" w:rsidRDefault="00902EBA" w:rsidP="00902EBA">
            <w:pPr>
              <w:spacing w:after="0" w:line="240" w:lineRule="auto"/>
              <w:jc w:val="center"/>
              <w:rPr>
                <w:rFonts w:ascii="Calibri" w:eastAsia="Times New Roman" w:hAnsi="Calibri" w:cs="Times New Roman"/>
                <w:b/>
                <w:bCs/>
                <w:color w:val="000000"/>
              </w:rPr>
            </w:pPr>
            <w:r w:rsidRPr="002721B2">
              <w:rPr>
                <w:rFonts w:ascii="Calibri" w:eastAsia="Times New Roman" w:hAnsi="Calibri" w:cs="Times New Roman"/>
                <w:b/>
                <w:bCs/>
                <w:color w:val="000000"/>
              </w:rPr>
              <w:t>JARAK DARI IBUKOTA KAB/KOTA</w:t>
            </w:r>
          </w:p>
        </w:tc>
      </w:tr>
      <w:tr w:rsidR="00902EBA" w:rsidRPr="002721B2" w:rsidTr="00902EBA">
        <w:trPr>
          <w:trHeight w:val="743"/>
        </w:trPr>
        <w:tc>
          <w:tcPr>
            <w:tcW w:w="587" w:type="dxa"/>
            <w:tcBorders>
              <w:top w:val="nil"/>
              <w:left w:val="single" w:sz="8" w:space="0" w:color="auto"/>
              <w:bottom w:val="nil"/>
              <w:right w:val="single" w:sz="4" w:space="0" w:color="auto"/>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I</w:t>
            </w:r>
          </w:p>
        </w:tc>
        <w:tc>
          <w:tcPr>
            <w:tcW w:w="224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KECAMATAN MANGGAR</w:t>
            </w:r>
          </w:p>
        </w:tc>
        <w:tc>
          <w:tcPr>
            <w:tcW w:w="155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417"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r>
      <w:tr w:rsidR="00902EBA" w:rsidRPr="002721B2" w:rsidTr="00902EBA">
        <w:trPr>
          <w:trHeight w:val="1800"/>
        </w:trPr>
        <w:tc>
          <w:tcPr>
            <w:tcW w:w="587" w:type="dxa"/>
            <w:tcBorders>
              <w:top w:val="single" w:sz="4" w:space="0" w:color="auto"/>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w:t>
            </w:r>
          </w:p>
        </w:tc>
        <w:tc>
          <w:tcPr>
            <w:tcW w:w="2249"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Nyiur Melambai</w:t>
            </w:r>
          </w:p>
        </w:tc>
        <w:tc>
          <w:tcPr>
            <w:tcW w:w="1559"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Melihat Sunrise, Olah raga voli pantai, Futsal, Lomba Perahu Kater, Hiburan, kesenian, Lomba Gasing</w:t>
            </w:r>
          </w:p>
        </w:tc>
        <w:tc>
          <w:tcPr>
            <w:tcW w:w="1985"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Lalang</w:t>
            </w:r>
          </w:p>
        </w:tc>
        <w:tc>
          <w:tcPr>
            <w:tcW w:w="1417"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2,5 KM</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2</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Kota Eks. Kolong Minyak</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Kuliner</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Lalang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 KM</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3</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Mudong</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Padang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10 KM</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4</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Olipier</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Mancing</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Lalang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 KM</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5</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Keramat</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Lalang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 KM</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6</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Pulau Buku Limau</w:t>
            </w:r>
          </w:p>
        </w:tc>
        <w:tc>
          <w:tcPr>
            <w:tcW w:w="1559"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Bahari dan Budaya</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Mancing, Selam</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Buku Limau</w:t>
            </w:r>
          </w:p>
        </w:tc>
        <w:tc>
          <w:tcPr>
            <w:tcW w:w="1417"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1 Jam perjalanan Laut</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7</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Pulau Siadong</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Bahari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Selam</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Buku Limau</w:t>
            </w:r>
          </w:p>
        </w:tc>
        <w:tc>
          <w:tcPr>
            <w:tcW w:w="1417"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1 Jam perjalanan Laut</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8</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Pulau Penanas</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Bahari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Selam</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Buku Limau</w:t>
            </w:r>
          </w:p>
        </w:tc>
        <w:tc>
          <w:tcPr>
            <w:tcW w:w="1417"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1 Jam perjalanan Laut</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9</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Pulau Memperak</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Bahari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Selam</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Buku Limau</w:t>
            </w:r>
          </w:p>
        </w:tc>
        <w:tc>
          <w:tcPr>
            <w:tcW w:w="1417"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2  Jam perjalanan Laut</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10</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Serdang</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Baru</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2,5 KM</w:t>
            </w:r>
          </w:p>
        </w:tc>
      </w:tr>
      <w:tr w:rsidR="00902EBA" w:rsidRPr="002721B2" w:rsidTr="00902EBA">
        <w:trPr>
          <w:trHeight w:val="48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lastRenderedPageBreak/>
              <w:t>11</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Bandoeng River</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Kuliner</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 KM</w:t>
            </w:r>
          </w:p>
        </w:tc>
      </w:tr>
      <w:tr w:rsidR="00902EBA" w:rsidRPr="002721B2" w:rsidTr="00902EBA">
        <w:trPr>
          <w:trHeight w:val="57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12</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Bukit Samak A1</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 Kuliner</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Pagelaran kesenian</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Lalang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2,5 KM</w:t>
            </w:r>
          </w:p>
        </w:tc>
      </w:tr>
      <w:tr w:rsidR="00902EBA" w:rsidRPr="002721B2" w:rsidTr="00902EBA">
        <w:trPr>
          <w:trHeight w:val="300"/>
        </w:trPr>
        <w:tc>
          <w:tcPr>
            <w:tcW w:w="587" w:type="dxa"/>
            <w:tcBorders>
              <w:top w:val="nil"/>
              <w:left w:val="single" w:sz="8" w:space="0" w:color="auto"/>
              <w:bottom w:val="single" w:sz="4" w:space="0" w:color="auto"/>
              <w:right w:val="single" w:sz="4" w:space="0" w:color="auto"/>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II</w:t>
            </w:r>
          </w:p>
        </w:tc>
        <w:tc>
          <w:tcPr>
            <w:tcW w:w="224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KECAMATAN GANTUNG</w:t>
            </w:r>
          </w:p>
        </w:tc>
        <w:tc>
          <w:tcPr>
            <w:tcW w:w="155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417"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r>
      <w:tr w:rsidR="00902EBA" w:rsidRPr="002721B2" w:rsidTr="00902EBA">
        <w:trPr>
          <w:trHeight w:val="12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w:t>
            </w:r>
          </w:p>
        </w:tc>
        <w:tc>
          <w:tcPr>
            <w:tcW w:w="2249"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Bendungan Pice</w:t>
            </w:r>
          </w:p>
        </w:tc>
        <w:tc>
          <w:tcPr>
            <w:tcW w:w="1559"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Sejarah</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Atraksi Kesenian Betiong, Kesenian Beripat, Lomba Perahu</w:t>
            </w:r>
          </w:p>
        </w:tc>
        <w:tc>
          <w:tcPr>
            <w:tcW w:w="1985" w:type="dxa"/>
            <w:tcBorders>
              <w:top w:val="single" w:sz="4" w:space="0" w:color="auto"/>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Selinsing &amp; Desa Lenggang</w:t>
            </w:r>
          </w:p>
        </w:tc>
        <w:tc>
          <w:tcPr>
            <w:tcW w:w="1417"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18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2</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Batu Penyu</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Budaya</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Batu Penyu</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22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3</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Gusong Cine</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 Mancing &amp; Budaya</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Batu Penyu</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35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4</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Makam KA. Loeso</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Sejarah</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Napak Tilas Sejarah</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Batu Penyu</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26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5</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Sirkuit Pulau Dapor</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Budaya</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Grass track</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Selinsing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15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6</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Sastra Laskar Pelangi</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Hiburan</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Atraksi Budaya dan Seni Sastra</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Selinsing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15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7</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Danau Nujau</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8</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Mudong</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9</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Danau Merantik</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10</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Pemandian Alam Tiong Permai</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Pemandian</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11</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Kramat Batu Penyu</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12</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Kepulauan Air Masin</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13</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Vihara Kwan Im</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Budaya</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Barongsai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Batu Penyu</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26 KM</w:t>
            </w:r>
          </w:p>
        </w:tc>
      </w:tr>
      <w:tr w:rsidR="00902EBA" w:rsidRPr="002721B2" w:rsidTr="00902EBA">
        <w:trPr>
          <w:trHeight w:val="300"/>
        </w:trPr>
        <w:tc>
          <w:tcPr>
            <w:tcW w:w="587" w:type="dxa"/>
            <w:tcBorders>
              <w:top w:val="nil"/>
              <w:left w:val="single" w:sz="8" w:space="0" w:color="auto"/>
              <w:bottom w:val="single" w:sz="4" w:space="0" w:color="auto"/>
              <w:right w:val="single" w:sz="4" w:space="0" w:color="auto"/>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III</w:t>
            </w:r>
          </w:p>
        </w:tc>
        <w:tc>
          <w:tcPr>
            <w:tcW w:w="2249"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KECAMATAN KELAPA KAMPIT</w:t>
            </w:r>
          </w:p>
        </w:tc>
        <w:tc>
          <w:tcPr>
            <w:tcW w:w="1559"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417"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r>
      <w:tr w:rsidR="00902EBA" w:rsidRPr="002721B2" w:rsidTr="00902EBA">
        <w:trPr>
          <w:trHeight w:val="124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Museum Istiqamah Buding</w:t>
            </w:r>
          </w:p>
        </w:tc>
        <w:tc>
          <w:tcPr>
            <w:tcW w:w="1559"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Sejarah dan Budaya</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Napak tilas sejarah kerajaan Buding, Lintas alam, Pagelaran kesenian Istana Yudha</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Buding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45 KM</w:t>
            </w:r>
          </w:p>
        </w:tc>
      </w:tr>
      <w:tr w:rsidR="00902EBA" w:rsidRPr="002721B2" w:rsidTr="00902EBA">
        <w:trPr>
          <w:trHeight w:val="103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lastRenderedPageBreak/>
              <w:t>2</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Open Pit Ex. BHP</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Napak tilas sejarah Timah</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Senyubuk</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35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3</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Stoven</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Sejarah</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Napak tilas sejarah Timah</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Senyubuk</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35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4</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Sengaran</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 Mancing</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Mayang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5</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Pesairan</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 Mancing</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6</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Selindang</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 Mancing</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7</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Tanjung Keluang</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 Mancing</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8</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Pulau Pekandis</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9</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Gunong Kik Karak</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Hiking</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10</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Pulau Keran</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4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11</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Batu Pulas</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Cendil</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25 KM</w:t>
            </w:r>
          </w:p>
        </w:tc>
      </w:tr>
      <w:tr w:rsidR="00902EBA" w:rsidRPr="002721B2" w:rsidTr="00902EBA">
        <w:trPr>
          <w:trHeight w:val="300"/>
        </w:trPr>
        <w:tc>
          <w:tcPr>
            <w:tcW w:w="587" w:type="dxa"/>
            <w:tcBorders>
              <w:top w:val="nil"/>
              <w:left w:val="single" w:sz="8" w:space="0" w:color="auto"/>
              <w:bottom w:val="nil"/>
              <w:right w:val="single" w:sz="4" w:space="0" w:color="auto"/>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IV</w:t>
            </w:r>
          </w:p>
        </w:tc>
        <w:tc>
          <w:tcPr>
            <w:tcW w:w="224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KECAMATAN DENDANG</w:t>
            </w:r>
          </w:p>
        </w:tc>
        <w:tc>
          <w:tcPr>
            <w:tcW w:w="155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417"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r>
      <w:tr w:rsidR="00902EBA" w:rsidRPr="002721B2" w:rsidTr="00902EBA">
        <w:trPr>
          <w:trHeight w:val="600"/>
        </w:trPr>
        <w:tc>
          <w:tcPr>
            <w:tcW w:w="587"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w:t>
            </w:r>
          </w:p>
        </w:tc>
        <w:tc>
          <w:tcPr>
            <w:tcW w:w="224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Situs Kerajaan Balok</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Wisata Sejarah, Alam</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 Napak tilas sejarah kerajaan balok, Lintas alam, Atraksi kesenian : beregong, campak, rudat dan rebana</w:t>
            </w:r>
          </w:p>
        </w:tc>
        <w:tc>
          <w:tcPr>
            <w:tcW w:w="1985" w:type="dxa"/>
            <w:tcBorders>
              <w:top w:val="single" w:sz="4" w:space="0" w:color="auto"/>
              <w:left w:val="nil"/>
              <w:bottom w:val="nil"/>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Balok dan Desa Jangkang</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80 KM</w:t>
            </w:r>
          </w:p>
        </w:tc>
      </w:tr>
      <w:tr w:rsidR="00902EBA" w:rsidRPr="002721B2" w:rsidTr="00902EBA">
        <w:trPr>
          <w:trHeight w:val="1275"/>
        </w:trPr>
        <w:tc>
          <w:tcPr>
            <w:tcW w:w="587" w:type="dxa"/>
            <w:vMerge/>
            <w:tcBorders>
              <w:top w:val="single" w:sz="4" w:space="0" w:color="auto"/>
              <w:left w:val="single" w:sz="8" w:space="0" w:color="auto"/>
              <w:bottom w:val="single" w:sz="4" w:space="0" w:color="000000"/>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c>
          <w:tcPr>
            <w:tcW w:w="2249" w:type="dxa"/>
            <w:vMerge/>
            <w:tcBorders>
              <w:top w:val="single" w:sz="4" w:space="0" w:color="auto"/>
              <w:left w:val="single" w:sz="4" w:space="0" w:color="auto"/>
              <w:bottom w:val="single" w:sz="4" w:space="0" w:color="000000"/>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c>
          <w:tcPr>
            <w:tcW w:w="1985" w:type="dxa"/>
            <w:tcBorders>
              <w:top w:val="nil"/>
              <w:left w:val="nil"/>
              <w:bottom w:val="nil"/>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r>
      <w:tr w:rsidR="00902EBA" w:rsidRPr="002721B2" w:rsidTr="00902EBA">
        <w:trPr>
          <w:trHeight w:val="1500"/>
        </w:trPr>
        <w:tc>
          <w:tcPr>
            <w:tcW w:w="587" w:type="dxa"/>
            <w:vMerge/>
            <w:tcBorders>
              <w:top w:val="single" w:sz="4" w:space="0" w:color="auto"/>
              <w:left w:val="single" w:sz="8" w:space="0" w:color="auto"/>
              <w:bottom w:val="single" w:sz="4" w:space="0" w:color="000000"/>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c>
          <w:tcPr>
            <w:tcW w:w="2249" w:type="dxa"/>
            <w:vMerge/>
            <w:tcBorders>
              <w:top w:val="single" w:sz="4" w:space="0" w:color="auto"/>
              <w:left w:val="single" w:sz="4" w:space="0" w:color="auto"/>
              <w:bottom w:val="single" w:sz="4" w:space="0" w:color="000000"/>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02EBA" w:rsidRPr="002721B2" w:rsidRDefault="00902EBA" w:rsidP="00902EBA">
            <w:pPr>
              <w:spacing w:after="0" w:line="240" w:lineRule="auto"/>
              <w:rPr>
                <w:rFonts w:ascii="Calibri" w:eastAsia="Times New Roman" w:hAnsi="Calibri" w:cs="Times New Roman"/>
                <w:color w:val="000000"/>
              </w:rPr>
            </w:pP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2</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Pemandian Sukma Alam</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Pemandian, taman bermain</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Nyuruk</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85 KM</w:t>
            </w:r>
          </w:p>
        </w:tc>
      </w:tr>
      <w:tr w:rsidR="00902EBA" w:rsidRPr="002721B2" w:rsidTr="00902EBA">
        <w:trPr>
          <w:trHeight w:val="300"/>
        </w:trPr>
        <w:tc>
          <w:tcPr>
            <w:tcW w:w="587" w:type="dxa"/>
            <w:tcBorders>
              <w:top w:val="nil"/>
              <w:left w:val="single" w:sz="8" w:space="0" w:color="auto"/>
              <w:bottom w:val="nil"/>
              <w:right w:val="single" w:sz="4" w:space="0" w:color="auto"/>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V</w:t>
            </w:r>
          </w:p>
        </w:tc>
        <w:tc>
          <w:tcPr>
            <w:tcW w:w="224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KECAMATAN DAMAR</w:t>
            </w:r>
          </w:p>
        </w:tc>
        <w:tc>
          <w:tcPr>
            <w:tcW w:w="155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417"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r>
      <w:tr w:rsidR="00902EBA" w:rsidRPr="002721B2" w:rsidTr="00902EBA">
        <w:trPr>
          <w:trHeight w:val="675"/>
        </w:trPr>
        <w:tc>
          <w:tcPr>
            <w:tcW w:w="587" w:type="dxa"/>
            <w:tcBorders>
              <w:top w:val="single" w:sz="4" w:space="0" w:color="auto"/>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w:t>
            </w:r>
          </w:p>
        </w:tc>
        <w:tc>
          <w:tcPr>
            <w:tcW w:w="2249"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Vihara Dewi Kwan Im</w:t>
            </w:r>
          </w:p>
        </w:tc>
        <w:tc>
          <w:tcPr>
            <w:tcW w:w="1559"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Budaya</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Barongsai</w:t>
            </w:r>
          </w:p>
        </w:tc>
        <w:tc>
          <w:tcPr>
            <w:tcW w:w="1985" w:type="dxa"/>
            <w:tcBorders>
              <w:top w:val="single" w:sz="4" w:space="0" w:color="auto"/>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Burung Mandi</w:t>
            </w:r>
          </w:p>
        </w:tc>
        <w:tc>
          <w:tcPr>
            <w:tcW w:w="1417"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17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2</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Burung Mandi</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Burung Mandi</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18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lastRenderedPageBreak/>
              <w:t>3</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Bukit Batu</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Burung Mandi</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18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4</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Tambak</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Sukamandi</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18 KM</w:t>
            </w:r>
          </w:p>
        </w:tc>
      </w:tr>
      <w:tr w:rsidR="00902EBA" w:rsidRPr="002721B2" w:rsidTr="00902EBA">
        <w:trPr>
          <w:trHeight w:val="67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5</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Bukit Malang Lepau</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585"/>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6</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Danau Mempaya</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Mempaya</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20 KM</w:t>
            </w:r>
          </w:p>
        </w:tc>
      </w:tr>
      <w:tr w:rsidR="00902EBA" w:rsidRPr="002721B2" w:rsidTr="00902EBA">
        <w:trPr>
          <w:trHeight w:val="3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7</w:t>
            </w:r>
          </w:p>
        </w:tc>
        <w:tc>
          <w:tcPr>
            <w:tcW w:w="3808" w:type="dxa"/>
            <w:gridSpan w:val="2"/>
            <w:tcBorders>
              <w:top w:val="single" w:sz="4" w:space="0" w:color="auto"/>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KECAMATAN SIMPANG RENGGIANG</w:t>
            </w:r>
          </w:p>
        </w:tc>
        <w:tc>
          <w:tcPr>
            <w:tcW w:w="1985"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417"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r>
      <w:tr w:rsidR="00902EBA" w:rsidRPr="002721B2" w:rsidTr="00902EBA">
        <w:trPr>
          <w:trHeight w:val="6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w:t>
            </w:r>
          </w:p>
        </w:tc>
        <w:tc>
          <w:tcPr>
            <w:tcW w:w="2249" w:type="dxa"/>
            <w:tcBorders>
              <w:top w:val="single" w:sz="4" w:space="0" w:color="auto"/>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Gurok Tindongan, Gurok Berangan &amp; Air Keperis</w:t>
            </w:r>
          </w:p>
        </w:tc>
        <w:tc>
          <w:tcPr>
            <w:tcW w:w="1559"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Alam</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xml:space="preserve">Pemandian </w:t>
            </w:r>
          </w:p>
        </w:tc>
        <w:tc>
          <w:tcPr>
            <w:tcW w:w="1985" w:type="dxa"/>
            <w:tcBorders>
              <w:top w:val="single" w:sz="4" w:space="0" w:color="auto"/>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Renggiang</w:t>
            </w:r>
          </w:p>
        </w:tc>
        <w:tc>
          <w:tcPr>
            <w:tcW w:w="1417"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30 KM</w:t>
            </w:r>
          </w:p>
        </w:tc>
      </w:tr>
      <w:tr w:rsidR="00902EBA" w:rsidRPr="002721B2" w:rsidTr="00902EBA">
        <w:trPr>
          <w:trHeight w:val="300"/>
        </w:trPr>
        <w:tc>
          <w:tcPr>
            <w:tcW w:w="587" w:type="dxa"/>
            <w:tcBorders>
              <w:top w:val="nil"/>
              <w:left w:val="single" w:sz="8" w:space="0" w:color="auto"/>
              <w:bottom w:val="nil"/>
              <w:right w:val="single" w:sz="4" w:space="0" w:color="auto"/>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VII</w:t>
            </w:r>
          </w:p>
        </w:tc>
        <w:tc>
          <w:tcPr>
            <w:tcW w:w="224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KECAMATAN SIMPANG PESAK</w:t>
            </w:r>
          </w:p>
        </w:tc>
        <w:tc>
          <w:tcPr>
            <w:tcW w:w="1559"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single" w:sz="4" w:space="0" w:color="auto"/>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985"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c>
          <w:tcPr>
            <w:tcW w:w="1417" w:type="dxa"/>
            <w:tcBorders>
              <w:top w:val="nil"/>
              <w:left w:val="nil"/>
              <w:bottom w:val="nil"/>
              <w:right w:val="nil"/>
            </w:tcBorders>
            <w:shd w:val="clear" w:color="000000" w:fill="FCD5B4"/>
            <w:noWrap/>
            <w:vAlign w:val="bottom"/>
            <w:hideMark/>
          </w:tcPr>
          <w:p w:rsidR="00902EBA" w:rsidRPr="002721B2" w:rsidRDefault="00902EBA" w:rsidP="00902EBA">
            <w:pPr>
              <w:spacing w:after="0" w:line="240" w:lineRule="auto"/>
              <w:rPr>
                <w:rFonts w:ascii="Calibri" w:eastAsia="Times New Roman" w:hAnsi="Calibri" w:cs="Times New Roman"/>
                <w:b/>
                <w:bCs/>
                <w:color w:val="000000"/>
              </w:rPr>
            </w:pPr>
            <w:r w:rsidRPr="002721B2">
              <w:rPr>
                <w:rFonts w:ascii="Calibri" w:eastAsia="Times New Roman" w:hAnsi="Calibri" w:cs="Times New Roman"/>
                <w:b/>
                <w:bCs/>
                <w:color w:val="000000"/>
              </w:rPr>
              <w:t> </w:t>
            </w:r>
          </w:p>
        </w:tc>
      </w:tr>
      <w:tr w:rsidR="00902EBA" w:rsidRPr="002721B2" w:rsidTr="00902EBA">
        <w:trPr>
          <w:trHeight w:val="675"/>
        </w:trPr>
        <w:tc>
          <w:tcPr>
            <w:tcW w:w="587" w:type="dxa"/>
            <w:tcBorders>
              <w:top w:val="single" w:sz="4" w:space="0" w:color="auto"/>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1</w:t>
            </w:r>
          </w:p>
        </w:tc>
        <w:tc>
          <w:tcPr>
            <w:tcW w:w="2249"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Batu Buyong</w:t>
            </w:r>
          </w:p>
        </w:tc>
        <w:tc>
          <w:tcPr>
            <w:tcW w:w="1559" w:type="dxa"/>
            <w:tcBorders>
              <w:top w:val="single" w:sz="4" w:space="0" w:color="auto"/>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 dan Budaya</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single" w:sz="4" w:space="0" w:color="auto"/>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Tanjung Batu Itam</w:t>
            </w:r>
          </w:p>
        </w:tc>
        <w:tc>
          <w:tcPr>
            <w:tcW w:w="1417" w:type="dxa"/>
            <w:tcBorders>
              <w:top w:val="single" w:sz="4" w:space="0" w:color="auto"/>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50 KM</w:t>
            </w:r>
          </w:p>
        </w:tc>
      </w:tr>
      <w:tr w:rsidR="00902EBA" w:rsidRPr="002721B2" w:rsidTr="00902EBA">
        <w:trPr>
          <w:trHeight w:val="120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2</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Punai</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Arung Tepian, Mancing, Hiburan dan pagelaran kesenian, voli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Tg. Kelumpang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60 KM</w:t>
            </w:r>
          </w:p>
        </w:tc>
      </w:tr>
      <w:tr w:rsidR="00902EBA" w:rsidRPr="002721B2" w:rsidTr="00902EBA">
        <w:trPr>
          <w:trHeight w:val="690"/>
        </w:trPr>
        <w:tc>
          <w:tcPr>
            <w:tcW w:w="587" w:type="dxa"/>
            <w:tcBorders>
              <w:top w:val="nil"/>
              <w:left w:val="single" w:sz="8" w:space="0" w:color="auto"/>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3</w:t>
            </w:r>
          </w:p>
        </w:tc>
        <w:tc>
          <w:tcPr>
            <w:tcW w:w="224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Batu Lalang</w:t>
            </w:r>
          </w:p>
        </w:tc>
        <w:tc>
          <w:tcPr>
            <w:tcW w:w="1559" w:type="dxa"/>
            <w:tcBorders>
              <w:top w:val="nil"/>
              <w:left w:val="nil"/>
              <w:bottom w:val="single" w:sz="4" w:space="0" w:color="auto"/>
              <w:right w:val="single" w:sz="4" w:space="0" w:color="auto"/>
            </w:tcBorders>
            <w:shd w:val="clear" w:color="auto" w:fill="auto"/>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Budaya dan Sastra</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nil"/>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Tg. Kelumpang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55 KM</w:t>
            </w:r>
          </w:p>
        </w:tc>
      </w:tr>
      <w:tr w:rsidR="00902EBA" w:rsidRPr="002721B2" w:rsidTr="00902EBA">
        <w:trPr>
          <w:trHeight w:val="690"/>
        </w:trPr>
        <w:tc>
          <w:tcPr>
            <w:tcW w:w="587" w:type="dxa"/>
            <w:tcBorders>
              <w:top w:val="nil"/>
              <w:left w:val="single" w:sz="8" w:space="0" w:color="auto"/>
              <w:bottom w:val="nil"/>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4</w:t>
            </w:r>
          </w:p>
        </w:tc>
        <w:tc>
          <w:tcPr>
            <w:tcW w:w="2249" w:type="dxa"/>
            <w:tcBorders>
              <w:top w:val="nil"/>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Pangkalan Limau</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Tg. Kelumpang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55 KM</w:t>
            </w:r>
          </w:p>
        </w:tc>
      </w:tr>
      <w:tr w:rsidR="00902EBA" w:rsidRPr="002721B2" w:rsidTr="00902EBA">
        <w:trPr>
          <w:trHeight w:val="690"/>
        </w:trPr>
        <w:tc>
          <w:tcPr>
            <w:tcW w:w="587" w:type="dxa"/>
            <w:tcBorders>
              <w:top w:val="single" w:sz="4" w:space="0" w:color="auto"/>
              <w:left w:val="single" w:sz="8" w:space="0" w:color="auto"/>
              <w:bottom w:val="nil"/>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5</w:t>
            </w:r>
          </w:p>
        </w:tc>
        <w:tc>
          <w:tcPr>
            <w:tcW w:w="2249"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Pulau Pandan</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Tg. Kelumpang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55 KM</w:t>
            </w:r>
          </w:p>
        </w:tc>
      </w:tr>
      <w:tr w:rsidR="00902EBA" w:rsidRPr="002721B2" w:rsidTr="00902EBA">
        <w:trPr>
          <w:trHeight w:val="690"/>
        </w:trPr>
        <w:tc>
          <w:tcPr>
            <w:tcW w:w="587" w:type="dxa"/>
            <w:tcBorders>
              <w:top w:val="single" w:sz="4" w:space="0" w:color="auto"/>
              <w:left w:val="single" w:sz="8" w:space="0" w:color="auto"/>
              <w:bottom w:val="nil"/>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6</w:t>
            </w:r>
          </w:p>
        </w:tc>
        <w:tc>
          <w:tcPr>
            <w:tcW w:w="2249"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Batu Belida</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Desa Tg. Kelumpang</w:t>
            </w:r>
          </w:p>
        </w:tc>
        <w:tc>
          <w:tcPr>
            <w:tcW w:w="1417"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55 KM</w:t>
            </w:r>
          </w:p>
        </w:tc>
      </w:tr>
      <w:tr w:rsidR="00902EBA" w:rsidRPr="002721B2" w:rsidTr="00902EBA">
        <w:trPr>
          <w:trHeight w:val="690"/>
        </w:trPr>
        <w:tc>
          <w:tcPr>
            <w:tcW w:w="587" w:type="dxa"/>
            <w:tcBorders>
              <w:top w:val="single" w:sz="4" w:space="0" w:color="auto"/>
              <w:left w:val="single" w:sz="8" w:space="0" w:color="auto"/>
              <w:bottom w:val="nil"/>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7</w:t>
            </w:r>
          </w:p>
        </w:tc>
        <w:tc>
          <w:tcPr>
            <w:tcW w:w="2249"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Tanjung Batu Itam</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nil"/>
              <w:left w:val="nil"/>
              <w:bottom w:val="nil"/>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690"/>
        </w:trPr>
        <w:tc>
          <w:tcPr>
            <w:tcW w:w="587" w:type="dxa"/>
            <w:tcBorders>
              <w:top w:val="single" w:sz="4" w:space="0" w:color="auto"/>
              <w:left w:val="single" w:sz="8" w:space="0" w:color="auto"/>
              <w:bottom w:val="nil"/>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8</w:t>
            </w:r>
          </w:p>
        </w:tc>
        <w:tc>
          <w:tcPr>
            <w:tcW w:w="2249"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Gunong</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single" w:sz="4" w:space="0" w:color="auto"/>
              <w:left w:val="nil"/>
              <w:bottom w:val="nil"/>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r w:rsidR="00902EBA" w:rsidRPr="002721B2" w:rsidTr="00902EBA">
        <w:trPr>
          <w:trHeight w:val="705"/>
        </w:trPr>
        <w:tc>
          <w:tcPr>
            <w:tcW w:w="587" w:type="dxa"/>
            <w:tcBorders>
              <w:top w:val="single" w:sz="4" w:space="0" w:color="auto"/>
              <w:left w:val="single" w:sz="8" w:space="0" w:color="auto"/>
              <w:bottom w:val="nil"/>
              <w:right w:val="single" w:sz="4" w:space="0" w:color="auto"/>
            </w:tcBorders>
            <w:shd w:val="clear" w:color="auto" w:fill="auto"/>
            <w:noWrap/>
            <w:hideMark/>
          </w:tcPr>
          <w:p w:rsidR="00902EBA" w:rsidRPr="002721B2" w:rsidRDefault="00902EBA" w:rsidP="00902EBA">
            <w:pPr>
              <w:spacing w:after="0" w:line="240" w:lineRule="auto"/>
              <w:jc w:val="right"/>
              <w:rPr>
                <w:rFonts w:ascii="Calibri" w:eastAsia="Times New Roman" w:hAnsi="Calibri" w:cs="Times New Roman"/>
                <w:color w:val="000000"/>
              </w:rPr>
            </w:pPr>
            <w:r w:rsidRPr="002721B2">
              <w:rPr>
                <w:rFonts w:ascii="Calibri" w:eastAsia="Times New Roman" w:hAnsi="Calibri" w:cs="Times New Roman"/>
                <w:color w:val="000000"/>
              </w:rPr>
              <w:t>9</w:t>
            </w:r>
          </w:p>
        </w:tc>
        <w:tc>
          <w:tcPr>
            <w:tcW w:w="2249" w:type="dxa"/>
            <w:tcBorders>
              <w:top w:val="single" w:sz="4" w:space="0" w:color="auto"/>
              <w:left w:val="nil"/>
              <w:bottom w:val="single" w:sz="8"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Pantai Lalang Permai</w:t>
            </w:r>
          </w:p>
        </w:tc>
        <w:tc>
          <w:tcPr>
            <w:tcW w:w="1559"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Wisata Pantai</w:t>
            </w:r>
          </w:p>
        </w:tc>
        <w:tc>
          <w:tcPr>
            <w:tcW w:w="1985" w:type="dxa"/>
            <w:tcBorders>
              <w:top w:val="nil"/>
              <w:left w:val="nil"/>
              <w:bottom w:val="single" w:sz="4"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Rekreasi</w:t>
            </w:r>
          </w:p>
        </w:tc>
        <w:tc>
          <w:tcPr>
            <w:tcW w:w="1985" w:type="dxa"/>
            <w:tcBorders>
              <w:top w:val="single" w:sz="4" w:space="0" w:color="auto"/>
              <w:left w:val="nil"/>
              <w:bottom w:val="single" w:sz="8" w:space="0" w:color="auto"/>
              <w:right w:val="single" w:sz="4" w:space="0" w:color="auto"/>
            </w:tcBorders>
            <w:shd w:val="clear" w:color="auto" w:fill="auto"/>
            <w:noWrap/>
            <w:hideMark/>
          </w:tcPr>
          <w:p w:rsidR="00902EBA" w:rsidRPr="002721B2" w:rsidRDefault="00902EBA" w:rsidP="00902EBA">
            <w:pPr>
              <w:spacing w:after="0" w:line="240" w:lineRule="auto"/>
              <w:rPr>
                <w:rFonts w:ascii="Calibri" w:eastAsia="Times New Roman" w:hAnsi="Calibri" w:cs="Times New Roman"/>
                <w:color w:val="000000"/>
              </w:rPr>
            </w:pPr>
            <w:r w:rsidRPr="002721B2">
              <w:rPr>
                <w:rFonts w:ascii="Calibri" w:eastAsia="Times New Roman" w:hAnsi="Calibri" w:cs="Times New Roman"/>
                <w:color w:val="000000"/>
              </w:rPr>
              <w:t> </w:t>
            </w:r>
          </w:p>
        </w:tc>
        <w:tc>
          <w:tcPr>
            <w:tcW w:w="1417" w:type="dxa"/>
            <w:tcBorders>
              <w:top w:val="single" w:sz="4" w:space="0" w:color="auto"/>
              <w:left w:val="nil"/>
              <w:bottom w:val="single" w:sz="8" w:space="0" w:color="auto"/>
              <w:right w:val="single" w:sz="4" w:space="0" w:color="auto"/>
            </w:tcBorders>
            <w:shd w:val="clear" w:color="auto" w:fill="auto"/>
            <w:noWrap/>
            <w:hideMark/>
          </w:tcPr>
          <w:p w:rsidR="00902EBA" w:rsidRPr="002721B2" w:rsidRDefault="00902EBA" w:rsidP="00902EBA">
            <w:pPr>
              <w:spacing w:after="0" w:line="240" w:lineRule="auto"/>
              <w:jc w:val="center"/>
              <w:rPr>
                <w:rFonts w:ascii="Calibri" w:eastAsia="Times New Roman" w:hAnsi="Calibri" w:cs="Times New Roman"/>
                <w:color w:val="000000"/>
              </w:rPr>
            </w:pPr>
            <w:r w:rsidRPr="002721B2">
              <w:rPr>
                <w:rFonts w:ascii="Calibri" w:eastAsia="Times New Roman" w:hAnsi="Calibri" w:cs="Times New Roman"/>
                <w:color w:val="000000"/>
              </w:rPr>
              <w:t> </w:t>
            </w:r>
          </w:p>
        </w:tc>
      </w:tr>
    </w:tbl>
    <w:p w:rsidR="00902EBA" w:rsidRDefault="00CD1C1A" w:rsidP="0039226D">
      <w:pPr>
        <w:spacing w:line="360" w:lineRule="auto"/>
        <w:jc w:val="both"/>
        <w:rPr>
          <w:sz w:val="24"/>
          <w:szCs w:val="24"/>
        </w:rPr>
      </w:pPr>
      <w:r>
        <w:rPr>
          <w:sz w:val="24"/>
          <w:szCs w:val="24"/>
        </w:rPr>
        <w:t>Sumber:  Dinas Kebudayaan dan Pariwisata</w:t>
      </w:r>
      <w:r w:rsidR="0039226D">
        <w:rPr>
          <w:sz w:val="24"/>
          <w:szCs w:val="24"/>
        </w:rPr>
        <w:t xml:space="preserve"> Kabupaten Belitong Timur, Mei </w:t>
      </w:r>
      <w:r>
        <w:rPr>
          <w:sz w:val="24"/>
          <w:szCs w:val="24"/>
        </w:rPr>
        <w:t>2011</w:t>
      </w:r>
      <w:r w:rsidR="0039226D">
        <w:rPr>
          <w:sz w:val="24"/>
          <w:szCs w:val="24"/>
        </w:rPr>
        <w:t xml:space="preserve"> (wawancara/temubual, Mei 2011).</w:t>
      </w:r>
    </w:p>
    <w:p w:rsidR="00D05B26" w:rsidRDefault="00C20DD0" w:rsidP="00034393">
      <w:pPr>
        <w:spacing w:line="480" w:lineRule="auto"/>
        <w:jc w:val="both"/>
        <w:rPr>
          <w:sz w:val="24"/>
          <w:szCs w:val="24"/>
        </w:rPr>
      </w:pPr>
      <w:r>
        <w:rPr>
          <w:sz w:val="24"/>
          <w:szCs w:val="24"/>
        </w:rPr>
        <w:tab/>
      </w:r>
      <w:proofErr w:type="gramStart"/>
      <w:r w:rsidR="00034393">
        <w:rPr>
          <w:sz w:val="24"/>
          <w:szCs w:val="24"/>
        </w:rPr>
        <w:t>Bangka Belitung (Babel) sejak tahun 2009 telah ditetapkan sebagai salah satu destinasi</w:t>
      </w:r>
      <w:r w:rsidR="00BB7FB4">
        <w:rPr>
          <w:sz w:val="24"/>
          <w:szCs w:val="24"/>
        </w:rPr>
        <w:t xml:space="preserve"> unggulan pariwisata di Indonesia.</w:t>
      </w:r>
      <w:proofErr w:type="gramEnd"/>
      <w:r w:rsidR="00BB7FB4">
        <w:rPr>
          <w:sz w:val="24"/>
          <w:szCs w:val="24"/>
        </w:rPr>
        <w:t xml:space="preserve">  Sesuai Keputusan Permendagri </w:t>
      </w:r>
      <w:r w:rsidR="00115D02">
        <w:rPr>
          <w:sz w:val="24"/>
          <w:szCs w:val="24"/>
        </w:rPr>
        <w:t xml:space="preserve">Nomor 39 </w:t>
      </w:r>
      <w:r w:rsidR="00115D02">
        <w:rPr>
          <w:sz w:val="24"/>
          <w:szCs w:val="24"/>
        </w:rPr>
        <w:lastRenderedPageBreak/>
        <w:t>tahun 2009</w:t>
      </w:r>
      <w:proofErr w:type="gramStart"/>
      <w:r w:rsidR="00531E46">
        <w:rPr>
          <w:sz w:val="24"/>
          <w:szCs w:val="24"/>
        </w:rPr>
        <w:t>,  posisi</w:t>
      </w:r>
      <w:proofErr w:type="gramEnd"/>
      <w:r w:rsidR="00531E46">
        <w:rPr>
          <w:sz w:val="24"/>
          <w:szCs w:val="24"/>
        </w:rPr>
        <w:t xml:space="preserve"> Babel sebagai destinasi unggulan bersama sejumlah daerah antara lain Kalimantan Timur, Sumatera Barat, Sulawesi dan Nusa Tenggara Barat.</w:t>
      </w:r>
      <w:r w:rsidR="00C11947">
        <w:rPr>
          <w:sz w:val="24"/>
          <w:szCs w:val="24"/>
        </w:rPr>
        <w:t xml:space="preserve"> </w:t>
      </w:r>
      <w:r w:rsidR="00C22A99">
        <w:rPr>
          <w:sz w:val="24"/>
          <w:szCs w:val="24"/>
        </w:rPr>
        <w:t xml:space="preserve"> </w:t>
      </w:r>
      <w:proofErr w:type="gramStart"/>
      <w:r w:rsidR="00C11947">
        <w:rPr>
          <w:sz w:val="24"/>
          <w:szCs w:val="24"/>
        </w:rPr>
        <w:t>Babel sendiri telah menetapkan tujuh kawasan unggulan sebagaimana tercantum daam Rencana Induk Pengembangan Pariwisata Daerah (RIPDA) tahun 2007-2012.</w:t>
      </w:r>
      <w:proofErr w:type="gramEnd"/>
      <w:r w:rsidR="00C11947">
        <w:rPr>
          <w:sz w:val="24"/>
          <w:szCs w:val="24"/>
        </w:rPr>
        <w:t xml:space="preserve">  </w:t>
      </w:r>
      <w:r w:rsidR="00C22A99">
        <w:rPr>
          <w:sz w:val="24"/>
          <w:szCs w:val="24"/>
        </w:rPr>
        <w:t>Menurut RIPDA, Belitung Barat ditetapkan sebagai wisata pulau-pulau kecil dan Belitung Timur sebagai wisata minat khusus yang cenderung kepada wisata bawah laut dan peninggalan kapal tenggelam</w:t>
      </w:r>
      <w:r w:rsidR="00C22A99">
        <w:rPr>
          <w:rStyle w:val="FootnoteReference"/>
          <w:sz w:val="24"/>
          <w:szCs w:val="24"/>
        </w:rPr>
        <w:footnoteReference w:id="26"/>
      </w:r>
      <w:r w:rsidR="00C22A99">
        <w:rPr>
          <w:sz w:val="24"/>
          <w:szCs w:val="24"/>
        </w:rPr>
        <w:t>.</w:t>
      </w:r>
    </w:p>
    <w:p w:rsidR="00D44A70" w:rsidRDefault="00D44A70" w:rsidP="0039226D">
      <w:pPr>
        <w:spacing w:line="360" w:lineRule="auto"/>
        <w:jc w:val="both"/>
        <w:rPr>
          <w:sz w:val="24"/>
          <w:szCs w:val="24"/>
        </w:rPr>
      </w:pPr>
    </w:p>
    <w:p w:rsidR="00D05B26" w:rsidRPr="00D05B26" w:rsidRDefault="00D05B26" w:rsidP="0039226D">
      <w:pPr>
        <w:spacing w:line="360" w:lineRule="auto"/>
        <w:jc w:val="both"/>
        <w:rPr>
          <w:b/>
          <w:sz w:val="24"/>
          <w:szCs w:val="24"/>
        </w:rPr>
      </w:pPr>
      <w:r w:rsidRPr="00D05B26">
        <w:rPr>
          <w:b/>
          <w:sz w:val="24"/>
          <w:szCs w:val="24"/>
        </w:rPr>
        <w:t>2.2</w:t>
      </w:r>
      <w:proofErr w:type="gramStart"/>
      <w:r w:rsidRPr="00D05B26">
        <w:rPr>
          <w:b/>
          <w:sz w:val="24"/>
          <w:szCs w:val="24"/>
        </w:rPr>
        <w:t>.  Sosok</w:t>
      </w:r>
      <w:proofErr w:type="gramEnd"/>
      <w:r w:rsidRPr="00D05B26">
        <w:rPr>
          <w:b/>
          <w:sz w:val="24"/>
          <w:szCs w:val="24"/>
        </w:rPr>
        <w:t xml:space="preserve"> Pulau Timah</w:t>
      </w:r>
    </w:p>
    <w:p w:rsidR="00BD0FC1" w:rsidRDefault="00EA7354" w:rsidP="00F0379F">
      <w:pPr>
        <w:spacing w:line="480" w:lineRule="auto"/>
        <w:ind w:firstLine="720"/>
        <w:jc w:val="both"/>
        <w:rPr>
          <w:sz w:val="24"/>
          <w:szCs w:val="24"/>
        </w:rPr>
      </w:pPr>
      <w:r>
        <w:rPr>
          <w:sz w:val="24"/>
          <w:szCs w:val="24"/>
        </w:rPr>
        <w:t xml:space="preserve">Dalam novel </w:t>
      </w:r>
      <w:r w:rsidR="00872A3A">
        <w:rPr>
          <w:sz w:val="24"/>
          <w:szCs w:val="24"/>
        </w:rPr>
        <w:t>dan film Laskar Pelangi</w:t>
      </w:r>
      <w:proofErr w:type="gramStart"/>
      <w:r w:rsidR="00872A3A">
        <w:rPr>
          <w:sz w:val="24"/>
          <w:szCs w:val="24"/>
        </w:rPr>
        <w:t>,  Belito</w:t>
      </w:r>
      <w:r>
        <w:rPr>
          <w:sz w:val="24"/>
          <w:szCs w:val="24"/>
        </w:rPr>
        <w:t>ng</w:t>
      </w:r>
      <w:proofErr w:type="gramEnd"/>
      <w:r>
        <w:rPr>
          <w:sz w:val="24"/>
          <w:szCs w:val="24"/>
        </w:rPr>
        <w:t xml:space="preserve"> </w:t>
      </w:r>
      <w:r w:rsidR="00653B96">
        <w:rPr>
          <w:sz w:val="24"/>
          <w:szCs w:val="24"/>
        </w:rPr>
        <w:t xml:space="preserve"> disebut sebagai</w:t>
      </w:r>
      <w:r>
        <w:rPr>
          <w:sz w:val="24"/>
          <w:szCs w:val="24"/>
        </w:rPr>
        <w:t xml:space="preserve"> salah satu pulau terkaya di Indonesia kerana  (penghasil) timah dan sebaliknya “jatuh” juga kerana timah (Andrea Hirata, Bab</w:t>
      </w:r>
      <w:r w:rsidR="00DE4BC8">
        <w:rPr>
          <w:sz w:val="24"/>
          <w:szCs w:val="24"/>
        </w:rPr>
        <w:t xml:space="preserve"> 33 hal 482-486).  </w:t>
      </w:r>
      <w:r>
        <w:rPr>
          <w:sz w:val="24"/>
          <w:szCs w:val="24"/>
        </w:rPr>
        <w:t xml:space="preserve"> Pulau Bangka </w:t>
      </w:r>
      <w:proofErr w:type="gramStart"/>
      <w:r>
        <w:rPr>
          <w:sz w:val="24"/>
          <w:szCs w:val="24"/>
        </w:rPr>
        <w:t>dan  Pulau</w:t>
      </w:r>
      <w:proofErr w:type="gramEnd"/>
      <w:r>
        <w:rPr>
          <w:sz w:val="24"/>
          <w:szCs w:val="24"/>
        </w:rPr>
        <w:t xml:space="preserve"> Belitong </w:t>
      </w:r>
      <w:r w:rsidR="00E1190D">
        <w:rPr>
          <w:sz w:val="24"/>
          <w:szCs w:val="24"/>
        </w:rPr>
        <w:t xml:space="preserve">– </w:t>
      </w:r>
      <w:r w:rsidR="00685DA6">
        <w:rPr>
          <w:sz w:val="24"/>
          <w:szCs w:val="24"/>
        </w:rPr>
        <w:t>dua</w:t>
      </w:r>
      <w:r w:rsidR="00DE4BC8">
        <w:rPr>
          <w:sz w:val="24"/>
          <w:szCs w:val="24"/>
        </w:rPr>
        <w:t xml:space="preserve"> pulau</w:t>
      </w:r>
      <w:r w:rsidR="009D6390">
        <w:rPr>
          <w:sz w:val="24"/>
          <w:szCs w:val="24"/>
        </w:rPr>
        <w:t xml:space="preserve"> ini</w:t>
      </w:r>
      <w:r w:rsidR="00273D32">
        <w:rPr>
          <w:sz w:val="24"/>
          <w:szCs w:val="24"/>
        </w:rPr>
        <w:t xml:space="preserve"> dikenal </w:t>
      </w:r>
      <w:r w:rsidR="009D6390">
        <w:rPr>
          <w:sz w:val="24"/>
          <w:szCs w:val="24"/>
        </w:rPr>
        <w:t xml:space="preserve">dengan sebutan </w:t>
      </w:r>
      <w:r w:rsidR="00E1190D">
        <w:rPr>
          <w:sz w:val="24"/>
          <w:szCs w:val="24"/>
        </w:rPr>
        <w:t xml:space="preserve"> Pulau Timah -- </w:t>
      </w:r>
      <w:r w:rsidR="00BD0FC1">
        <w:rPr>
          <w:sz w:val="24"/>
          <w:szCs w:val="24"/>
        </w:rPr>
        <w:t>sejak ratusan tahun dikenal sebagai kawasan yang memproduksi</w:t>
      </w:r>
      <w:r w:rsidR="0083304D">
        <w:rPr>
          <w:sz w:val="24"/>
          <w:szCs w:val="24"/>
        </w:rPr>
        <w:t xml:space="preserve"> bijih </w:t>
      </w:r>
      <w:r w:rsidR="00BD0FC1">
        <w:rPr>
          <w:sz w:val="24"/>
          <w:szCs w:val="24"/>
        </w:rPr>
        <w:t>timah</w:t>
      </w:r>
      <w:r w:rsidR="004D3E81">
        <w:rPr>
          <w:rStyle w:val="FootnoteReference"/>
          <w:sz w:val="24"/>
          <w:szCs w:val="24"/>
        </w:rPr>
        <w:footnoteReference w:id="27"/>
      </w:r>
      <w:r w:rsidR="00BD0FC1">
        <w:rPr>
          <w:sz w:val="24"/>
          <w:szCs w:val="24"/>
        </w:rPr>
        <w:t>.</w:t>
      </w:r>
      <w:r>
        <w:rPr>
          <w:sz w:val="24"/>
          <w:szCs w:val="24"/>
        </w:rPr>
        <w:t xml:space="preserve"> Secara geologis</w:t>
      </w:r>
      <w:proofErr w:type="gramStart"/>
      <w:r>
        <w:rPr>
          <w:sz w:val="24"/>
          <w:szCs w:val="24"/>
        </w:rPr>
        <w:t xml:space="preserve">, </w:t>
      </w:r>
      <w:r w:rsidR="00BD0FC1">
        <w:rPr>
          <w:sz w:val="24"/>
          <w:szCs w:val="24"/>
        </w:rPr>
        <w:t xml:space="preserve"> </w:t>
      </w:r>
      <w:r>
        <w:rPr>
          <w:sz w:val="24"/>
          <w:szCs w:val="24"/>
        </w:rPr>
        <w:t>k</w:t>
      </w:r>
      <w:r w:rsidR="006A42A9">
        <w:rPr>
          <w:sz w:val="24"/>
          <w:szCs w:val="24"/>
        </w:rPr>
        <w:t>awasan</w:t>
      </w:r>
      <w:proofErr w:type="gramEnd"/>
      <w:r w:rsidR="006A42A9">
        <w:rPr>
          <w:sz w:val="24"/>
          <w:szCs w:val="24"/>
        </w:rPr>
        <w:t xml:space="preserve"> ini  kaya dengan kandungan (deposit) bijih timah permukaan kerana berada dalam lintasan sabuk  timah Indonesia</w:t>
      </w:r>
      <w:r w:rsidR="00BD0FC1">
        <w:rPr>
          <w:sz w:val="24"/>
          <w:szCs w:val="24"/>
        </w:rPr>
        <w:t xml:space="preserve"> </w:t>
      </w:r>
      <w:r w:rsidR="006A42A9">
        <w:rPr>
          <w:sz w:val="24"/>
          <w:szCs w:val="24"/>
        </w:rPr>
        <w:t xml:space="preserve"> (</w:t>
      </w:r>
      <w:r w:rsidR="006A42A9" w:rsidRPr="009432E8">
        <w:rPr>
          <w:i/>
          <w:sz w:val="24"/>
          <w:szCs w:val="24"/>
        </w:rPr>
        <w:t>The Indonesian Tin Belt</w:t>
      </w:r>
      <w:r w:rsidR="006A42A9">
        <w:rPr>
          <w:sz w:val="24"/>
          <w:szCs w:val="24"/>
        </w:rPr>
        <w:t>), yang membentang dari</w:t>
      </w:r>
      <w:r w:rsidR="00A90D7F">
        <w:rPr>
          <w:sz w:val="24"/>
          <w:szCs w:val="24"/>
        </w:rPr>
        <w:t xml:space="preserve"> Semenanjung</w:t>
      </w:r>
      <w:r w:rsidR="006A42A9">
        <w:rPr>
          <w:sz w:val="24"/>
          <w:szCs w:val="24"/>
        </w:rPr>
        <w:t xml:space="preserve"> Malaysia, Kepulauan Riau hingga ke Provinsi Kepulauan Bangka Belitung</w:t>
      </w:r>
      <w:r w:rsidR="00262D9D">
        <w:rPr>
          <w:rStyle w:val="FootnoteReference"/>
          <w:sz w:val="24"/>
          <w:szCs w:val="24"/>
        </w:rPr>
        <w:footnoteReference w:id="28"/>
      </w:r>
      <w:r w:rsidR="006A42A9">
        <w:rPr>
          <w:sz w:val="24"/>
          <w:szCs w:val="24"/>
        </w:rPr>
        <w:t>.</w:t>
      </w:r>
      <w:r w:rsidR="009432E8">
        <w:rPr>
          <w:sz w:val="24"/>
          <w:szCs w:val="24"/>
        </w:rPr>
        <w:t xml:space="preserve"> Tidaklah mengherankan</w:t>
      </w:r>
      <w:r w:rsidR="00B81174">
        <w:rPr>
          <w:sz w:val="24"/>
          <w:szCs w:val="24"/>
        </w:rPr>
        <w:t xml:space="preserve"> apabila</w:t>
      </w:r>
      <w:r w:rsidR="009432E8">
        <w:rPr>
          <w:sz w:val="24"/>
          <w:szCs w:val="24"/>
        </w:rPr>
        <w:t xml:space="preserve"> dalam </w:t>
      </w:r>
      <w:r w:rsidR="009432E8">
        <w:rPr>
          <w:sz w:val="24"/>
          <w:szCs w:val="24"/>
        </w:rPr>
        <w:lastRenderedPageBreak/>
        <w:t>perjalanan sejarah timah, senantiasa terjalin hubungan budaya</w:t>
      </w:r>
      <w:r w:rsidR="009D6D28">
        <w:rPr>
          <w:rStyle w:val="FootnoteReference"/>
          <w:sz w:val="24"/>
          <w:szCs w:val="24"/>
        </w:rPr>
        <w:footnoteReference w:id="29"/>
      </w:r>
      <w:r w:rsidR="009432E8">
        <w:rPr>
          <w:sz w:val="24"/>
          <w:szCs w:val="24"/>
        </w:rPr>
        <w:t>, migrasi dan alur perjalanan ekspor dan peleburan timah (</w:t>
      </w:r>
      <w:r w:rsidR="009432E8" w:rsidRPr="009432E8">
        <w:rPr>
          <w:i/>
          <w:sz w:val="24"/>
          <w:szCs w:val="24"/>
        </w:rPr>
        <w:t>smelting</w:t>
      </w:r>
      <w:r w:rsidR="009432E8">
        <w:rPr>
          <w:sz w:val="24"/>
          <w:szCs w:val="24"/>
        </w:rPr>
        <w:t xml:space="preserve">) dengan </w:t>
      </w:r>
      <w:r w:rsidR="002E7B05">
        <w:rPr>
          <w:sz w:val="24"/>
          <w:szCs w:val="24"/>
        </w:rPr>
        <w:t xml:space="preserve">Semenanjung </w:t>
      </w:r>
      <w:r w:rsidR="009432E8">
        <w:rPr>
          <w:sz w:val="24"/>
          <w:szCs w:val="24"/>
        </w:rPr>
        <w:t>Malaya (dulu Singapura tergabung di dalamnya</w:t>
      </w:r>
      <w:r>
        <w:rPr>
          <w:sz w:val="24"/>
          <w:szCs w:val="24"/>
        </w:rPr>
        <w:t>, sebagai tempat melebur bijih timah menjadi balokan, dan penerima impor timah</w:t>
      </w:r>
      <w:r w:rsidR="009432E8">
        <w:rPr>
          <w:sz w:val="24"/>
          <w:szCs w:val="24"/>
        </w:rPr>
        <w:t>) dengan Kepulauan Bangka Belitung.</w:t>
      </w:r>
    </w:p>
    <w:p w:rsidR="00686EBD" w:rsidRDefault="00686EBD" w:rsidP="00A91D4D">
      <w:pPr>
        <w:spacing w:line="480" w:lineRule="auto"/>
        <w:ind w:firstLine="720"/>
        <w:jc w:val="both"/>
        <w:rPr>
          <w:sz w:val="24"/>
          <w:szCs w:val="24"/>
        </w:rPr>
      </w:pPr>
      <w:r>
        <w:rPr>
          <w:sz w:val="24"/>
          <w:szCs w:val="24"/>
        </w:rPr>
        <w:t xml:space="preserve">Nama Belitong terkenal setelah </w:t>
      </w:r>
      <w:proofErr w:type="gramStart"/>
      <w:r>
        <w:rPr>
          <w:sz w:val="24"/>
          <w:szCs w:val="24"/>
        </w:rPr>
        <w:t>Belanda  mendirikan</w:t>
      </w:r>
      <w:proofErr w:type="gramEnd"/>
      <w:r>
        <w:rPr>
          <w:sz w:val="24"/>
          <w:szCs w:val="24"/>
        </w:rPr>
        <w:t xml:space="preserve"> perusahaan penambangan timah bernama </w:t>
      </w:r>
      <w:r w:rsidRPr="00EA0DCA">
        <w:rPr>
          <w:i/>
          <w:sz w:val="24"/>
          <w:szCs w:val="24"/>
        </w:rPr>
        <w:t>Gemeenschappelijke Mijnbouwmaatschappij Bil</w:t>
      </w:r>
      <w:r w:rsidR="007417E0" w:rsidRPr="00EA0DCA">
        <w:rPr>
          <w:i/>
          <w:sz w:val="24"/>
          <w:szCs w:val="24"/>
        </w:rPr>
        <w:t>l</w:t>
      </w:r>
      <w:r w:rsidRPr="00EA0DCA">
        <w:rPr>
          <w:i/>
          <w:sz w:val="24"/>
          <w:szCs w:val="24"/>
        </w:rPr>
        <w:t xml:space="preserve">iton </w:t>
      </w:r>
      <w:r>
        <w:rPr>
          <w:sz w:val="24"/>
          <w:szCs w:val="24"/>
        </w:rPr>
        <w:t>(GMB) tahun 1851.</w:t>
      </w:r>
      <w:r w:rsidR="00195282">
        <w:rPr>
          <w:sz w:val="24"/>
          <w:szCs w:val="24"/>
        </w:rPr>
        <w:t xml:space="preserve"> </w:t>
      </w:r>
      <w:proofErr w:type="gramStart"/>
      <w:r w:rsidR="00195282">
        <w:rPr>
          <w:sz w:val="24"/>
          <w:szCs w:val="24"/>
        </w:rPr>
        <w:t>Perusahaan besar ini mendatangkan banyak pekerja dari berbagai kawasan di Nusantara, bahkan dari China</w:t>
      </w:r>
      <w:r w:rsidR="002808E8">
        <w:rPr>
          <w:rStyle w:val="FootnoteReference"/>
          <w:sz w:val="24"/>
          <w:szCs w:val="24"/>
        </w:rPr>
        <w:footnoteReference w:id="30"/>
      </w:r>
      <w:r w:rsidR="00195282">
        <w:rPr>
          <w:sz w:val="24"/>
          <w:szCs w:val="24"/>
        </w:rPr>
        <w:t>.</w:t>
      </w:r>
      <w:proofErr w:type="gramEnd"/>
      <w:r w:rsidR="00195282">
        <w:rPr>
          <w:sz w:val="24"/>
          <w:szCs w:val="24"/>
        </w:rPr>
        <w:t xml:space="preserve">  Mere</w:t>
      </w:r>
      <w:r w:rsidR="00673E2A">
        <w:rPr>
          <w:sz w:val="24"/>
          <w:szCs w:val="24"/>
        </w:rPr>
        <w:t xml:space="preserve">ka dikenal sebagai kuli kontrak </w:t>
      </w:r>
      <w:r w:rsidR="00DF64E0">
        <w:rPr>
          <w:rStyle w:val="FootnoteReference"/>
          <w:sz w:val="24"/>
          <w:szCs w:val="24"/>
        </w:rPr>
        <w:footnoteReference w:id="31"/>
      </w:r>
      <w:r w:rsidR="00673E2A">
        <w:rPr>
          <w:sz w:val="24"/>
          <w:szCs w:val="24"/>
        </w:rPr>
        <w:t>(Ilham Khoir</w:t>
      </w:r>
      <w:r w:rsidR="00AD3EE8">
        <w:rPr>
          <w:sz w:val="24"/>
          <w:szCs w:val="24"/>
        </w:rPr>
        <w:t>i</w:t>
      </w:r>
      <w:proofErr w:type="gramStart"/>
      <w:r w:rsidR="00673E2A">
        <w:rPr>
          <w:sz w:val="24"/>
          <w:szCs w:val="24"/>
        </w:rPr>
        <w:t>,  12</w:t>
      </w:r>
      <w:proofErr w:type="gramEnd"/>
      <w:r w:rsidR="00673E2A">
        <w:rPr>
          <w:sz w:val="24"/>
          <w:szCs w:val="24"/>
        </w:rPr>
        <w:t xml:space="preserve"> Desember 2010).</w:t>
      </w:r>
      <w:r w:rsidR="000F4A7E">
        <w:rPr>
          <w:sz w:val="24"/>
          <w:szCs w:val="24"/>
        </w:rPr>
        <w:t xml:space="preserve">   </w:t>
      </w:r>
      <w:proofErr w:type="gramStart"/>
      <w:r w:rsidR="00DB0C62">
        <w:rPr>
          <w:sz w:val="24"/>
          <w:szCs w:val="24"/>
        </w:rPr>
        <w:t xml:space="preserve">Kajian yang dilakukan </w:t>
      </w:r>
      <w:r w:rsidR="000F4A7E">
        <w:rPr>
          <w:sz w:val="24"/>
          <w:szCs w:val="24"/>
        </w:rPr>
        <w:t xml:space="preserve">Marry </w:t>
      </w:r>
      <w:r w:rsidR="00DB0C62">
        <w:rPr>
          <w:sz w:val="24"/>
          <w:szCs w:val="24"/>
        </w:rPr>
        <w:t>F Somers</w:t>
      </w:r>
      <w:r w:rsidR="007D4B31">
        <w:rPr>
          <w:sz w:val="24"/>
          <w:szCs w:val="24"/>
        </w:rPr>
        <w:t xml:space="preserve"> H (2008: 81) menyatakan</w:t>
      </w:r>
      <w:r w:rsidR="000F4A7E">
        <w:rPr>
          <w:sz w:val="24"/>
          <w:szCs w:val="24"/>
        </w:rPr>
        <w:t>, sebuah dokumen tahun 1820</w:t>
      </w:r>
      <w:r w:rsidR="00645D93">
        <w:rPr>
          <w:sz w:val="24"/>
          <w:szCs w:val="24"/>
        </w:rPr>
        <w:t xml:space="preserve"> menyebutkan Pulau Belito</w:t>
      </w:r>
      <w:r w:rsidR="007D4B31">
        <w:rPr>
          <w:sz w:val="24"/>
          <w:szCs w:val="24"/>
        </w:rPr>
        <w:t>ng mengandung besi dan timah</w:t>
      </w:r>
      <w:r w:rsidR="00EC0A70">
        <w:rPr>
          <w:rStyle w:val="FootnoteReference"/>
          <w:sz w:val="24"/>
          <w:szCs w:val="24"/>
        </w:rPr>
        <w:footnoteReference w:id="32"/>
      </w:r>
      <w:r w:rsidR="007D4B31">
        <w:rPr>
          <w:sz w:val="24"/>
          <w:szCs w:val="24"/>
        </w:rPr>
        <w:t>.</w:t>
      </w:r>
      <w:proofErr w:type="gramEnd"/>
      <w:r w:rsidR="007D4B31">
        <w:rPr>
          <w:sz w:val="24"/>
          <w:szCs w:val="24"/>
        </w:rPr>
        <w:t xml:space="preserve">  </w:t>
      </w:r>
      <w:proofErr w:type="gramStart"/>
      <w:r w:rsidR="007D4B31">
        <w:rPr>
          <w:sz w:val="24"/>
          <w:szCs w:val="24"/>
        </w:rPr>
        <w:t xml:space="preserve">Namun pejabat Belanda pertama yang dikirim ke pulau itu benar-benar menemukan timah, dan </w:t>
      </w:r>
      <w:r w:rsidR="007D4B31">
        <w:rPr>
          <w:sz w:val="24"/>
          <w:szCs w:val="24"/>
        </w:rPr>
        <w:lastRenderedPageBreak/>
        <w:t>pada tahun 1827, Kapitan Cina di Mentok, Tan Hong Kwee, menandatangani sebuah kontrak untuk membangun pertambangan di Belitong</w:t>
      </w:r>
      <w:r w:rsidR="0001548A">
        <w:rPr>
          <w:rStyle w:val="FootnoteReference"/>
          <w:sz w:val="24"/>
          <w:szCs w:val="24"/>
        </w:rPr>
        <w:footnoteReference w:id="33"/>
      </w:r>
      <w:r w:rsidR="007D4B31">
        <w:rPr>
          <w:sz w:val="24"/>
          <w:szCs w:val="24"/>
        </w:rPr>
        <w:t>.</w:t>
      </w:r>
      <w:proofErr w:type="gramEnd"/>
      <w:r w:rsidR="0001548A">
        <w:rPr>
          <w:sz w:val="24"/>
          <w:szCs w:val="24"/>
        </w:rPr>
        <w:t xml:space="preserve">  </w:t>
      </w:r>
    </w:p>
    <w:p w:rsidR="00D22F1D" w:rsidRDefault="00E4534B" w:rsidP="00A91D4D">
      <w:pPr>
        <w:spacing w:line="480" w:lineRule="auto"/>
        <w:ind w:firstLine="720"/>
        <w:jc w:val="both"/>
        <w:rPr>
          <w:sz w:val="24"/>
          <w:szCs w:val="24"/>
        </w:rPr>
      </w:pPr>
      <w:r>
        <w:rPr>
          <w:sz w:val="24"/>
          <w:szCs w:val="24"/>
        </w:rPr>
        <w:t>Berbeda dengan apa yang terjadi di Bangka</w:t>
      </w:r>
      <w:proofErr w:type="gramStart"/>
      <w:r>
        <w:rPr>
          <w:sz w:val="24"/>
          <w:szCs w:val="24"/>
        </w:rPr>
        <w:t>,  semasa</w:t>
      </w:r>
      <w:proofErr w:type="gramEnd"/>
      <w:r>
        <w:rPr>
          <w:sz w:val="24"/>
          <w:szCs w:val="24"/>
        </w:rPr>
        <w:t xml:space="preserve"> kolonial di  Belitung administrasi penambangan dan urusan politik </w:t>
      </w:r>
      <w:r w:rsidR="006627CA">
        <w:rPr>
          <w:sz w:val="24"/>
          <w:szCs w:val="24"/>
        </w:rPr>
        <w:t xml:space="preserve">terpisah di mana </w:t>
      </w:r>
      <w:r>
        <w:rPr>
          <w:sz w:val="24"/>
          <w:szCs w:val="24"/>
        </w:rPr>
        <w:t>hal serupa ini di Bangka baru dilakukan setelah tahun 1913.</w:t>
      </w:r>
      <w:r w:rsidR="006627CA">
        <w:rPr>
          <w:sz w:val="24"/>
          <w:szCs w:val="24"/>
        </w:rPr>
        <w:t xml:space="preserve"> Untuk menghindari campur tangan dari Residen di Bangka, Belitung memiliki Asisten Residen sendiri pada tahun 1853 (</w:t>
      </w:r>
      <w:proofErr w:type="gramStart"/>
      <w:r w:rsidR="006627CA">
        <w:rPr>
          <w:sz w:val="24"/>
          <w:szCs w:val="24"/>
        </w:rPr>
        <w:t>ia</w:t>
      </w:r>
      <w:proofErr w:type="gramEnd"/>
      <w:r w:rsidR="006627CA">
        <w:rPr>
          <w:sz w:val="24"/>
          <w:szCs w:val="24"/>
        </w:rPr>
        <w:t xml:space="preserve"> tidak bertanggungjawab kepada Residen di atasnya, melainkan bertanggungjawab kepada Gubernur Jenderal).  </w:t>
      </w:r>
      <w:proofErr w:type="gramStart"/>
      <w:r w:rsidR="006627CA">
        <w:rPr>
          <w:sz w:val="24"/>
          <w:szCs w:val="24"/>
        </w:rPr>
        <w:t>Di tahun 1902, hampir seperempat produksi timah dilebur di Singapura.</w:t>
      </w:r>
      <w:proofErr w:type="gramEnd"/>
      <w:r w:rsidR="006627CA">
        <w:rPr>
          <w:sz w:val="24"/>
          <w:szCs w:val="24"/>
        </w:rPr>
        <w:t xml:space="preserve">  </w:t>
      </w:r>
      <w:proofErr w:type="gramStart"/>
      <w:r w:rsidR="006627CA">
        <w:rPr>
          <w:sz w:val="24"/>
          <w:szCs w:val="24"/>
        </w:rPr>
        <w:t>Banyak timah Belitung telah menjangkau pasar dunia di abad ke 20 sebagai “Timah Selat” (Marry Somer, 2008: 84).</w:t>
      </w:r>
      <w:proofErr w:type="gramEnd"/>
      <w:r w:rsidR="006627CA">
        <w:rPr>
          <w:sz w:val="24"/>
          <w:szCs w:val="24"/>
        </w:rPr>
        <w:t xml:space="preserve"> </w:t>
      </w:r>
    </w:p>
    <w:p w:rsidR="0049133D" w:rsidRDefault="0049133D" w:rsidP="0049133D">
      <w:pPr>
        <w:spacing w:line="480" w:lineRule="auto"/>
        <w:ind w:firstLine="720"/>
        <w:jc w:val="both"/>
        <w:rPr>
          <w:sz w:val="24"/>
          <w:szCs w:val="24"/>
        </w:rPr>
      </w:pPr>
      <w:proofErr w:type="gramStart"/>
      <w:r>
        <w:rPr>
          <w:sz w:val="24"/>
          <w:szCs w:val="24"/>
        </w:rPr>
        <w:t>Semasa penjajahan Jepang tahun 1942, perusahaan Jepang Mitsubishi</w:t>
      </w:r>
      <w:r w:rsidR="009C0BDB">
        <w:rPr>
          <w:rStyle w:val="FootnoteReference"/>
          <w:sz w:val="24"/>
          <w:szCs w:val="24"/>
        </w:rPr>
        <w:footnoteReference w:id="34"/>
      </w:r>
      <w:r>
        <w:rPr>
          <w:sz w:val="24"/>
          <w:szCs w:val="24"/>
        </w:rPr>
        <w:t xml:space="preserve"> berusaha menjalankan pertambangan timah di Bangka, Belitung dan Singkep.</w:t>
      </w:r>
      <w:proofErr w:type="gramEnd"/>
      <w:r w:rsidR="009C5683">
        <w:rPr>
          <w:sz w:val="24"/>
          <w:szCs w:val="24"/>
        </w:rPr>
        <w:t xml:space="preserve"> </w:t>
      </w:r>
      <w:proofErr w:type="gramStart"/>
      <w:r w:rsidR="009C5683">
        <w:rPr>
          <w:sz w:val="24"/>
          <w:szCs w:val="24"/>
        </w:rPr>
        <w:t>Tetapi penghancuran yang sengaja dilakukan oleh perusahaan timah, rusaknya peralatan, tidak ada suku cadang dan berhentinya transportasi laut, membuat usaha mereka sia-sia; hanya beberapa ribu ton timah yang berhasil diproduksi</w:t>
      </w:r>
      <w:r w:rsidR="00365869">
        <w:rPr>
          <w:rStyle w:val="FootnoteReference"/>
          <w:sz w:val="24"/>
          <w:szCs w:val="24"/>
        </w:rPr>
        <w:footnoteReference w:id="35"/>
      </w:r>
      <w:r w:rsidR="009C5683">
        <w:rPr>
          <w:sz w:val="24"/>
          <w:szCs w:val="24"/>
        </w:rPr>
        <w:t>.</w:t>
      </w:r>
      <w:proofErr w:type="gramEnd"/>
      <w:r w:rsidR="009C5683">
        <w:rPr>
          <w:sz w:val="24"/>
          <w:szCs w:val="24"/>
        </w:rPr>
        <w:t xml:space="preserve">  Di Bangka Belitung</w:t>
      </w:r>
      <w:r w:rsidR="003C6CED">
        <w:rPr>
          <w:rStyle w:val="FootnoteReference"/>
          <w:sz w:val="24"/>
          <w:szCs w:val="24"/>
        </w:rPr>
        <w:footnoteReference w:id="36"/>
      </w:r>
      <w:r w:rsidR="009C5683">
        <w:rPr>
          <w:sz w:val="24"/>
          <w:szCs w:val="24"/>
        </w:rPr>
        <w:t xml:space="preserve">, perusahaan memiliki empat puluh </w:t>
      </w:r>
      <w:r w:rsidR="009C5683">
        <w:rPr>
          <w:sz w:val="24"/>
          <w:szCs w:val="24"/>
        </w:rPr>
        <w:lastRenderedPageBreak/>
        <w:t>tujuh pegawai Jepang, ditambah tentara hampir 1.000 orang Jepang di kedua pulau itu (Marry, 2008: 187).</w:t>
      </w:r>
    </w:p>
    <w:p w:rsidR="009E4C63" w:rsidRDefault="009E4C63" w:rsidP="0049133D">
      <w:pPr>
        <w:spacing w:line="480" w:lineRule="auto"/>
        <w:ind w:firstLine="720"/>
        <w:jc w:val="both"/>
        <w:rPr>
          <w:sz w:val="24"/>
          <w:szCs w:val="24"/>
        </w:rPr>
      </w:pPr>
      <w:r>
        <w:rPr>
          <w:sz w:val="24"/>
          <w:szCs w:val="24"/>
        </w:rPr>
        <w:t>Selepas tiga tahun kemerdekaan Republik Indonesia, iaitu tahun 1948, Pemerintah Hindia Belanda di bawah kendali Dewan Timah Hindia Belanda, tetap menjalankan pertambangan di Bangka, Belitung dan Singkep.  Di tahun itu Billiton Mij (GMB) juga mulai menangani manajemen per</w:t>
      </w:r>
      <w:r w:rsidR="006C5C52">
        <w:rPr>
          <w:sz w:val="24"/>
          <w:szCs w:val="24"/>
        </w:rPr>
        <w:t>tambangan di Bangka (</w:t>
      </w:r>
      <w:r w:rsidR="006C5C52" w:rsidRPr="006B083D">
        <w:rPr>
          <w:i/>
          <w:sz w:val="24"/>
          <w:szCs w:val="24"/>
        </w:rPr>
        <w:t>Banka Tin W</w:t>
      </w:r>
      <w:r w:rsidRPr="006B083D">
        <w:rPr>
          <w:i/>
          <w:sz w:val="24"/>
          <w:szCs w:val="24"/>
        </w:rPr>
        <w:t>in</w:t>
      </w:r>
      <w:r w:rsidR="006C5C52" w:rsidRPr="006B083D">
        <w:rPr>
          <w:i/>
          <w:sz w:val="24"/>
          <w:szCs w:val="24"/>
        </w:rPr>
        <w:t>n</w:t>
      </w:r>
      <w:r w:rsidRPr="006B083D">
        <w:rPr>
          <w:i/>
          <w:sz w:val="24"/>
          <w:szCs w:val="24"/>
        </w:rPr>
        <w:t>ing</w:t>
      </w:r>
      <w:r w:rsidR="006C5C52" w:rsidRPr="006B083D">
        <w:rPr>
          <w:i/>
          <w:sz w:val="24"/>
          <w:szCs w:val="24"/>
        </w:rPr>
        <w:t xml:space="preserve"> Bedriijf</w:t>
      </w:r>
      <w:r>
        <w:rPr>
          <w:sz w:val="24"/>
          <w:szCs w:val="24"/>
        </w:rPr>
        <w:t xml:space="preserve">, BTW) untuk waktu </w:t>
      </w:r>
      <w:proofErr w:type="gramStart"/>
      <w:r>
        <w:rPr>
          <w:sz w:val="24"/>
          <w:szCs w:val="24"/>
        </w:rPr>
        <w:t>lima</w:t>
      </w:r>
      <w:proofErr w:type="gramEnd"/>
      <w:r>
        <w:rPr>
          <w:sz w:val="24"/>
          <w:szCs w:val="24"/>
        </w:rPr>
        <w:t xml:space="preserve"> tahun.   </w:t>
      </w:r>
      <w:proofErr w:type="gramStart"/>
      <w:r>
        <w:rPr>
          <w:sz w:val="24"/>
          <w:szCs w:val="24"/>
        </w:rPr>
        <w:t>Pada 1 Maret 1953, PN (Perusahaan Negara) Tambang Timah Bangka, pengganti BTW, berada di bawah manajemen Pemerintah Indonesia (Marry, 2008: 211).</w:t>
      </w:r>
      <w:proofErr w:type="gramEnd"/>
      <w:r>
        <w:rPr>
          <w:sz w:val="24"/>
          <w:szCs w:val="24"/>
        </w:rPr>
        <w:t xml:space="preserve">  </w:t>
      </w:r>
    </w:p>
    <w:p w:rsidR="00BD6666" w:rsidRDefault="00A15EFC" w:rsidP="0049133D">
      <w:pPr>
        <w:spacing w:line="480" w:lineRule="auto"/>
        <w:ind w:firstLine="720"/>
        <w:jc w:val="both"/>
        <w:rPr>
          <w:sz w:val="24"/>
          <w:szCs w:val="24"/>
        </w:rPr>
      </w:pPr>
      <w:r>
        <w:rPr>
          <w:sz w:val="24"/>
          <w:szCs w:val="24"/>
        </w:rPr>
        <w:t>Jauh sebelumnya</w:t>
      </w:r>
      <w:proofErr w:type="gramStart"/>
      <w:r>
        <w:rPr>
          <w:sz w:val="24"/>
          <w:szCs w:val="24"/>
        </w:rPr>
        <w:t>,</w:t>
      </w:r>
      <w:r w:rsidR="00E34FA6">
        <w:rPr>
          <w:sz w:val="24"/>
          <w:szCs w:val="24"/>
        </w:rPr>
        <w:t xml:space="preserve">  dalam</w:t>
      </w:r>
      <w:proofErr w:type="gramEnd"/>
      <w:r w:rsidR="00E34FA6">
        <w:rPr>
          <w:sz w:val="24"/>
          <w:szCs w:val="24"/>
        </w:rPr>
        <w:t xml:space="preserve"> waktu yang singkat, selama empat tahun (1812-1816)</w:t>
      </w:r>
      <w:r>
        <w:rPr>
          <w:sz w:val="24"/>
          <w:szCs w:val="24"/>
        </w:rPr>
        <w:t xml:space="preserve">  Inggris pernah menapakkan kuasanya untuk mengelola timah; baik di Bangka maupun di Belitung.</w:t>
      </w:r>
      <w:r w:rsidR="00E34FA6">
        <w:rPr>
          <w:sz w:val="24"/>
          <w:szCs w:val="24"/>
        </w:rPr>
        <w:t xml:space="preserve">   Inggeris mendapatkan kedua pulau “timah” ini</w:t>
      </w:r>
      <w:r w:rsidR="00301B7D">
        <w:rPr>
          <w:sz w:val="24"/>
          <w:szCs w:val="24"/>
        </w:rPr>
        <w:t xml:space="preserve"> (12 Mei 1812)</w:t>
      </w:r>
      <w:r w:rsidR="00E34FA6">
        <w:rPr>
          <w:sz w:val="24"/>
          <w:szCs w:val="24"/>
        </w:rPr>
        <w:t xml:space="preserve"> setelah menaklukan Sultan Palembang Mahmud Badarudin II, dan mengangkat saudara sultan sebagai penggantinya: Sultan Ratu Ahmad Najamuddin</w:t>
      </w:r>
      <w:r w:rsidR="00EE0904">
        <w:rPr>
          <w:rStyle w:val="FootnoteReference"/>
          <w:sz w:val="24"/>
          <w:szCs w:val="24"/>
        </w:rPr>
        <w:footnoteReference w:id="37"/>
      </w:r>
      <w:r w:rsidR="00800EBC">
        <w:rPr>
          <w:sz w:val="24"/>
          <w:szCs w:val="24"/>
        </w:rPr>
        <w:t xml:space="preserve">.  </w:t>
      </w:r>
      <w:r w:rsidR="00640CCE">
        <w:rPr>
          <w:sz w:val="24"/>
          <w:szCs w:val="24"/>
        </w:rPr>
        <w:t>Namun k</w:t>
      </w:r>
      <w:r w:rsidR="00800EBC">
        <w:rPr>
          <w:sz w:val="24"/>
          <w:szCs w:val="24"/>
        </w:rPr>
        <w:t>edua pulau ini kembali dib</w:t>
      </w:r>
      <w:r w:rsidR="00F57D61">
        <w:rPr>
          <w:sz w:val="24"/>
          <w:szCs w:val="24"/>
        </w:rPr>
        <w:t xml:space="preserve">awah </w:t>
      </w:r>
      <w:r w:rsidR="005114FC">
        <w:rPr>
          <w:sz w:val="24"/>
          <w:szCs w:val="24"/>
        </w:rPr>
        <w:t xml:space="preserve">kendali </w:t>
      </w:r>
      <w:r w:rsidR="00F57D61">
        <w:rPr>
          <w:sz w:val="24"/>
          <w:szCs w:val="24"/>
        </w:rPr>
        <w:t xml:space="preserve">Belanda, setelah </w:t>
      </w:r>
      <w:proofErr w:type="gramStart"/>
      <w:r w:rsidR="00F57D61">
        <w:rPr>
          <w:sz w:val="24"/>
          <w:szCs w:val="24"/>
        </w:rPr>
        <w:t xml:space="preserve">penandatangan </w:t>
      </w:r>
      <w:r w:rsidR="00800EBC">
        <w:rPr>
          <w:sz w:val="24"/>
          <w:szCs w:val="24"/>
        </w:rPr>
        <w:t xml:space="preserve"> Traktat</w:t>
      </w:r>
      <w:proofErr w:type="gramEnd"/>
      <w:r w:rsidR="00800EBC">
        <w:rPr>
          <w:sz w:val="24"/>
          <w:szCs w:val="24"/>
        </w:rPr>
        <w:t xml:space="preserve"> London </w:t>
      </w:r>
      <w:r w:rsidR="00F57D61">
        <w:rPr>
          <w:sz w:val="24"/>
          <w:szCs w:val="24"/>
        </w:rPr>
        <w:t xml:space="preserve">13 Agustus </w:t>
      </w:r>
      <w:r w:rsidR="00800EBC">
        <w:rPr>
          <w:sz w:val="24"/>
          <w:szCs w:val="24"/>
        </w:rPr>
        <w:t>1814</w:t>
      </w:r>
      <w:r w:rsidR="00BD6666">
        <w:rPr>
          <w:rStyle w:val="FootnoteReference"/>
          <w:sz w:val="24"/>
          <w:szCs w:val="24"/>
        </w:rPr>
        <w:footnoteReference w:id="38"/>
      </w:r>
      <w:r w:rsidR="00800EBC">
        <w:rPr>
          <w:sz w:val="24"/>
          <w:szCs w:val="24"/>
        </w:rPr>
        <w:t xml:space="preserve">.   </w:t>
      </w:r>
      <w:r w:rsidR="00443368">
        <w:rPr>
          <w:sz w:val="24"/>
          <w:szCs w:val="24"/>
        </w:rPr>
        <w:tab/>
      </w:r>
    </w:p>
    <w:p w:rsidR="00637989" w:rsidRDefault="00DC1C39" w:rsidP="0049133D">
      <w:pPr>
        <w:spacing w:line="480" w:lineRule="auto"/>
        <w:ind w:firstLine="720"/>
        <w:jc w:val="both"/>
        <w:rPr>
          <w:sz w:val="24"/>
          <w:szCs w:val="24"/>
        </w:rPr>
      </w:pPr>
      <w:proofErr w:type="gramStart"/>
      <w:r>
        <w:rPr>
          <w:sz w:val="24"/>
          <w:szCs w:val="24"/>
        </w:rPr>
        <w:t xml:space="preserve">Berikutan dengan pengalihan dalam pengelolaan ke atas penambangan timah dari Belanda kepada Republik Indonesia (1 Maret 1953), Pemerintah Indonesia kemudian </w:t>
      </w:r>
      <w:r>
        <w:rPr>
          <w:sz w:val="24"/>
          <w:szCs w:val="24"/>
        </w:rPr>
        <w:lastRenderedPageBreak/>
        <w:t>membentuk Perusahaan Pertambangan Timah Belitung (PPTB).</w:t>
      </w:r>
      <w:proofErr w:type="gramEnd"/>
      <w:r>
        <w:rPr>
          <w:sz w:val="24"/>
          <w:szCs w:val="24"/>
        </w:rPr>
        <w:t xml:space="preserve">  Hal serupa juga dilakukan di Bangka dengan </w:t>
      </w:r>
      <w:proofErr w:type="gramStart"/>
      <w:r>
        <w:rPr>
          <w:sz w:val="24"/>
          <w:szCs w:val="24"/>
        </w:rPr>
        <w:t>nama</w:t>
      </w:r>
      <w:proofErr w:type="gramEnd"/>
      <w:r>
        <w:rPr>
          <w:sz w:val="24"/>
          <w:szCs w:val="24"/>
        </w:rPr>
        <w:t xml:space="preserve"> Tambang Timah Bangka dan Singkep (Kepulauan Riau) iaitu Perusahaan Tambang Timah Singkep.</w:t>
      </w:r>
      <w:r w:rsidR="001D68D2">
        <w:rPr>
          <w:sz w:val="24"/>
          <w:szCs w:val="24"/>
        </w:rPr>
        <w:t xml:space="preserve">  </w:t>
      </w:r>
      <w:proofErr w:type="gramStart"/>
      <w:r w:rsidR="001D68D2">
        <w:rPr>
          <w:sz w:val="24"/>
          <w:szCs w:val="24"/>
        </w:rPr>
        <w:t>Selanjutnya pada tahun 1960, seluruh perusahaan pertambangan tersebut disatukan di bawah PN (Perusahaan Negara) Tambang Timah (Sutejo, 1996: 243).</w:t>
      </w:r>
      <w:proofErr w:type="gramEnd"/>
    </w:p>
    <w:p w:rsidR="00D05B26" w:rsidRPr="00D05B26" w:rsidRDefault="00D05B26" w:rsidP="00D05B26">
      <w:pPr>
        <w:spacing w:line="480" w:lineRule="auto"/>
        <w:jc w:val="both"/>
        <w:rPr>
          <w:b/>
          <w:sz w:val="24"/>
          <w:szCs w:val="24"/>
        </w:rPr>
      </w:pPr>
      <w:r w:rsidRPr="00D05B26">
        <w:rPr>
          <w:b/>
          <w:sz w:val="24"/>
          <w:szCs w:val="24"/>
        </w:rPr>
        <w:t>2.3</w:t>
      </w:r>
      <w:proofErr w:type="gramStart"/>
      <w:r w:rsidRPr="00D05B26">
        <w:rPr>
          <w:b/>
          <w:sz w:val="24"/>
          <w:szCs w:val="24"/>
        </w:rPr>
        <w:t>.  Keruntuhan</w:t>
      </w:r>
      <w:proofErr w:type="gramEnd"/>
      <w:r w:rsidRPr="00D05B26">
        <w:rPr>
          <w:b/>
          <w:sz w:val="24"/>
          <w:szCs w:val="24"/>
        </w:rPr>
        <w:t xml:space="preserve"> Timah dan Pelepasan Karyawan</w:t>
      </w:r>
    </w:p>
    <w:p w:rsidR="009D6390" w:rsidRDefault="0018590E" w:rsidP="00271C57">
      <w:pPr>
        <w:spacing w:line="480" w:lineRule="auto"/>
        <w:ind w:firstLine="720"/>
        <w:jc w:val="both"/>
        <w:rPr>
          <w:sz w:val="24"/>
          <w:szCs w:val="24"/>
        </w:rPr>
      </w:pPr>
      <w:proofErr w:type="gramStart"/>
      <w:r>
        <w:rPr>
          <w:sz w:val="24"/>
          <w:szCs w:val="24"/>
        </w:rPr>
        <w:t>Dalam Novel “Laskar Pelangi”, Andrea Hirata menggambarkan kedasyatan peran timah terhadap hubungan sosial-budaya</w:t>
      </w:r>
      <w:r w:rsidR="00795BEC">
        <w:rPr>
          <w:rStyle w:val="FootnoteReference"/>
          <w:sz w:val="24"/>
          <w:szCs w:val="24"/>
        </w:rPr>
        <w:footnoteReference w:id="39"/>
      </w:r>
      <w:r>
        <w:rPr>
          <w:sz w:val="24"/>
          <w:szCs w:val="24"/>
        </w:rPr>
        <w:t xml:space="preserve"> dan ekonomi Belitong.</w:t>
      </w:r>
      <w:proofErr w:type="gramEnd"/>
      <w:r>
        <w:rPr>
          <w:sz w:val="24"/>
          <w:szCs w:val="24"/>
        </w:rPr>
        <w:t xml:space="preserve">  Ke atas semua itu</w:t>
      </w:r>
      <w:proofErr w:type="gramStart"/>
      <w:r>
        <w:rPr>
          <w:sz w:val="24"/>
          <w:szCs w:val="24"/>
        </w:rPr>
        <w:t>,  ia</w:t>
      </w:r>
      <w:proofErr w:type="gramEnd"/>
      <w:r>
        <w:rPr>
          <w:sz w:val="24"/>
          <w:szCs w:val="24"/>
        </w:rPr>
        <w:t xml:space="preserve"> pun mentamsilkan Bangka Belitong </w:t>
      </w:r>
      <w:r w:rsidR="008126C8">
        <w:rPr>
          <w:sz w:val="24"/>
          <w:szCs w:val="24"/>
        </w:rPr>
        <w:t xml:space="preserve"> (Babel) </w:t>
      </w:r>
      <w:r>
        <w:rPr>
          <w:sz w:val="24"/>
          <w:szCs w:val="24"/>
        </w:rPr>
        <w:t xml:space="preserve">laksana </w:t>
      </w:r>
      <w:r w:rsidRPr="0018590E">
        <w:rPr>
          <w:i/>
          <w:sz w:val="24"/>
          <w:szCs w:val="24"/>
        </w:rPr>
        <w:t xml:space="preserve">the tower of </w:t>
      </w:r>
      <w:r w:rsidRPr="00EE6B59">
        <w:rPr>
          <w:i/>
          <w:sz w:val="24"/>
          <w:szCs w:val="24"/>
        </w:rPr>
        <w:t>Babel</w:t>
      </w:r>
      <w:r>
        <w:rPr>
          <w:sz w:val="24"/>
          <w:szCs w:val="24"/>
        </w:rPr>
        <w:t xml:space="preserve"> </w:t>
      </w:r>
      <w:r w:rsidR="007B71CA">
        <w:rPr>
          <w:sz w:val="24"/>
          <w:szCs w:val="24"/>
        </w:rPr>
        <w:t xml:space="preserve">– yakni Menara Babel, metafora tangga menuju surga yang ditegakkan Bangsa Babylonia sebagai perlambang kemakmuran 5.600 tahun yang lalu, yang berdiri arogan di antara Sungai Tigris dan Eufrat di tanah sekarang disebut Irak – timah Belitong adalah menara gading kemakmuran berkah Tuhan yang menjalar sepanjang Semenanjung Malaya, tak putus-putus seperti jalinan urat di punggung tangan </w:t>
      </w:r>
      <w:r w:rsidR="00876A8C">
        <w:rPr>
          <w:rStyle w:val="FootnoteReference"/>
          <w:sz w:val="24"/>
          <w:szCs w:val="24"/>
        </w:rPr>
        <w:footnoteReference w:id="40"/>
      </w:r>
      <w:r w:rsidR="007B71CA">
        <w:rPr>
          <w:sz w:val="24"/>
          <w:szCs w:val="24"/>
        </w:rPr>
        <w:t xml:space="preserve">(Andrea, </w:t>
      </w:r>
      <w:r w:rsidR="00E9607A">
        <w:rPr>
          <w:sz w:val="24"/>
          <w:szCs w:val="24"/>
        </w:rPr>
        <w:t>2007: 37).</w:t>
      </w:r>
    </w:p>
    <w:p w:rsidR="00DE4BC8" w:rsidRDefault="0094257E" w:rsidP="0049133D">
      <w:pPr>
        <w:spacing w:line="480" w:lineRule="auto"/>
        <w:ind w:firstLine="720"/>
        <w:jc w:val="both"/>
        <w:rPr>
          <w:sz w:val="24"/>
          <w:szCs w:val="24"/>
        </w:rPr>
      </w:pPr>
      <w:r>
        <w:rPr>
          <w:sz w:val="24"/>
          <w:szCs w:val="24"/>
        </w:rPr>
        <w:t>PN Timah yang disamakan</w:t>
      </w:r>
      <w:r w:rsidR="00DE319F">
        <w:rPr>
          <w:sz w:val="24"/>
          <w:szCs w:val="24"/>
        </w:rPr>
        <w:t xml:space="preserve"> Andrea </w:t>
      </w:r>
      <w:r>
        <w:rPr>
          <w:sz w:val="24"/>
          <w:szCs w:val="24"/>
        </w:rPr>
        <w:t xml:space="preserve"> </w:t>
      </w:r>
      <w:r w:rsidR="00C603AE">
        <w:rPr>
          <w:sz w:val="24"/>
          <w:szCs w:val="24"/>
        </w:rPr>
        <w:t xml:space="preserve">sebagai </w:t>
      </w:r>
      <w:r>
        <w:rPr>
          <w:sz w:val="24"/>
          <w:szCs w:val="24"/>
        </w:rPr>
        <w:t xml:space="preserve"> </w:t>
      </w:r>
      <w:r w:rsidRPr="0094257E">
        <w:rPr>
          <w:i/>
          <w:sz w:val="24"/>
          <w:szCs w:val="24"/>
        </w:rPr>
        <w:t>The Tower of Babel</w:t>
      </w:r>
      <w:r>
        <w:rPr>
          <w:sz w:val="24"/>
          <w:szCs w:val="24"/>
        </w:rPr>
        <w:t xml:space="preserve"> </w:t>
      </w:r>
      <w:r w:rsidR="00DE319F">
        <w:rPr>
          <w:sz w:val="24"/>
          <w:szCs w:val="24"/>
        </w:rPr>
        <w:t xml:space="preserve"> lumpuh</w:t>
      </w:r>
      <w:r w:rsidR="00C603AE">
        <w:rPr>
          <w:sz w:val="24"/>
          <w:szCs w:val="24"/>
        </w:rPr>
        <w:t xml:space="preserve"> dalam sekejap</w:t>
      </w:r>
      <w:r w:rsidR="00DE319F">
        <w:rPr>
          <w:sz w:val="24"/>
          <w:szCs w:val="24"/>
        </w:rPr>
        <w:t xml:space="preserve">, ketika tahun 1987 harga timah dunia meluncur deras dari 16.000 USD/metriks ton ke posisi 5.000 USD/metrik ton.  </w:t>
      </w:r>
      <w:proofErr w:type="gramStart"/>
      <w:r w:rsidR="00DE319F">
        <w:rPr>
          <w:sz w:val="24"/>
          <w:szCs w:val="24"/>
        </w:rPr>
        <w:t>Seluruh fasilitas produksi tutup dan puluhan ribu karyawan terkena pemutusan hubungan kerja (PHK).</w:t>
      </w:r>
      <w:proofErr w:type="gramEnd"/>
      <w:r w:rsidR="00DE319F">
        <w:rPr>
          <w:sz w:val="24"/>
          <w:szCs w:val="24"/>
        </w:rPr>
        <w:t xml:space="preserve">  Pulau Belitong yang dulu biru </w:t>
      </w:r>
      <w:r w:rsidR="00DE319F">
        <w:rPr>
          <w:sz w:val="24"/>
          <w:szCs w:val="24"/>
        </w:rPr>
        <w:lastRenderedPageBreak/>
        <w:t xml:space="preserve">berkeliauan laksana jutaan ubur-ubur </w:t>
      </w:r>
      <w:r w:rsidR="00DE319F" w:rsidRPr="00C603AE">
        <w:rPr>
          <w:i/>
          <w:sz w:val="24"/>
          <w:szCs w:val="24"/>
        </w:rPr>
        <w:t xml:space="preserve">Ctenopore </w:t>
      </w:r>
      <w:r w:rsidR="00DE319F">
        <w:rPr>
          <w:sz w:val="24"/>
          <w:szCs w:val="24"/>
        </w:rPr>
        <w:t>redup laksana kapal hantu yang terapung-apung tak tentu arah, gelap dan sendirian (Andrea</w:t>
      </w:r>
      <w:proofErr w:type="gramStart"/>
      <w:r w:rsidR="00DE319F">
        <w:rPr>
          <w:sz w:val="24"/>
          <w:szCs w:val="24"/>
        </w:rPr>
        <w:t>,  2007</w:t>
      </w:r>
      <w:proofErr w:type="gramEnd"/>
      <w:r w:rsidR="00DE319F">
        <w:rPr>
          <w:sz w:val="24"/>
          <w:szCs w:val="24"/>
        </w:rPr>
        <w:t>: 482).</w:t>
      </w:r>
    </w:p>
    <w:p w:rsidR="005E6807" w:rsidRDefault="00491EED" w:rsidP="0049133D">
      <w:pPr>
        <w:spacing w:line="480" w:lineRule="auto"/>
        <w:ind w:firstLine="720"/>
        <w:jc w:val="both"/>
        <w:rPr>
          <w:sz w:val="24"/>
          <w:szCs w:val="24"/>
        </w:rPr>
      </w:pPr>
      <w:r>
        <w:rPr>
          <w:sz w:val="24"/>
          <w:szCs w:val="24"/>
        </w:rPr>
        <w:t>Pulau Belitong dan Bangka  -- sebagai Pulau Timah --  sebagian besar dari sejarah dan “nasib”-nya tidak pernah lepas dari komoditi timah dan pertimahan dunia.</w:t>
      </w:r>
      <w:r w:rsidR="00042A99">
        <w:rPr>
          <w:sz w:val="24"/>
          <w:szCs w:val="24"/>
        </w:rPr>
        <w:t xml:space="preserve"> Dalam “Laskar Pelangi”</w:t>
      </w:r>
      <w:proofErr w:type="gramStart"/>
      <w:r w:rsidR="00042A99">
        <w:rPr>
          <w:sz w:val="24"/>
          <w:szCs w:val="24"/>
        </w:rPr>
        <w:t>,  pertimahan</w:t>
      </w:r>
      <w:proofErr w:type="gramEnd"/>
      <w:r w:rsidR="00042A99">
        <w:rPr>
          <w:sz w:val="24"/>
          <w:szCs w:val="24"/>
        </w:rPr>
        <w:t xml:space="preserve"> di Pulau Belitong menjadi latar dan bagian penting dari  jalan cerita tokoh-tokoh novel laris manis (</w:t>
      </w:r>
      <w:r w:rsidR="00042A99" w:rsidRPr="00042A99">
        <w:rPr>
          <w:i/>
          <w:sz w:val="24"/>
          <w:szCs w:val="24"/>
        </w:rPr>
        <w:t>the best seller</w:t>
      </w:r>
      <w:r w:rsidR="00042A99">
        <w:rPr>
          <w:sz w:val="24"/>
          <w:szCs w:val="24"/>
        </w:rPr>
        <w:t>) itu.</w:t>
      </w:r>
      <w:r w:rsidR="00546F00">
        <w:rPr>
          <w:sz w:val="24"/>
          <w:szCs w:val="24"/>
        </w:rPr>
        <w:t xml:space="preserve">  Dalam “frame” (bingkai) “Laskar Pelangi” dikontraskan</w:t>
      </w:r>
      <w:r w:rsidR="005E6807">
        <w:rPr>
          <w:sz w:val="24"/>
          <w:szCs w:val="24"/>
        </w:rPr>
        <w:t xml:space="preserve"> dengan wujudnya </w:t>
      </w:r>
      <w:r w:rsidR="00546F00">
        <w:rPr>
          <w:sz w:val="24"/>
          <w:szCs w:val="24"/>
        </w:rPr>
        <w:t xml:space="preserve">  SD PN (sekolah milik PN Timah)</w:t>
      </w:r>
      <w:r w:rsidR="005E6807">
        <w:rPr>
          <w:sz w:val="24"/>
          <w:szCs w:val="24"/>
        </w:rPr>
        <w:t xml:space="preserve"> yang serba “wah”</w:t>
      </w:r>
      <w:proofErr w:type="gramStart"/>
      <w:r w:rsidR="005E6807">
        <w:rPr>
          <w:sz w:val="24"/>
          <w:szCs w:val="24"/>
        </w:rPr>
        <w:t xml:space="preserve">, </w:t>
      </w:r>
      <w:r w:rsidR="00546F00">
        <w:rPr>
          <w:sz w:val="24"/>
          <w:szCs w:val="24"/>
        </w:rPr>
        <w:t xml:space="preserve"> dan</w:t>
      </w:r>
      <w:proofErr w:type="gramEnd"/>
      <w:r w:rsidR="00546F00">
        <w:rPr>
          <w:sz w:val="24"/>
          <w:szCs w:val="24"/>
        </w:rPr>
        <w:t xml:space="preserve"> SD di luar PN (SD Muhammadiyah) yang bersehaja dan mandiri.  </w:t>
      </w:r>
      <w:proofErr w:type="gramStart"/>
      <w:r w:rsidR="00546F00">
        <w:rPr>
          <w:sz w:val="24"/>
          <w:szCs w:val="24"/>
        </w:rPr>
        <w:t>Serta kehidupan kaum borju – yang bermukim di kawasan Gedong – dan rakyat biasa di luar tembok Gedong.</w:t>
      </w:r>
      <w:proofErr w:type="gramEnd"/>
      <w:r w:rsidR="00546F00">
        <w:rPr>
          <w:sz w:val="24"/>
          <w:szCs w:val="24"/>
        </w:rPr>
        <w:t xml:space="preserve">  Sebuah </w:t>
      </w:r>
      <w:r w:rsidR="00735FED">
        <w:rPr>
          <w:sz w:val="24"/>
          <w:szCs w:val="24"/>
        </w:rPr>
        <w:t xml:space="preserve">strata kehidupan lahir </w:t>
      </w:r>
      <w:proofErr w:type="gramStart"/>
      <w:r w:rsidR="00735FED">
        <w:rPr>
          <w:sz w:val="24"/>
          <w:szCs w:val="24"/>
        </w:rPr>
        <w:t xml:space="preserve">akibat </w:t>
      </w:r>
      <w:r w:rsidR="00546F00">
        <w:rPr>
          <w:sz w:val="24"/>
          <w:szCs w:val="24"/>
        </w:rPr>
        <w:t xml:space="preserve"> hagemoni</w:t>
      </w:r>
      <w:proofErr w:type="gramEnd"/>
      <w:r w:rsidR="00546F00">
        <w:rPr>
          <w:sz w:val="24"/>
          <w:szCs w:val="24"/>
        </w:rPr>
        <w:t xml:space="preserve"> korporasi</w:t>
      </w:r>
      <w:r w:rsidR="00735FED">
        <w:rPr>
          <w:sz w:val="24"/>
          <w:szCs w:val="24"/>
        </w:rPr>
        <w:t xml:space="preserve"> di satu sisi,  </w:t>
      </w:r>
      <w:r w:rsidR="00251F84">
        <w:rPr>
          <w:sz w:val="24"/>
          <w:szCs w:val="24"/>
        </w:rPr>
        <w:t xml:space="preserve">dan </w:t>
      </w:r>
      <w:r w:rsidR="00546F00">
        <w:rPr>
          <w:sz w:val="24"/>
          <w:szCs w:val="24"/>
        </w:rPr>
        <w:t xml:space="preserve">masyarakat Melayu </w:t>
      </w:r>
      <w:r w:rsidR="00735FED">
        <w:rPr>
          <w:sz w:val="24"/>
          <w:szCs w:val="24"/>
        </w:rPr>
        <w:t xml:space="preserve"> yang awam di lain sisi. </w:t>
      </w:r>
      <w:r w:rsidR="00991F53">
        <w:rPr>
          <w:sz w:val="24"/>
          <w:szCs w:val="24"/>
        </w:rPr>
        <w:t xml:space="preserve">  Kerana itu</w:t>
      </w:r>
      <w:r w:rsidR="00251F84">
        <w:rPr>
          <w:sz w:val="24"/>
          <w:szCs w:val="24"/>
        </w:rPr>
        <w:t xml:space="preserve">lah </w:t>
      </w:r>
      <w:proofErr w:type="gramStart"/>
      <w:r w:rsidR="00251F84">
        <w:rPr>
          <w:sz w:val="24"/>
          <w:szCs w:val="24"/>
        </w:rPr>
        <w:t xml:space="preserve">maka </w:t>
      </w:r>
      <w:r w:rsidR="00991F53">
        <w:rPr>
          <w:sz w:val="24"/>
          <w:szCs w:val="24"/>
        </w:rPr>
        <w:t xml:space="preserve"> ketika</w:t>
      </w:r>
      <w:proofErr w:type="gramEnd"/>
      <w:r w:rsidR="00991F53">
        <w:rPr>
          <w:sz w:val="24"/>
          <w:szCs w:val="24"/>
        </w:rPr>
        <w:t xml:space="preserve"> korporasi timah runtuh maka runtuh pula</w:t>
      </w:r>
      <w:r w:rsidR="00735FED">
        <w:rPr>
          <w:sz w:val="24"/>
          <w:szCs w:val="24"/>
        </w:rPr>
        <w:t xml:space="preserve">lah </w:t>
      </w:r>
      <w:r w:rsidR="00991F53">
        <w:rPr>
          <w:sz w:val="24"/>
          <w:szCs w:val="24"/>
        </w:rPr>
        <w:t xml:space="preserve"> hagemoni</w:t>
      </w:r>
      <w:r w:rsidR="005E6807">
        <w:rPr>
          <w:sz w:val="24"/>
          <w:szCs w:val="24"/>
        </w:rPr>
        <w:t xml:space="preserve"> dan strata sosial </w:t>
      </w:r>
      <w:r w:rsidR="00991F53">
        <w:rPr>
          <w:sz w:val="24"/>
          <w:szCs w:val="24"/>
        </w:rPr>
        <w:t xml:space="preserve"> ini:  orang-orang staf </w:t>
      </w:r>
      <w:r w:rsidR="005E6807">
        <w:rPr>
          <w:sz w:val="24"/>
          <w:szCs w:val="24"/>
        </w:rPr>
        <w:t xml:space="preserve">panik, kemudian </w:t>
      </w:r>
      <w:r w:rsidR="00991F53">
        <w:rPr>
          <w:sz w:val="24"/>
          <w:szCs w:val="24"/>
        </w:rPr>
        <w:t xml:space="preserve"> </w:t>
      </w:r>
      <w:r w:rsidR="005E6807">
        <w:rPr>
          <w:sz w:val="24"/>
          <w:szCs w:val="24"/>
        </w:rPr>
        <w:t xml:space="preserve">“terpaksa” </w:t>
      </w:r>
      <w:r w:rsidR="00991F53">
        <w:rPr>
          <w:sz w:val="24"/>
          <w:szCs w:val="24"/>
        </w:rPr>
        <w:t>lebur ke dalam kehidupan “biasa” masyarakat awam.</w:t>
      </w:r>
    </w:p>
    <w:p w:rsidR="005E6807" w:rsidRDefault="005E6807" w:rsidP="0049133D">
      <w:pPr>
        <w:spacing w:line="480" w:lineRule="auto"/>
        <w:ind w:firstLine="720"/>
        <w:jc w:val="both"/>
        <w:rPr>
          <w:sz w:val="24"/>
          <w:szCs w:val="24"/>
        </w:rPr>
      </w:pPr>
      <w:r>
        <w:rPr>
          <w:sz w:val="24"/>
          <w:szCs w:val="24"/>
        </w:rPr>
        <w:t xml:space="preserve">Periode atau </w:t>
      </w:r>
      <w:proofErr w:type="gramStart"/>
      <w:r>
        <w:rPr>
          <w:sz w:val="24"/>
          <w:szCs w:val="24"/>
        </w:rPr>
        <w:t xml:space="preserve">babak </w:t>
      </w:r>
      <w:r w:rsidR="003B15C6">
        <w:rPr>
          <w:sz w:val="24"/>
          <w:szCs w:val="24"/>
        </w:rPr>
        <w:t xml:space="preserve"> yang</w:t>
      </w:r>
      <w:proofErr w:type="gramEnd"/>
      <w:r w:rsidR="003B15C6">
        <w:rPr>
          <w:sz w:val="24"/>
          <w:szCs w:val="24"/>
        </w:rPr>
        <w:t xml:space="preserve"> </w:t>
      </w:r>
      <w:r w:rsidR="00D87F56">
        <w:rPr>
          <w:sz w:val="24"/>
          <w:szCs w:val="24"/>
        </w:rPr>
        <w:t xml:space="preserve">“membinasakan” </w:t>
      </w:r>
      <w:r w:rsidR="003B15C6">
        <w:rPr>
          <w:sz w:val="24"/>
          <w:szCs w:val="24"/>
        </w:rPr>
        <w:t xml:space="preserve"> akronisme </w:t>
      </w:r>
      <w:r>
        <w:rPr>
          <w:sz w:val="24"/>
          <w:szCs w:val="24"/>
        </w:rPr>
        <w:t>itu</w:t>
      </w:r>
      <w:r w:rsidR="00735FED">
        <w:rPr>
          <w:sz w:val="24"/>
          <w:szCs w:val="24"/>
        </w:rPr>
        <w:t xml:space="preserve">, </w:t>
      </w:r>
      <w:r>
        <w:rPr>
          <w:sz w:val="24"/>
          <w:szCs w:val="24"/>
        </w:rPr>
        <w:t xml:space="preserve"> oleh sebagian besar pemerhati  pertimahan dunia menjulukinya sebagai “</w:t>
      </w:r>
      <w:r w:rsidRPr="005E6807">
        <w:rPr>
          <w:i/>
          <w:sz w:val="24"/>
          <w:szCs w:val="24"/>
        </w:rPr>
        <w:t>when the meteor hits the earth</w:t>
      </w:r>
      <w:r>
        <w:rPr>
          <w:sz w:val="24"/>
          <w:szCs w:val="24"/>
        </w:rPr>
        <w:t xml:space="preserve">” (ketika meteor menabrak bumi).  </w:t>
      </w:r>
      <w:r w:rsidR="00735FED">
        <w:rPr>
          <w:sz w:val="24"/>
          <w:szCs w:val="24"/>
        </w:rPr>
        <w:t xml:space="preserve"> Laporan The International Tin Council (ITC)</w:t>
      </w:r>
      <w:r w:rsidR="003B15C6">
        <w:rPr>
          <w:sz w:val="24"/>
          <w:szCs w:val="24"/>
        </w:rPr>
        <w:t xml:space="preserve"> </w:t>
      </w:r>
      <w:r w:rsidR="00A25CDD">
        <w:rPr>
          <w:rStyle w:val="FootnoteReference"/>
          <w:sz w:val="24"/>
          <w:szCs w:val="24"/>
        </w:rPr>
        <w:footnoteReference w:id="41"/>
      </w:r>
      <w:r w:rsidR="003B15C6">
        <w:rPr>
          <w:sz w:val="24"/>
          <w:szCs w:val="24"/>
        </w:rPr>
        <w:t xml:space="preserve"> -- lembaga yang merangkumi produsen dan pemakai timah</w:t>
      </w:r>
      <w:r w:rsidR="00B7465A">
        <w:rPr>
          <w:sz w:val="24"/>
          <w:szCs w:val="24"/>
        </w:rPr>
        <w:t xml:space="preserve"> dunia </w:t>
      </w:r>
      <w:proofErr w:type="gramStart"/>
      <w:r w:rsidR="00B7465A">
        <w:rPr>
          <w:sz w:val="24"/>
          <w:szCs w:val="24"/>
        </w:rPr>
        <w:t xml:space="preserve">-- </w:t>
      </w:r>
      <w:r w:rsidR="003B15C6">
        <w:rPr>
          <w:sz w:val="24"/>
          <w:szCs w:val="24"/>
        </w:rPr>
        <w:t xml:space="preserve"> peristiwa</w:t>
      </w:r>
      <w:proofErr w:type="gramEnd"/>
      <w:r w:rsidR="003B15C6">
        <w:rPr>
          <w:sz w:val="24"/>
          <w:szCs w:val="24"/>
        </w:rPr>
        <w:t xml:space="preserve"> perit (pahit) itu </w:t>
      </w:r>
      <w:r w:rsidR="0009608E">
        <w:rPr>
          <w:sz w:val="24"/>
          <w:szCs w:val="24"/>
        </w:rPr>
        <w:t xml:space="preserve">(kerap dijuluki </w:t>
      </w:r>
      <w:r w:rsidR="0009608E" w:rsidRPr="0009608E">
        <w:rPr>
          <w:i/>
          <w:sz w:val="24"/>
          <w:szCs w:val="24"/>
        </w:rPr>
        <w:t>tin crash</w:t>
      </w:r>
      <w:r w:rsidR="0009608E">
        <w:rPr>
          <w:sz w:val="24"/>
          <w:szCs w:val="24"/>
        </w:rPr>
        <w:t xml:space="preserve">) </w:t>
      </w:r>
      <w:r w:rsidR="003B15C6">
        <w:rPr>
          <w:sz w:val="24"/>
          <w:szCs w:val="24"/>
        </w:rPr>
        <w:t>berawal dari jatuhnya harga timah dunia pada bulan Oktober 1985, dari semula</w:t>
      </w:r>
      <w:r w:rsidR="00B05797">
        <w:rPr>
          <w:sz w:val="24"/>
          <w:szCs w:val="24"/>
        </w:rPr>
        <w:t xml:space="preserve"> 16.827 USD hingga </w:t>
      </w:r>
      <w:r w:rsidR="00DF1470">
        <w:rPr>
          <w:sz w:val="24"/>
          <w:szCs w:val="24"/>
        </w:rPr>
        <w:t xml:space="preserve"> di bawah 5.787 USD/</w:t>
      </w:r>
      <w:r w:rsidR="00266DB1">
        <w:rPr>
          <w:sz w:val="24"/>
          <w:szCs w:val="24"/>
        </w:rPr>
        <w:t>metrik</w:t>
      </w:r>
      <w:r w:rsidR="00DF1470">
        <w:rPr>
          <w:sz w:val="24"/>
          <w:szCs w:val="24"/>
        </w:rPr>
        <w:t>s ton.</w:t>
      </w:r>
      <w:r w:rsidR="003B15C6">
        <w:rPr>
          <w:sz w:val="24"/>
          <w:szCs w:val="24"/>
        </w:rPr>
        <w:t xml:space="preserve"> </w:t>
      </w:r>
      <w:r w:rsidR="006F4AAE">
        <w:rPr>
          <w:sz w:val="24"/>
          <w:szCs w:val="24"/>
        </w:rPr>
        <w:t xml:space="preserve"> </w:t>
      </w:r>
      <w:proofErr w:type="gramStart"/>
      <w:r w:rsidR="006F4AAE">
        <w:rPr>
          <w:sz w:val="24"/>
          <w:szCs w:val="24"/>
        </w:rPr>
        <w:t>ITC yang mempunyai tugas menjaga harga timah agar selalu stabil, spontan bangkrut (bengkraps).</w:t>
      </w:r>
      <w:proofErr w:type="gramEnd"/>
    </w:p>
    <w:p w:rsidR="00632BDE" w:rsidRDefault="00EB7E7A" w:rsidP="0049133D">
      <w:pPr>
        <w:spacing w:line="480" w:lineRule="auto"/>
        <w:ind w:firstLine="720"/>
        <w:jc w:val="both"/>
        <w:rPr>
          <w:sz w:val="24"/>
          <w:szCs w:val="24"/>
        </w:rPr>
      </w:pPr>
      <w:proofErr w:type="gramStart"/>
      <w:r>
        <w:rPr>
          <w:sz w:val="24"/>
          <w:szCs w:val="24"/>
        </w:rPr>
        <w:lastRenderedPageBreak/>
        <w:t>Merosotn</w:t>
      </w:r>
      <w:r w:rsidR="00FA3612">
        <w:rPr>
          <w:sz w:val="24"/>
          <w:szCs w:val="24"/>
        </w:rPr>
        <w:t>ya harga timah dunia berakibat p</w:t>
      </w:r>
      <w:r>
        <w:rPr>
          <w:sz w:val="24"/>
          <w:szCs w:val="24"/>
        </w:rPr>
        <w:t>atal.</w:t>
      </w:r>
      <w:proofErr w:type="gramEnd"/>
      <w:r>
        <w:rPr>
          <w:sz w:val="24"/>
          <w:szCs w:val="24"/>
        </w:rPr>
        <w:t xml:space="preserve">  </w:t>
      </w:r>
      <w:proofErr w:type="gramStart"/>
      <w:r>
        <w:rPr>
          <w:sz w:val="24"/>
          <w:szCs w:val="24"/>
        </w:rPr>
        <w:t>Hampir semua produsen timah terkenal, seperti Malaysia dan Thailand, “tersepak” keluar arena.</w:t>
      </w:r>
      <w:proofErr w:type="gramEnd"/>
      <w:r>
        <w:rPr>
          <w:sz w:val="24"/>
          <w:szCs w:val="24"/>
        </w:rPr>
        <w:t xml:space="preserve"> </w:t>
      </w:r>
      <w:r w:rsidR="006A7A91">
        <w:rPr>
          <w:sz w:val="24"/>
          <w:szCs w:val="24"/>
        </w:rPr>
        <w:t xml:space="preserve"> Akibat biaya produksi timah di atas harga jual timah,  </w:t>
      </w:r>
      <w:r>
        <w:rPr>
          <w:sz w:val="24"/>
          <w:szCs w:val="24"/>
        </w:rPr>
        <w:t xml:space="preserve"> </w:t>
      </w:r>
      <w:proofErr w:type="gramStart"/>
      <w:r>
        <w:rPr>
          <w:sz w:val="24"/>
          <w:szCs w:val="24"/>
        </w:rPr>
        <w:t>Malaysia  sebagai</w:t>
      </w:r>
      <w:proofErr w:type="gramEnd"/>
      <w:r>
        <w:rPr>
          <w:sz w:val="24"/>
          <w:szCs w:val="24"/>
        </w:rPr>
        <w:t xml:space="preserve"> produsen </w:t>
      </w:r>
      <w:r w:rsidR="006A7A91">
        <w:rPr>
          <w:sz w:val="24"/>
          <w:szCs w:val="24"/>
        </w:rPr>
        <w:t xml:space="preserve">timah </w:t>
      </w:r>
      <w:r>
        <w:rPr>
          <w:sz w:val="24"/>
          <w:szCs w:val="24"/>
        </w:rPr>
        <w:t>terbesar nomor satu</w:t>
      </w:r>
      <w:r w:rsidR="006A7A91">
        <w:rPr>
          <w:sz w:val="24"/>
          <w:szCs w:val="24"/>
        </w:rPr>
        <w:t xml:space="preserve"> di dunia </w:t>
      </w:r>
      <w:r>
        <w:rPr>
          <w:sz w:val="24"/>
          <w:szCs w:val="24"/>
        </w:rPr>
        <w:t xml:space="preserve"> menutup tambangnya</w:t>
      </w:r>
      <w:r w:rsidR="006A7A91">
        <w:rPr>
          <w:sz w:val="24"/>
          <w:szCs w:val="24"/>
        </w:rPr>
        <w:t xml:space="preserve"> dan meninggalkan industri ini untuk selama-lamanya pada tahun 1992</w:t>
      </w:r>
      <w:r w:rsidR="006E2959">
        <w:rPr>
          <w:rStyle w:val="FootnoteReference"/>
          <w:sz w:val="24"/>
          <w:szCs w:val="24"/>
        </w:rPr>
        <w:footnoteReference w:id="42"/>
      </w:r>
      <w:r w:rsidR="006A7A91">
        <w:rPr>
          <w:sz w:val="24"/>
          <w:szCs w:val="24"/>
        </w:rPr>
        <w:t xml:space="preserve">.  </w:t>
      </w:r>
      <w:proofErr w:type="gramStart"/>
      <w:r w:rsidR="006A7A91">
        <w:rPr>
          <w:sz w:val="24"/>
          <w:szCs w:val="24"/>
        </w:rPr>
        <w:t>Thailand  lebih</w:t>
      </w:r>
      <w:proofErr w:type="gramEnd"/>
      <w:r w:rsidR="006A7A91">
        <w:rPr>
          <w:sz w:val="24"/>
          <w:szCs w:val="24"/>
        </w:rPr>
        <w:t xml:space="preserve"> awal mengambil langkah serupa, yaitu empat tahun setelah </w:t>
      </w:r>
      <w:r w:rsidR="006A7A91" w:rsidRPr="006A7A91">
        <w:rPr>
          <w:i/>
          <w:sz w:val="24"/>
          <w:szCs w:val="24"/>
        </w:rPr>
        <w:t>tin crash</w:t>
      </w:r>
      <w:r w:rsidR="006A7A91">
        <w:rPr>
          <w:sz w:val="24"/>
          <w:szCs w:val="24"/>
        </w:rPr>
        <w:t xml:space="preserve"> (1989).</w:t>
      </w:r>
      <w:r w:rsidR="00632BDE">
        <w:rPr>
          <w:sz w:val="24"/>
          <w:szCs w:val="24"/>
        </w:rPr>
        <w:t xml:space="preserve">  </w:t>
      </w:r>
      <w:proofErr w:type="gramStart"/>
      <w:r w:rsidR="00632BDE">
        <w:rPr>
          <w:sz w:val="24"/>
          <w:szCs w:val="24"/>
        </w:rPr>
        <w:t>Indonesia  masih</w:t>
      </w:r>
      <w:proofErr w:type="gramEnd"/>
      <w:r w:rsidR="00632BDE">
        <w:rPr>
          <w:sz w:val="24"/>
          <w:szCs w:val="24"/>
        </w:rPr>
        <w:t xml:space="preserve"> tetap bertahan</w:t>
      </w:r>
      <w:r w:rsidR="00EA3B0B">
        <w:rPr>
          <w:rStyle w:val="FootnoteReference"/>
          <w:sz w:val="24"/>
          <w:szCs w:val="24"/>
        </w:rPr>
        <w:footnoteReference w:id="43"/>
      </w:r>
      <w:r w:rsidR="00632BDE">
        <w:rPr>
          <w:sz w:val="24"/>
          <w:szCs w:val="24"/>
        </w:rPr>
        <w:t>,  melalui langkah yang tidak popular yaitu  melakukan restrukturisasi yang antara lain “terpaksa”</w:t>
      </w:r>
      <w:r w:rsidR="000A2D3D">
        <w:rPr>
          <w:sz w:val="24"/>
          <w:szCs w:val="24"/>
        </w:rPr>
        <w:t xml:space="preserve"> melepas</w:t>
      </w:r>
      <w:r w:rsidR="00632BDE">
        <w:rPr>
          <w:sz w:val="24"/>
          <w:szCs w:val="24"/>
        </w:rPr>
        <w:t xml:space="preserve"> karyawannya</w:t>
      </w:r>
      <w:r w:rsidR="000A2D3D">
        <w:rPr>
          <w:sz w:val="24"/>
          <w:szCs w:val="24"/>
        </w:rPr>
        <w:t xml:space="preserve"> secara besar-besaran;</w:t>
      </w:r>
      <w:r w:rsidR="00632BDE">
        <w:rPr>
          <w:sz w:val="24"/>
          <w:szCs w:val="24"/>
        </w:rPr>
        <w:t xml:space="preserve"> dari 24.000 orang pada tahun 1990 menjadi 5.000 orang pada tahun 1992.</w:t>
      </w:r>
      <w:r w:rsidR="00F82C84">
        <w:rPr>
          <w:sz w:val="24"/>
          <w:szCs w:val="24"/>
        </w:rPr>
        <w:t xml:space="preserve">  </w:t>
      </w:r>
      <w:proofErr w:type="gramStart"/>
      <w:r w:rsidR="00F82C84">
        <w:rPr>
          <w:sz w:val="24"/>
          <w:szCs w:val="24"/>
        </w:rPr>
        <w:t>Indonesia akhirnya kini memegang tampuk sebagai produsen timah terbesar di dunia.</w:t>
      </w:r>
      <w:proofErr w:type="gramEnd"/>
    </w:p>
    <w:p w:rsidR="00A531D4" w:rsidRDefault="007C78D0" w:rsidP="0049133D">
      <w:pPr>
        <w:spacing w:line="480" w:lineRule="auto"/>
        <w:ind w:firstLine="720"/>
        <w:jc w:val="both"/>
        <w:rPr>
          <w:sz w:val="24"/>
          <w:szCs w:val="24"/>
        </w:rPr>
      </w:pPr>
      <w:proofErr w:type="gramStart"/>
      <w:r>
        <w:rPr>
          <w:sz w:val="24"/>
          <w:szCs w:val="24"/>
        </w:rPr>
        <w:t>Keputusan manajemen yang melakukan restruktusasi menyebabkan unit produksi di luar Bangka ditutup.</w:t>
      </w:r>
      <w:proofErr w:type="gramEnd"/>
      <w:r>
        <w:rPr>
          <w:sz w:val="24"/>
          <w:szCs w:val="24"/>
        </w:rPr>
        <w:t xml:space="preserve">  </w:t>
      </w:r>
      <w:proofErr w:type="gramStart"/>
      <w:r>
        <w:rPr>
          <w:sz w:val="24"/>
          <w:szCs w:val="24"/>
        </w:rPr>
        <w:t>Produksi timah di Singkep</w:t>
      </w:r>
      <w:r w:rsidR="000A2D3D">
        <w:rPr>
          <w:sz w:val="24"/>
          <w:szCs w:val="24"/>
        </w:rPr>
        <w:t xml:space="preserve"> (1992)</w:t>
      </w:r>
      <w:r>
        <w:rPr>
          <w:sz w:val="24"/>
          <w:szCs w:val="24"/>
        </w:rPr>
        <w:t xml:space="preserve"> dan Belitong</w:t>
      </w:r>
      <w:r w:rsidR="000C440F">
        <w:rPr>
          <w:rStyle w:val="FootnoteReference"/>
          <w:sz w:val="24"/>
          <w:szCs w:val="24"/>
        </w:rPr>
        <w:footnoteReference w:id="44"/>
      </w:r>
      <w:r>
        <w:rPr>
          <w:sz w:val="24"/>
          <w:szCs w:val="24"/>
        </w:rPr>
        <w:t xml:space="preserve"> dihentikan.</w:t>
      </w:r>
      <w:proofErr w:type="gramEnd"/>
      <w:r>
        <w:rPr>
          <w:sz w:val="24"/>
          <w:szCs w:val="24"/>
        </w:rPr>
        <w:t xml:space="preserve">  Alat </w:t>
      </w:r>
      <w:r>
        <w:rPr>
          <w:sz w:val="24"/>
          <w:szCs w:val="24"/>
        </w:rPr>
        <w:lastRenderedPageBreak/>
        <w:t>produksi di Belitong seperti Kapal Keruk (Kapal Korek</w:t>
      </w:r>
      <w:proofErr w:type="gramStart"/>
      <w:r>
        <w:rPr>
          <w:sz w:val="24"/>
          <w:szCs w:val="24"/>
        </w:rPr>
        <w:t>--  Bahasa</w:t>
      </w:r>
      <w:proofErr w:type="gramEnd"/>
      <w:r>
        <w:rPr>
          <w:sz w:val="24"/>
          <w:szCs w:val="24"/>
        </w:rPr>
        <w:t xml:space="preserve"> Melayu)</w:t>
      </w:r>
      <w:r w:rsidR="005E04C8">
        <w:rPr>
          <w:rStyle w:val="FootnoteReference"/>
          <w:sz w:val="24"/>
          <w:szCs w:val="24"/>
        </w:rPr>
        <w:footnoteReference w:id="45"/>
      </w:r>
      <w:r>
        <w:rPr>
          <w:sz w:val="24"/>
          <w:szCs w:val="24"/>
        </w:rPr>
        <w:t xml:space="preserve"> semuanya dipindahkan ke Bangka.  </w:t>
      </w:r>
      <w:proofErr w:type="gramStart"/>
      <w:r>
        <w:rPr>
          <w:sz w:val="24"/>
          <w:szCs w:val="24"/>
        </w:rPr>
        <w:t>Kegiatan produksi timah dikonsentrasikan di Pulau Bangka dan sed</w:t>
      </w:r>
      <w:r w:rsidR="0022069D">
        <w:rPr>
          <w:sz w:val="24"/>
          <w:szCs w:val="24"/>
        </w:rPr>
        <w:t>i</w:t>
      </w:r>
      <w:r>
        <w:rPr>
          <w:sz w:val="24"/>
          <w:szCs w:val="24"/>
        </w:rPr>
        <w:t>kit tempat di Pulau Kundur.</w:t>
      </w:r>
      <w:proofErr w:type="gramEnd"/>
      <w:r>
        <w:rPr>
          <w:sz w:val="24"/>
          <w:szCs w:val="24"/>
        </w:rPr>
        <w:t xml:space="preserve">  </w:t>
      </w:r>
    </w:p>
    <w:p w:rsidR="00C30AB9" w:rsidRDefault="00C30AB9" w:rsidP="0049133D">
      <w:pPr>
        <w:spacing w:line="480" w:lineRule="auto"/>
        <w:ind w:firstLine="720"/>
        <w:jc w:val="both"/>
        <w:rPr>
          <w:sz w:val="24"/>
          <w:szCs w:val="24"/>
        </w:rPr>
      </w:pPr>
      <w:r>
        <w:rPr>
          <w:sz w:val="24"/>
          <w:szCs w:val="24"/>
        </w:rPr>
        <w:t>Kepala Hubungan Masyarakat</w:t>
      </w:r>
      <w:r w:rsidR="00AC4CBB">
        <w:rPr>
          <w:sz w:val="24"/>
          <w:szCs w:val="24"/>
        </w:rPr>
        <w:t xml:space="preserve"> (Humas)</w:t>
      </w:r>
      <w:r>
        <w:rPr>
          <w:sz w:val="24"/>
          <w:szCs w:val="24"/>
        </w:rPr>
        <w:t xml:space="preserve"> PT Timah M Wirtsa Firdaus dalam wawancara (temubual dengan penulis, Juni 2011), menyatakan, meski PT Timah  menarik kapal keruknya yang beroperasi di lepas pantai (</w:t>
      </w:r>
      <w:r w:rsidRPr="00C30AB9">
        <w:rPr>
          <w:i/>
          <w:sz w:val="24"/>
          <w:szCs w:val="24"/>
        </w:rPr>
        <w:t>off-</w:t>
      </w:r>
      <w:r w:rsidRPr="00C30AB9">
        <w:rPr>
          <w:sz w:val="24"/>
          <w:szCs w:val="24"/>
        </w:rPr>
        <w:t>shore</w:t>
      </w:r>
      <w:r>
        <w:rPr>
          <w:sz w:val="24"/>
          <w:szCs w:val="24"/>
        </w:rPr>
        <w:t xml:space="preserve">)  di Belitong pada tahun 1990, namun perusahaan negara yang kini sudah </w:t>
      </w:r>
      <w:r w:rsidRPr="00C30AB9">
        <w:rPr>
          <w:sz w:val="24"/>
          <w:szCs w:val="24"/>
        </w:rPr>
        <w:t>go</w:t>
      </w:r>
      <w:r w:rsidRPr="00C30AB9">
        <w:rPr>
          <w:i/>
          <w:sz w:val="24"/>
          <w:szCs w:val="24"/>
        </w:rPr>
        <w:t xml:space="preserve"> public</w:t>
      </w:r>
      <w:r>
        <w:rPr>
          <w:sz w:val="24"/>
          <w:szCs w:val="24"/>
        </w:rPr>
        <w:t xml:space="preserve"> ini tetap mempertahankan</w:t>
      </w:r>
      <w:r w:rsidR="002C6017">
        <w:rPr>
          <w:sz w:val="24"/>
          <w:szCs w:val="24"/>
        </w:rPr>
        <w:t xml:space="preserve"> kegiatan </w:t>
      </w:r>
      <w:r>
        <w:rPr>
          <w:sz w:val="24"/>
          <w:szCs w:val="24"/>
        </w:rPr>
        <w:t xml:space="preserve"> penambangan di darat (</w:t>
      </w:r>
      <w:r w:rsidRPr="00E109EB">
        <w:rPr>
          <w:i/>
          <w:sz w:val="24"/>
          <w:szCs w:val="24"/>
        </w:rPr>
        <w:t>on-shore</w:t>
      </w:r>
      <w:r>
        <w:rPr>
          <w:sz w:val="24"/>
          <w:szCs w:val="24"/>
        </w:rPr>
        <w:t>)</w:t>
      </w:r>
      <w:r w:rsidR="00567C72">
        <w:rPr>
          <w:sz w:val="24"/>
          <w:szCs w:val="24"/>
        </w:rPr>
        <w:t xml:space="preserve"> baik di Belitong Barat dan Belitong Timur</w:t>
      </w:r>
      <w:r w:rsidR="002848B3">
        <w:rPr>
          <w:rStyle w:val="FootnoteReference"/>
          <w:sz w:val="24"/>
          <w:szCs w:val="24"/>
        </w:rPr>
        <w:footnoteReference w:id="46"/>
      </w:r>
      <w:r w:rsidR="00567C72">
        <w:rPr>
          <w:sz w:val="24"/>
          <w:szCs w:val="24"/>
        </w:rPr>
        <w:t>.  Akan tetapi tingkat (level) lembaga manajemen di kedua daerah itu diturunkan dari level 2 (Wilayah Produksi) menjadi level 3 yaitu Pengawas Produksi (wasprod).</w:t>
      </w:r>
    </w:p>
    <w:p w:rsidR="002C6017" w:rsidRDefault="002C6017" w:rsidP="0049133D">
      <w:pPr>
        <w:spacing w:line="480" w:lineRule="auto"/>
        <w:ind w:firstLine="720"/>
        <w:jc w:val="both"/>
        <w:rPr>
          <w:sz w:val="24"/>
          <w:szCs w:val="24"/>
        </w:rPr>
      </w:pPr>
      <w:proofErr w:type="gramStart"/>
      <w:r>
        <w:rPr>
          <w:sz w:val="24"/>
          <w:szCs w:val="24"/>
        </w:rPr>
        <w:t>Melaui wasprod di Belitong, diperoleh produksi bijih timah yang berkisar dari 3.000 ton hingga 6.000 ton Sn, seperti tergambar dalam Tabel 2 berikut ini.</w:t>
      </w:r>
      <w:proofErr w:type="gramEnd"/>
    </w:p>
    <w:p w:rsidR="002C6017" w:rsidRDefault="002C6017" w:rsidP="0049133D">
      <w:pPr>
        <w:spacing w:line="480" w:lineRule="auto"/>
        <w:ind w:firstLine="720"/>
        <w:jc w:val="both"/>
        <w:rPr>
          <w:sz w:val="24"/>
          <w:szCs w:val="24"/>
        </w:rPr>
      </w:pPr>
      <w:proofErr w:type="gramStart"/>
      <w:r>
        <w:rPr>
          <w:sz w:val="24"/>
          <w:szCs w:val="24"/>
        </w:rPr>
        <w:t>Tabel 2.</w:t>
      </w:r>
      <w:proofErr w:type="gramEnd"/>
      <w:r>
        <w:rPr>
          <w:sz w:val="24"/>
          <w:szCs w:val="24"/>
        </w:rPr>
        <w:t xml:space="preserve">  </w:t>
      </w:r>
      <w:proofErr w:type="gramStart"/>
      <w:r>
        <w:rPr>
          <w:sz w:val="24"/>
          <w:szCs w:val="24"/>
        </w:rPr>
        <w:t>Produksi Bijih Timah di Belitong Barat dan Belitong Timur, 2005-2010.</w:t>
      </w:r>
      <w:proofErr w:type="gramEnd"/>
    </w:p>
    <w:tbl>
      <w:tblPr>
        <w:tblStyle w:val="TableGrid"/>
        <w:tblW w:w="0" w:type="auto"/>
        <w:tblLook w:val="04A0" w:firstRow="1" w:lastRow="0" w:firstColumn="1" w:lastColumn="0" w:noHBand="0" w:noVBand="1"/>
      </w:tblPr>
      <w:tblGrid>
        <w:gridCol w:w="3018"/>
        <w:gridCol w:w="3018"/>
        <w:gridCol w:w="3018"/>
      </w:tblGrid>
      <w:tr w:rsidR="002C6017" w:rsidTr="00B14D32">
        <w:tc>
          <w:tcPr>
            <w:tcW w:w="3018" w:type="dxa"/>
            <w:shd w:val="clear" w:color="auto" w:fill="000000" w:themeFill="text1"/>
          </w:tcPr>
          <w:p w:rsidR="002C6017" w:rsidRDefault="002C6017" w:rsidP="0049133D">
            <w:pPr>
              <w:spacing w:line="480" w:lineRule="auto"/>
              <w:jc w:val="both"/>
              <w:rPr>
                <w:sz w:val="24"/>
                <w:szCs w:val="24"/>
              </w:rPr>
            </w:pPr>
            <w:r>
              <w:rPr>
                <w:sz w:val="24"/>
                <w:szCs w:val="24"/>
              </w:rPr>
              <w:t>Tahun</w:t>
            </w:r>
          </w:p>
        </w:tc>
        <w:tc>
          <w:tcPr>
            <w:tcW w:w="3018" w:type="dxa"/>
            <w:shd w:val="clear" w:color="auto" w:fill="000000" w:themeFill="text1"/>
          </w:tcPr>
          <w:p w:rsidR="002C6017" w:rsidRDefault="002C6017" w:rsidP="0049133D">
            <w:pPr>
              <w:spacing w:line="480" w:lineRule="auto"/>
              <w:jc w:val="both"/>
              <w:rPr>
                <w:sz w:val="24"/>
                <w:szCs w:val="24"/>
              </w:rPr>
            </w:pPr>
            <w:r>
              <w:rPr>
                <w:sz w:val="24"/>
                <w:szCs w:val="24"/>
              </w:rPr>
              <w:t>Belitong Barat (Ton Sn)</w:t>
            </w:r>
          </w:p>
        </w:tc>
        <w:tc>
          <w:tcPr>
            <w:tcW w:w="3018" w:type="dxa"/>
            <w:shd w:val="clear" w:color="auto" w:fill="000000" w:themeFill="text1"/>
          </w:tcPr>
          <w:p w:rsidR="002C6017" w:rsidRDefault="002C6017" w:rsidP="0049133D">
            <w:pPr>
              <w:spacing w:line="480" w:lineRule="auto"/>
              <w:jc w:val="both"/>
              <w:rPr>
                <w:sz w:val="24"/>
                <w:szCs w:val="24"/>
              </w:rPr>
            </w:pPr>
            <w:r>
              <w:rPr>
                <w:sz w:val="24"/>
                <w:szCs w:val="24"/>
              </w:rPr>
              <w:t>Belitong Timur (Ton Sn)</w:t>
            </w:r>
          </w:p>
        </w:tc>
      </w:tr>
      <w:tr w:rsidR="002C6017" w:rsidTr="002C6017">
        <w:tc>
          <w:tcPr>
            <w:tcW w:w="3018" w:type="dxa"/>
          </w:tcPr>
          <w:p w:rsidR="002C6017" w:rsidRDefault="002C6017" w:rsidP="0049133D">
            <w:pPr>
              <w:spacing w:line="480" w:lineRule="auto"/>
              <w:jc w:val="both"/>
              <w:rPr>
                <w:sz w:val="24"/>
                <w:szCs w:val="24"/>
              </w:rPr>
            </w:pPr>
            <w:r>
              <w:rPr>
                <w:sz w:val="24"/>
                <w:szCs w:val="24"/>
              </w:rPr>
              <w:t>2005</w:t>
            </w:r>
          </w:p>
        </w:tc>
        <w:tc>
          <w:tcPr>
            <w:tcW w:w="3018" w:type="dxa"/>
          </w:tcPr>
          <w:p w:rsidR="002C6017" w:rsidRDefault="002C6017" w:rsidP="0049133D">
            <w:pPr>
              <w:spacing w:line="480" w:lineRule="auto"/>
              <w:jc w:val="both"/>
              <w:rPr>
                <w:sz w:val="24"/>
                <w:szCs w:val="24"/>
              </w:rPr>
            </w:pPr>
            <w:r>
              <w:rPr>
                <w:sz w:val="24"/>
                <w:szCs w:val="24"/>
              </w:rPr>
              <w:t>9.166</w:t>
            </w:r>
          </w:p>
        </w:tc>
        <w:tc>
          <w:tcPr>
            <w:tcW w:w="3018" w:type="dxa"/>
          </w:tcPr>
          <w:p w:rsidR="002C6017" w:rsidRDefault="002C6017" w:rsidP="0049133D">
            <w:pPr>
              <w:spacing w:line="480" w:lineRule="auto"/>
              <w:jc w:val="both"/>
              <w:rPr>
                <w:sz w:val="24"/>
                <w:szCs w:val="24"/>
              </w:rPr>
            </w:pPr>
            <w:r>
              <w:rPr>
                <w:sz w:val="24"/>
                <w:szCs w:val="24"/>
              </w:rPr>
              <w:t>8.416</w:t>
            </w:r>
          </w:p>
        </w:tc>
      </w:tr>
      <w:tr w:rsidR="002C6017" w:rsidTr="002C6017">
        <w:tc>
          <w:tcPr>
            <w:tcW w:w="3018" w:type="dxa"/>
          </w:tcPr>
          <w:p w:rsidR="002C6017" w:rsidRDefault="002C6017" w:rsidP="0049133D">
            <w:pPr>
              <w:spacing w:line="480" w:lineRule="auto"/>
              <w:jc w:val="both"/>
              <w:rPr>
                <w:sz w:val="24"/>
                <w:szCs w:val="24"/>
              </w:rPr>
            </w:pPr>
            <w:r>
              <w:rPr>
                <w:sz w:val="24"/>
                <w:szCs w:val="24"/>
              </w:rPr>
              <w:t>2006</w:t>
            </w:r>
          </w:p>
        </w:tc>
        <w:tc>
          <w:tcPr>
            <w:tcW w:w="3018" w:type="dxa"/>
          </w:tcPr>
          <w:p w:rsidR="002C6017" w:rsidRDefault="002C6017" w:rsidP="0049133D">
            <w:pPr>
              <w:spacing w:line="480" w:lineRule="auto"/>
              <w:jc w:val="both"/>
              <w:rPr>
                <w:sz w:val="24"/>
                <w:szCs w:val="24"/>
              </w:rPr>
            </w:pPr>
            <w:r>
              <w:rPr>
                <w:sz w:val="24"/>
                <w:szCs w:val="24"/>
              </w:rPr>
              <w:t>6.676</w:t>
            </w:r>
          </w:p>
        </w:tc>
        <w:tc>
          <w:tcPr>
            <w:tcW w:w="3018" w:type="dxa"/>
          </w:tcPr>
          <w:p w:rsidR="002C6017" w:rsidRDefault="002C6017" w:rsidP="0049133D">
            <w:pPr>
              <w:spacing w:line="480" w:lineRule="auto"/>
              <w:jc w:val="both"/>
              <w:rPr>
                <w:sz w:val="24"/>
                <w:szCs w:val="24"/>
              </w:rPr>
            </w:pPr>
            <w:r>
              <w:rPr>
                <w:sz w:val="24"/>
                <w:szCs w:val="24"/>
              </w:rPr>
              <w:t>8.548</w:t>
            </w:r>
          </w:p>
        </w:tc>
      </w:tr>
      <w:tr w:rsidR="002C6017" w:rsidTr="002C6017">
        <w:tc>
          <w:tcPr>
            <w:tcW w:w="3018" w:type="dxa"/>
          </w:tcPr>
          <w:p w:rsidR="002C6017" w:rsidRDefault="002C6017" w:rsidP="0049133D">
            <w:pPr>
              <w:spacing w:line="480" w:lineRule="auto"/>
              <w:jc w:val="both"/>
              <w:rPr>
                <w:sz w:val="24"/>
                <w:szCs w:val="24"/>
              </w:rPr>
            </w:pPr>
            <w:r>
              <w:rPr>
                <w:sz w:val="24"/>
                <w:szCs w:val="24"/>
              </w:rPr>
              <w:t>2007</w:t>
            </w:r>
          </w:p>
        </w:tc>
        <w:tc>
          <w:tcPr>
            <w:tcW w:w="3018" w:type="dxa"/>
          </w:tcPr>
          <w:p w:rsidR="002C6017" w:rsidRDefault="002C6017" w:rsidP="0049133D">
            <w:pPr>
              <w:spacing w:line="480" w:lineRule="auto"/>
              <w:jc w:val="both"/>
              <w:rPr>
                <w:sz w:val="24"/>
                <w:szCs w:val="24"/>
              </w:rPr>
            </w:pPr>
            <w:r>
              <w:rPr>
                <w:sz w:val="24"/>
                <w:szCs w:val="24"/>
              </w:rPr>
              <w:t>6.316</w:t>
            </w:r>
          </w:p>
        </w:tc>
        <w:tc>
          <w:tcPr>
            <w:tcW w:w="3018" w:type="dxa"/>
          </w:tcPr>
          <w:p w:rsidR="002C6017" w:rsidRDefault="002C6017" w:rsidP="0049133D">
            <w:pPr>
              <w:spacing w:line="480" w:lineRule="auto"/>
              <w:jc w:val="both"/>
              <w:rPr>
                <w:sz w:val="24"/>
                <w:szCs w:val="24"/>
              </w:rPr>
            </w:pPr>
            <w:r>
              <w:rPr>
                <w:sz w:val="24"/>
                <w:szCs w:val="24"/>
              </w:rPr>
              <w:t>8.170</w:t>
            </w:r>
          </w:p>
        </w:tc>
      </w:tr>
      <w:tr w:rsidR="002C6017" w:rsidTr="002C6017">
        <w:tc>
          <w:tcPr>
            <w:tcW w:w="3018" w:type="dxa"/>
          </w:tcPr>
          <w:p w:rsidR="002C6017" w:rsidRDefault="002C6017" w:rsidP="0049133D">
            <w:pPr>
              <w:spacing w:line="480" w:lineRule="auto"/>
              <w:jc w:val="both"/>
              <w:rPr>
                <w:sz w:val="24"/>
                <w:szCs w:val="24"/>
              </w:rPr>
            </w:pPr>
            <w:r>
              <w:rPr>
                <w:sz w:val="24"/>
                <w:szCs w:val="24"/>
              </w:rPr>
              <w:t>2008</w:t>
            </w:r>
          </w:p>
        </w:tc>
        <w:tc>
          <w:tcPr>
            <w:tcW w:w="3018" w:type="dxa"/>
          </w:tcPr>
          <w:p w:rsidR="002C6017" w:rsidRDefault="002C6017" w:rsidP="0049133D">
            <w:pPr>
              <w:spacing w:line="480" w:lineRule="auto"/>
              <w:jc w:val="both"/>
              <w:rPr>
                <w:sz w:val="24"/>
                <w:szCs w:val="24"/>
              </w:rPr>
            </w:pPr>
            <w:r>
              <w:rPr>
                <w:sz w:val="24"/>
                <w:szCs w:val="24"/>
              </w:rPr>
              <w:t>4.494</w:t>
            </w:r>
          </w:p>
        </w:tc>
        <w:tc>
          <w:tcPr>
            <w:tcW w:w="3018" w:type="dxa"/>
          </w:tcPr>
          <w:p w:rsidR="002C6017" w:rsidRDefault="002C6017" w:rsidP="0049133D">
            <w:pPr>
              <w:spacing w:line="480" w:lineRule="auto"/>
              <w:jc w:val="both"/>
              <w:rPr>
                <w:sz w:val="24"/>
                <w:szCs w:val="24"/>
              </w:rPr>
            </w:pPr>
            <w:r>
              <w:rPr>
                <w:sz w:val="24"/>
                <w:szCs w:val="24"/>
              </w:rPr>
              <w:t>7.496</w:t>
            </w:r>
          </w:p>
        </w:tc>
      </w:tr>
      <w:tr w:rsidR="002C6017" w:rsidTr="002C6017">
        <w:tc>
          <w:tcPr>
            <w:tcW w:w="3018" w:type="dxa"/>
          </w:tcPr>
          <w:p w:rsidR="002C6017" w:rsidRDefault="002C6017" w:rsidP="0049133D">
            <w:pPr>
              <w:spacing w:line="480" w:lineRule="auto"/>
              <w:jc w:val="both"/>
              <w:rPr>
                <w:sz w:val="24"/>
                <w:szCs w:val="24"/>
              </w:rPr>
            </w:pPr>
            <w:r>
              <w:rPr>
                <w:sz w:val="24"/>
                <w:szCs w:val="24"/>
              </w:rPr>
              <w:t>2009</w:t>
            </w:r>
          </w:p>
        </w:tc>
        <w:tc>
          <w:tcPr>
            <w:tcW w:w="3018" w:type="dxa"/>
          </w:tcPr>
          <w:p w:rsidR="002C6017" w:rsidRDefault="002C6017" w:rsidP="0049133D">
            <w:pPr>
              <w:spacing w:line="480" w:lineRule="auto"/>
              <w:jc w:val="both"/>
              <w:rPr>
                <w:sz w:val="24"/>
                <w:szCs w:val="24"/>
              </w:rPr>
            </w:pPr>
            <w:r>
              <w:rPr>
                <w:sz w:val="24"/>
                <w:szCs w:val="24"/>
              </w:rPr>
              <w:t>1.135</w:t>
            </w:r>
          </w:p>
        </w:tc>
        <w:tc>
          <w:tcPr>
            <w:tcW w:w="3018" w:type="dxa"/>
          </w:tcPr>
          <w:p w:rsidR="002C6017" w:rsidRDefault="002C6017" w:rsidP="0049133D">
            <w:pPr>
              <w:spacing w:line="480" w:lineRule="auto"/>
              <w:jc w:val="both"/>
              <w:rPr>
                <w:sz w:val="24"/>
                <w:szCs w:val="24"/>
              </w:rPr>
            </w:pPr>
            <w:r>
              <w:rPr>
                <w:sz w:val="24"/>
                <w:szCs w:val="24"/>
              </w:rPr>
              <w:t>2.106</w:t>
            </w:r>
          </w:p>
        </w:tc>
      </w:tr>
      <w:tr w:rsidR="002C6017" w:rsidTr="002C6017">
        <w:tc>
          <w:tcPr>
            <w:tcW w:w="3018" w:type="dxa"/>
          </w:tcPr>
          <w:p w:rsidR="002C6017" w:rsidRDefault="002C6017" w:rsidP="0049133D">
            <w:pPr>
              <w:spacing w:line="480" w:lineRule="auto"/>
              <w:jc w:val="both"/>
              <w:rPr>
                <w:sz w:val="24"/>
                <w:szCs w:val="24"/>
              </w:rPr>
            </w:pPr>
            <w:r>
              <w:rPr>
                <w:sz w:val="24"/>
                <w:szCs w:val="24"/>
              </w:rPr>
              <w:t>2010</w:t>
            </w:r>
          </w:p>
        </w:tc>
        <w:tc>
          <w:tcPr>
            <w:tcW w:w="3018" w:type="dxa"/>
          </w:tcPr>
          <w:p w:rsidR="002C6017" w:rsidRDefault="002C6017" w:rsidP="0049133D">
            <w:pPr>
              <w:spacing w:line="480" w:lineRule="auto"/>
              <w:jc w:val="both"/>
              <w:rPr>
                <w:sz w:val="24"/>
                <w:szCs w:val="24"/>
              </w:rPr>
            </w:pPr>
            <w:r>
              <w:rPr>
                <w:sz w:val="24"/>
                <w:szCs w:val="24"/>
              </w:rPr>
              <w:t>1.255</w:t>
            </w:r>
          </w:p>
        </w:tc>
        <w:tc>
          <w:tcPr>
            <w:tcW w:w="3018" w:type="dxa"/>
          </w:tcPr>
          <w:p w:rsidR="002C6017" w:rsidRDefault="002C6017" w:rsidP="0049133D">
            <w:pPr>
              <w:spacing w:line="480" w:lineRule="auto"/>
              <w:jc w:val="both"/>
              <w:rPr>
                <w:sz w:val="24"/>
                <w:szCs w:val="24"/>
              </w:rPr>
            </w:pPr>
            <w:r>
              <w:rPr>
                <w:sz w:val="24"/>
                <w:szCs w:val="24"/>
              </w:rPr>
              <w:t>3.033</w:t>
            </w:r>
          </w:p>
        </w:tc>
      </w:tr>
    </w:tbl>
    <w:p w:rsidR="00E6758B" w:rsidRDefault="006625B8" w:rsidP="00E6758B">
      <w:pPr>
        <w:spacing w:line="480" w:lineRule="auto"/>
        <w:jc w:val="both"/>
        <w:rPr>
          <w:sz w:val="24"/>
          <w:szCs w:val="24"/>
        </w:rPr>
      </w:pPr>
      <w:r>
        <w:rPr>
          <w:sz w:val="24"/>
          <w:szCs w:val="24"/>
        </w:rPr>
        <w:lastRenderedPageBreak/>
        <w:t>Sumber:  PT Timah Tbk (wawancara dengan Kepala Humas PT Timah, Juni 2011).</w:t>
      </w:r>
    </w:p>
    <w:p w:rsidR="00E6758B" w:rsidRDefault="00E6758B" w:rsidP="00E6758B">
      <w:pPr>
        <w:spacing w:line="480" w:lineRule="auto"/>
        <w:jc w:val="both"/>
        <w:rPr>
          <w:b/>
          <w:sz w:val="24"/>
          <w:szCs w:val="24"/>
        </w:rPr>
      </w:pPr>
      <w:r>
        <w:rPr>
          <w:b/>
          <w:sz w:val="24"/>
          <w:szCs w:val="24"/>
        </w:rPr>
        <w:t xml:space="preserve">3. </w:t>
      </w:r>
      <w:r w:rsidRPr="00E6758B">
        <w:rPr>
          <w:b/>
          <w:sz w:val="24"/>
          <w:szCs w:val="24"/>
        </w:rPr>
        <w:t>PENGARUH NOVEL DAN FILM LASKAR PELANGI</w:t>
      </w:r>
    </w:p>
    <w:p w:rsidR="00227DC8" w:rsidRDefault="00227DC8" w:rsidP="00E6758B">
      <w:pPr>
        <w:spacing w:line="480" w:lineRule="auto"/>
        <w:jc w:val="both"/>
        <w:rPr>
          <w:b/>
          <w:sz w:val="24"/>
          <w:szCs w:val="24"/>
        </w:rPr>
      </w:pPr>
      <w:r>
        <w:rPr>
          <w:b/>
          <w:sz w:val="24"/>
          <w:szCs w:val="24"/>
        </w:rPr>
        <w:t>3.1</w:t>
      </w:r>
      <w:proofErr w:type="gramStart"/>
      <w:r>
        <w:rPr>
          <w:b/>
          <w:sz w:val="24"/>
          <w:szCs w:val="24"/>
        </w:rPr>
        <w:t>.  Terkenal</w:t>
      </w:r>
      <w:proofErr w:type="gramEnd"/>
      <w:r>
        <w:rPr>
          <w:b/>
          <w:sz w:val="24"/>
          <w:szCs w:val="24"/>
        </w:rPr>
        <w:t xml:space="preserve"> Setelah Film Laskar Pelangi</w:t>
      </w:r>
      <w:r w:rsidR="0051790F">
        <w:rPr>
          <w:b/>
          <w:sz w:val="24"/>
          <w:szCs w:val="24"/>
        </w:rPr>
        <w:t xml:space="preserve"> Dirilis</w:t>
      </w:r>
    </w:p>
    <w:p w:rsidR="005056ED" w:rsidRDefault="00F65881" w:rsidP="00E6758B">
      <w:pPr>
        <w:spacing w:line="480" w:lineRule="auto"/>
        <w:jc w:val="both"/>
        <w:rPr>
          <w:rFonts w:ascii="Times New Roman" w:hAnsi="Times New Roman" w:cs="Times New Roman"/>
          <w:sz w:val="24"/>
          <w:szCs w:val="24"/>
        </w:rPr>
      </w:pPr>
      <w:r>
        <w:rPr>
          <w:b/>
          <w:sz w:val="24"/>
          <w:szCs w:val="24"/>
        </w:rPr>
        <w:tab/>
      </w:r>
      <w:r w:rsidR="00A01A02">
        <w:rPr>
          <w:sz w:val="24"/>
          <w:szCs w:val="24"/>
        </w:rPr>
        <w:t>Connel (2005a:763)</w:t>
      </w:r>
      <w:r w:rsidR="00BA3052">
        <w:rPr>
          <w:sz w:val="24"/>
          <w:szCs w:val="24"/>
        </w:rPr>
        <w:t xml:space="preserve"> dalam kajianny</w:t>
      </w:r>
      <w:r w:rsidR="00054B5F">
        <w:rPr>
          <w:sz w:val="24"/>
          <w:szCs w:val="24"/>
        </w:rPr>
        <w:t>a</w:t>
      </w:r>
      <w:r w:rsidR="00A01A02">
        <w:rPr>
          <w:sz w:val="24"/>
          <w:szCs w:val="24"/>
        </w:rPr>
        <w:t xml:space="preserve"> membuktikan </w:t>
      </w:r>
      <w:r w:rsidR="00BA3052">
        <w:rPr>
          <w:sz w:val="24"/>
          <w:szCs w:val="24"/>
        </w:rPr>
        <w:t xml:space="preserve">bahwa </w:t>
      </w:r>
      <w:r w:rsidR="00A01A02">
        <w:rPr>
          <w:sz w:val="24"/>
          <w:szCs w:val="24"/>
        </w:rPr>
        <w:t xml:space="preserve">film dan serial televisi menginspirasi keperluan pemirsa </w:t>
      </w:r>
      <w:proofErr w:type="gramStart"/>
      <w:r w:rsidR="00C8618C">
        <w:rPr>
          <w:sz w:val="24"/>
          <w:szCs w:val="24"/>
        </w:rPr>
        <w:t xml:space="preserve">terhadap </w:t>
      </w:r>
      <w:r w:rsidR="00A01A02">
        <w:rPr>
          <w:sz w:val="24"/>
          <w:szCs w:val="24"/>
        </w:rPr>
        <w:t xml:space="preserve"> destinasi</w:t>
      </w:r>
      <w:proofErr w:type="gramEnd"/>
      <w:r w:rsidR="00A01A02">
        <w:rPr>
          <w:sz w:val="24"/>
          <w:szCs w:val="24"/>
        </w:rPr>
        <w:t xml:space="preserve"> pariwisata yang terdapat dalam film dan serial televisi tersebut</w:t>
      </w:r>
      <w:r w:rsidR="007202DB">
        <w:rPr>
          <w:sz w:val="24"/>
          <w:szCs w:val="24"/>
        </w:rPr>
        <w:t>.  Secara tidak langsung Connel</w:t>
      </w:r>
      <w:r w:rsidR="009D0653">
        <w:rPr>
          <w:sz w:val="24"/>
          <w:szCs w:val="24"/>
        </w:rPr>
        <w:t xml:space="preserve"> ingin meng</w:t>
      </w:r>
      <w:r w:rsidR="007202DB">
        <w:rPr>
          <w:sz w:val="24"/>
          <w:szCs w:val="24"/>
        </w:rPr>
        <w:t xml:space="preserve">atakan bahwa film </w:t>
      </w:r>
      <w:r w:rsidR="00A57D13">
        <w:rPr>
          <w:sz w:val="24"/>
          <w:szCs w:val="24"/>
        </w:rPr>
        <w:t xml:space="preserve">dan serial televisi </w:t>
      </w:r>
      <w:r w:rsidR="00BA3052">
        <w:rPr>
          <w:sz w:val="24"/>
          <w:szCs w:val="24"/>
        </w:rPr>
        <w:t>sebagai media massa (</w:t>
      </w:r>
      <w:r w:rsidR="00BA3052" w:rsidRPr="00BA3052">
        <w:rPr>
          <w:i/>
          <w:sz w:val="24"/>
          <w:szCs w:val="24"/>
        </w:rPr>
        <w:t>mass communication</w:t>
      </w:r>
      <w:r w:rsidR="00BA3052">
        <w:rPr>
          <w:sz w:val="24"/>
          <w:szCs w:val="24"/>
        </w:rPr>
        <w:t xml:space="preserve">) </w:t>
      </w:r>
      <w:r w:rsidR="007202DB">
        <w:rPr>
          <w:sz w:val="24"/>
          <w:szCs w:val="24"/>
        </w:rPr>
        <w:t>memiliki kekuatan</w:t>
      </w:r>
      <w:r w:rsidR="00A57D13">
        <w:rPr>
          <w:sz w:val="24"/>
          <w:szCs w:val="24"/>
        </w:rPr>
        <w:t xml:space="preserve"> yang sangat besar dalam mempromosikan sesuatu destinasi yang </w:t>
      </w:r>
      <w:proofErr w:type="gramStart"/>
      <w:r w:rsidR="00A57D13">
        <w:rPr>
          <w:sz w:val="24"/>
          <w:szCs w:val="24"/>
        </w:rPr>
        <w:t xml:space="preserve">terdapat </w:t>
      </w:r>
      <w:r w:rsidR="00083009">
        <w:rPr>
          <w:sz w:val="24"/>
          <w:szCs w:val="24"/>
        </w:rPr>
        <w:t xml:space="preserve"> dalam</w:t>
      </w:r>
      <w:proofErr w:type="gramEnd"/>
      <w:r w:rsidR="00083009">
        <w:rPr>
          <w:sz w:val="24"/>
          <w:szCs w:val="24"/>
        </w:rPr>
        <w:t xml:space="preserve"> film.  </w:t>
      </w:r>
      <w:r w:rsidR="00B37AAE">
        <w:rPr>
          <w:sz w:val="24"/>
          <w:szCs w:val="24"/>
        </w:rPr>
        <w:t xml:space="preserve">Pendapat serupa juga terdapat dalam </w:t>
      </w:r>
      <w:proofErr w:type="gramStart"/>
      <w:r w:rsidR="00B37AAE">
        <w:rPr>
          <w:sz w:val="24"/>
          <w:szCs w:val="24"/>
        </w:rPr>
        <w:t xml:space="preserve">kajian </w:t>
      </w:r>
      <w:r w:rsidR="00A01A02">
        <w:rPr>
          <w:sz w:val="24"/>
          <w:szCs w:val="24"/>
        </w:rPr>
        <w:t xml:space="preserve"> </w:t>
      </w:r>
      <w:r w:rsidR="00B37AAE" w:rsidRPr="00B37AAE">
        <w:rPr>
          <w:rFonts w:ascii="Times New Roman" w:hAnsi="Times New Roman" w:cs="Times New Roman"/>
          <w:sz w:val="24"/>
          <w:szCs w:val="24"/>
        </w:rPr>
        <w:t>Noelle</w:t>
      </w:r>
      <w:proofErr w:type="gramEnd"/>
      <w:r w:rsidR="00B37AAE" w:rsidRPr="00B37AAE">
        <w:rPr>
          <w:rFonts w:ascii="Times New Roman" w:hAnsi="Times New Roman" w:cs="Times New Roman"/>
          <w:sz w:val="24"/>
          <w:szCs w:val="24"/>
        </w:rPr>
        <w:t xml:space="preserve"> O’Connor1, Sheila Flanagan </w:t>
      </w:r>
      <w:r w:rsidR="00B37AAE">
        <w:rPr>
          <w:rFonts w:ascii="Times New Roman" w:hAnsi="Times New Roman" w:cs="Times New Roman"/>
          <w:sz w:val="24"/>
          <w:szCs w:val="24"/>
        </w:rPr>
        <w:t xml:space="preserve">dan </w:t>
      </w:r>
      <w:r w:rsidR="00B37AAE" w:rsidRPr="00B37AAE">
        <w:rPr>
          <w:rFonts w:ascii="Times New Roman" w:hAnsi="Times New Roman" w:cs="Times New Roman"/>
          <w:sz w:val="24"/>
          <w:szCs w:val="24"/>
        </w:rPr>
        <w:t xml:space="preserve"> David Gilbert</w:t>
      </w:r>
      <w:r w:rsidR="00B37AAE">
        <w:rPr>
          <w:rFonts w:ascii="Times New Roman" w:hAnsi="Times New Roman" w:cs="Times New Roman"/>
          <w:sz w:val="24"/>
          <w:szCs w:val="24"/>
        </w:rPr>
        <w:t xml:space="preserve"> (2008:</w:t>
      </w:r>
      <w:r w:rsidR="003539BF">
        <w:rPr>
          <w:rFonts w:ascii="Times New Roman" w:hAnsi="Times New Roman" w:cs="Times New Roman"/>
          <w:sz w:val="24"/>
          <w:szCs w:val="24"/>
        </w:rPr>
        <w:t xml:space="preserve"> 423-437) terhadap film</w:t>
      </w:r>
      <w:r w:rsidR="00735EB6">
        <w:rPr>
          <w:rFonts w:ascii="Times New Roman" w:hAnsi="Times New Roman" w:cs="Times New Roman"/>
          <w:sz w:val="24"/>
          <w:szCs w:val="24"/>
        </w:rPr>
        <w:t xml:space="preserve"> dan serial televisi </w:t>
      </w:r>
      <w:r w:rsidR="003539BF">
        <w:rPr>
          <w:rFonts w:ascii="Times New Roman" w:hAnsi="Times New Roman" w:cs="Times New Roman"/>
          <w:sz w:val="24"/>
          <w:szCs w:val="24"/>
        </w:rPr>
        <w:t xml:space="preserve"> di Inggris.</w:t>
      </w:r>
      <w:r w:rsidR="00836B68">
        <w:rPr>
          <w:rFonts w:ascii="Times New Roman" w:hAnsi="Times New Roman" w:cs="Times New Roman"/>
          <w:sz w:val="24"/>
          <w:szCs w:val="24"/>
        </w:rPr>
        <w:t xml:space="preserve"> </w:t>
      </w:r>
      <w:r w:rsidR="005056ED">
        <w:rPr>
          <w:rFonts w:ascii="Times New Roman" w:hAnsi="Times New Roman" w:cs="Times New Roman"/>
          <w:sz w:val="24"/>
          <w:szCs w:val="24"/>
        </w:rPr>
        <w:t xml:space="preserve"> Temuan </w:t>
      </w:r>
      <w:r w:rsidR="00836B68">
        <w:rPr>
          <w:rFonts w:ascii="Times New Roman" w:hAnsi="Times New Roman" w:cs="Times New Roman"/>
          <w:sz w:val="24"/>
          <w:szCs w:val="24"/>
        </w:rPr>
        <w:t>Noelle dan kawan-</w:t>
      </w:r>
      <w:proofErr w:type="gramStart"/>
      <w:r w:rsidR="00836B68">
        <w:rPr>
          <w:rFonts w:ascii="Times New Roman" w:hAnsi="Times New Roman" w:cs="Times New Roman"/>
          <w:sz w:val="24"/>
          <w:szCs w:val="24"/>
        </w:rPr>
        <w:t>kawan</w:t>
      </w:r>
      <w:r w:rsidR="005056ED">
        <w:rPr>
          <w:rFonts w:ascii="Times New Roman" w:hAnsi="Times New Roman" w:cs="Times New Roman"/>
          <w:sz w:val="24"/>
          <w:szCs w:val="24"/>
        </w:rPr>
        <w:t xml:space="preserve"> </w:t>
      </w:r>
      <w:r w:rsidR="00524AC3">
        <w:rPr>
          <w:rFonts w:ascii="Times New Roman" w:hAnsi="Times New Roman" w:cs="Times New Roman"/>
          <w:sz w:val="24"/>
          <w:szCs w:val="24"/>
        </w:rPr>
        <w:t xml:space="preserve"> malah</w:t>
      </w:r>
      <w:proofErr w:type="gramEnd"/>
      <w:r w:rsidR="00524AC3">
        <w:rPr>
          <w:rFonts w:ascii="Times New Roman" w:hAnsi="Times New Roman" w:cs="Times New Roman"/>
          <w:sz w:val="24"/>
          <w:szCs w:val="24"/>
        </w:rPr>
        <w:t xml:space="preserve"> </w:t>
      </w:r>
      <w:r w:rsidR="005056ED">
        <w:rPr>
          <w:rFonts w:ascii="Times New Roman" w:hAnsi="Times New Roman" w:cs="Times New Roman"/>
          <w:sz w:val="24"/>
          <w:szCs w:val="24"/>
        </w:rPr>
        <w:t>lebih detil lagi bahwa film mempengaruhi merk (jenama) destinasi parwisata.</w:t>
      </w:r>
    </w:p>
    <w:p w:rsidR="001016FF" w:rsidRPr="0050292D" w:rsidRDefault="00A419E7" w:rsidP="00E6758B">
      <w:pPr>
        <w:spacing w:line="480" w:lineRule="auto"/>
        <w:jc w:val="both"/>
        <w:rPr>
          <w:rFonts w:ascii="Times New Roman" w:hAnsi="Times New Roman" w:cs="Times New Roman"/>
          <w:sz w:val="24"/>
          <w:szCs w:val="24"/>
        </w:rPr>
      </w:pPr>
      <w:r>
        <w:rPr>
          <w:rFonts w:ascii="Times New Roman" w:hAnsi="Times New Roman" w:cs="Times New Roman"/>
          <w:sz w:val="24"/>
          <w:szCs w:val="24"/>
        </w:rPr>
        <w:tab/>
        <w:t>Kekuatan sebuah film terha</w:t>
      </w:r>
      <w:r w:rsidR="00620A35">
        <w:rPr>
          <w:rFonts w:ascii="Times New Roman" w:hAnsi="Times New Roman" w:cs="Times New Roman"/>
          <w:sz w:val="24"/>
          <w:szCs w:val="24"/>
        </w:rPr>
        <w:t xml:space="preserve">dap destinasi </w:t>
      </w:r>
      <w:proofErr w:type="gramStart"/>
      <w:r w:rsidR="00620A35">
        <w:rPr>
          <w:rFonts w:ascii="Times New Roman" w:hAnsi="Times New Roman" w:cs="Times New Roman"/>
          <w:sz w:val="24"/>
          <w:szCs w:val="24"/>
        </w:rPr>
        <w:t>pariwisata</w:t>
      </w:r>
      <w:r>
        <w:rPr>
          <w:rFonts w:ascii="Times New Roman" w:hAnsi="Times New Roman" w:cs="Times New Roman"/>
          <w:sz w:val="24"/>
          <w:szCs w:val="24"/>
        </w:rPr>
        <w:t xml:space="preserve">  kembali</w:t>
      </w:r>
      <w:proofErr w:type="gramEnd"/>
      <w:r>
        <w:rPr>
          <w:rFonts w:ascii="Times New Roman" w:hAnsi="Times New Roman" w:cs="Times New Roman"/>
          <w:sz w:val="24"/>
          <w:szCs w:val="24"/>
        </w:rPr>
        <w:t xml:space="preserve"> dibuktikan oleh Film Laskar Pelangi (sebuah film</w:t>
      </w:r>
      <w:r w:rsidR="0067157B">
        <w:rPr>
          <w:rFonts w:ascii="Times New Roman" w:hAnsi="Times New Roman" w:cs="Times New Roman"/>
          <w:sz w:val="24"/>
          <w:szCs w:val="24"/>
        </w:rPr>
        <w:t xml:space="preserve"> yang</w:t>
      </w:r>
      <w:r>
        <w:rPr>
          <w:rFonts w:ascii="Times New Roman" w:hAnsi="Times New Roman" w:cs="Times New Roman"/>
          <w:sz w:val="24"/>
          <w:szCs w:val="24"/>
        </w:rPr>
        <w:t xml:space="preserve"> diadaptasi dari Novel Laskar Pelangi). </w:t>
      </w:r>
      <w:r w:rsidR="00266C5E">
        <w:rPr>
          <w:rFonts w:ascii="Times New Roman" w:hAnsi="Times New Roman" w:cs="Times New Roman"/>
          <w:sz w:val="24"/>
          <w:szCs w:val="24"/>
        </w:rPr>
        <w:t xml:space="preserve"> </w:t>
      </w:r>
      <w:r w:rsidR="00C8618C">
        <w:rPr>
          <w:rFonts w:ascii="Times New Roman" w:hAnsi="Times New Roman" w:cs="Times New Roman"/>
          <w:sz w:val="24"/>
          <w:szCs w:val="24"/>
        </w:rPr>
        <w:t xml:space="preserve">Kajian penulis </w:t>
      </w:r>
      <w:r w:rsidR="00FD2318">
        <w:rPr>
          <w:rFonts w:ascii="Times New Roman" w:hAnsi="Times New Roman" w:cs="Times New Roman"/>
          <w:sz w:val="24"/>
          <w:szCs w:val="24"/>
        </w:rPr>
        <w:t xml:space="preserve"> ke atas </w:t>
      </w:r>
      <w:r w:rsidR="00054B5F">
        <w:rPr>
          <w:rFonts w:ascii="Times New Roman" w:hAnsi="Times New Roman" w:cs="Times New Roman"/>
          <w:sz w:val="24"/>
          <w:szCs w:val="24"/>
        </w:rPr>
        <w:t xml:space="preserve"> pegaruh nove</w:t>
      </w:r>
      <w:r w:rsidR="00FD2318">
        <w:rPr>
          <w:rFonts w:ascii="Times New Roman" w:hAnsi="Times New Roman" w:cs="Times New Roman"/>
          <w:sz w:val="24"/>
          <w:szCs w:val="24"/>
        </w:rPr>
        <w:t xml:space="preserve">l dan film Laskar Pelangi terhadap </w:t>
      </w:r>
      <w:r w:rsidR="00054B5F">
        <w:rPr>
          <w:rFonts w:ascii="Times New Roman" w:hAnsi="Times New Roman" w:cs="Times New Roman"/>
          <w:sz w:val="24"/>
          <w:szCs w:val="24"/>
        </w:rPr>
        <w:t xml:space="preserve"> pariwisata Belitong</w:t>
      </w:r>
      <w:r w:rsidR="00FD2318">
        <w:rPr>
          <w:rFonts w:ascii="Times New Roman" w:hAnsi="Times New Roman" w:cs="Times New Roman"/>
          <w:sz w:val="24"/>
          <w:szCs w:val="24"/>
        </w:rPr>
        <w:t xml:space="preserve"> (baik di Belitong Barat maupun di Belitong Timur)</w:t>
      </w:r>
      <w:r w:rsidR="000B7C09">
        <w:rPr>
          <w:rStyle w:val="FootnoteReference"/>
          <w:rFonts w:ascii="Times New Roman" w:hAnsi="Times New Roman" w:cs="Times New Roman"/>
          <w:sz w:val="24"/>
          <w:szCs w:val="24"/>
        </w:rPr>
        <w:footnoteReference w:id="47"/>
      </w:r>
      <w:r w:rsidR="00FD2318">
        <w:rPr>
          <w:rFonts w:ascii="Times New Roman" w:hAnsi="Times New Roman" w:cs="Times New Roman"/>
          <w:sz w:val="24"/>
          <w:szCs w:val="24"/>
        </w:rPr>
        <w:t xml:space="preserve"> menemukan</w:t>
      </w:r>
      <w:r w:rsidR="009A0483">
        <w:rPr>
          <w:rFonts w:ascii="Times New Roman" w:hAnsi="Times New Roman" w:cs="Times New Roman"/>
          <w:sz w:val="24"/>
          <w:szCs w:val="24"/>
        </w:rPr>
        <w:t xml:space="preserve"> fakta</w:t>
      </w:r>
      <w:r w:rsidR="00FD2318">
        <w:rPr>
          <w:rFonts w:ascii="Times New Roman" w:hAnsi="Times New Roman" w:cs="Times New Roman"/>
          <w:sz w:val="24"/>
          <w:szCs w:val="24"/>
        </w:rPr>
        <w:t xml:space="preserve"> bahwa meski Nov</w:t>
      </w:r>
      <w:r w:rsidR="0066162E">
        <w:rPr>
          <w:rFonts w:ascii="Times New Roman" w:hAnsi="Times New Roman" w:cs="Times New Roman"/>
          <w:sz w:val="24"/>
          <w:szCs w:val="24"/>
        </w:rPr>
        <w:t xml:space="preserve">el Laskar Pelangi </w:t>
      </w:r>
      <w:r w:rsidR="00266C5E">
        <w:rPr>
          <w:rFonts w:ascii="Times New Roman" w:hAnsi="Times New Roman" w:cs="Times New Roman"/>
          <w:sz w:val="24"/>
          <w:szCs w:val="24"/>
        </w:rPr>
        <w:t>lebih awal  bere</w:t>
      </w:r>
      <w:r w:rsidR="0066162E">
        <w:rPr>
          <w:rFonts w:ascii="Times New Roman" w:hAnsi="Times New Roman" w:cs="Times New Roman"/>
          <w:sz w:val="24"/>
          <w:szCs w:val="24"/>
        </w:rPr>
        <w:t xml:space="preserve">dar luas ke ranah </w:t>
      </w:r>
      <w:r w:rsidR="00FD2318">
        <w:rPr>
          <w:rFonts w:ascii="Times New Roman" w:hAnsi="Times New Roman" w:cs="Times New Roman"/>
          <w:sz w:val="24"/>
          <w:szCs w:val="24"/>
        </w:rPr>
        <w:t xml:space="preserve"> publik </w:t>
      </w:r>
      <w:r w:rsidR="0066162E">
        <w:rPr>
          <w:rFonts w:ascii="Times New Roman" w:hAnsi="Times New Roman" w:cs="Times New Roman"/>
          <w:sz w:val="24"/>
          <w:szCs w:val="24"/>
        </w:rPr>
        <w:t>(</w:t>
      </w:r>
      <w:r w:rsidR="00FD2318">
        <w:rPr>
          <w:rFonts w:ascii="Times New Roman" w:hAnsi="Times New Roman" w:cs="Times New Roman"/>
          <w:sz w:val="24"/>
          <w:szCs w:val="24"/>
        </w:rPr>
        <w:t>pembaca</w:t>
      </w:r>
      <w:r w:rsidR="0066162E">
        <w:rPr>
          <w:rFonts w:ascii="Times New Roman" w:hAnsi="Times New Roman" w:cs="Times New Roman"/>
          <w:sz w:val="24"/>
          <w:szCs w:val="24"/>
        </w:rPr>
        <w:t xml:space="preserve">) </w:t>
      </w:r>
      <w:r w:rsidR="00FD2318">
        <w:rPr>
          <w:rFonts w:ascii="Times New Roman" w:hAnsi="Times New Roman" w:cs="Times New Roman"/>
          <w:sz w:val="24"/>
          <w:szCs w:val="24"/>
        </w:rPr>
        <w:t xml:space="preserve"> se</w:t>
      </w:r>
      <w:r w:rsidR="0066162E">
        <w:rPr>
          <w:rFonts w:ascii="Times New Roman" w:hAnsi="Times New Roman" w:cs="Times New Roman"/>
          <w:sz w:val="24"/>
          <w:szCs w:val="24"/>
        </w:rPr>
        <w:t>men</w:t>
      </w:r>
      <w:r w:rsidR="00FD2318">
        <w:rPr>
          <w:rFonts w:ascii="Times New Roman" w:hAnsi="Times New Roman" w:cs="Times New Roman"/>
          <w:sz w:val="24"/>
          <w:szCs w:val="24"/>
        </w:rPr>
        <w:t xml:space="preserve">jak tahun 2005, namun </w:t>
      </w:r>
      <w:r w:rsidR="00FD2318">
        <w:rPr>
          <w:rFonts w:ascii="Times New Roman" w:hAnsi="Times New Roman" w:cs="Times New Roman"/>
          <w:sz w:val="24"/>
          <w:szCs w:val="24"/>
        </w:rPr>
        <w:lastRenderedPageBreak/>
        <w:t xml:space="preserve">pengaruhnya  sangat kecil </w:t>
      </w:r>
      <w:r w:rsidR="00F5067D">
        <w:rPr>
          <w:rFonts w:ascii="Times New Roman" w:hAnsi="Times New Roman" w:cs="Times New Roman"/>
          <w:sz w:val="24"/>
          <w:szCs w:val="24"/>
        </w:rPr>
        <w:t xml:space="preserve">di dalam “menarik” wisatawan (pelancong) ke Pulau Belitong.  Sebaliknya kunjungan wisatawan </w:t>
      </w:r>
      <w:proofErr w:type="gramStart"/>
      <w:r w:rsidR="00F5067D">
        <w:rPr>
          <w:rFonts w:ascii="Times New Roman" w:hAnsi="Times New Roman" w:cs="Times New Roman"/>
          <w:sz w:val="24"/>
          <w:szCs w:val="24"/>
        </w:rPr>
        <w:t>--  baik</w:t>
      </w:r>
      <w:proofErr w:type="gramEnd"/>
      <w:r w:rsidR="00F5067D">
        <w:rPr>
          <w:rFonts w:ascii="Times New Roman" w:hAnsi="Times New Roman" w:cs="Times New Roman"/>
          <w:sz w:val="24"/>
          <w:szCs w:val="24"/>
        </w:rPr>
        <w:t xml:space="preserve"> </w:t>
      </w:r>
      <w:r w:rsidR="00AD32F4">
        <w:rPr>
          <w:rFonts w:ascii="Times New Roman" w:hAnsi="Times New Roman" w:cs="Times New Roman"/>
          <w:sz w:val="24"/>
          <w:szCs w:val="24"/>
        </w:rPr>
        <w:t xml:space="preserve">wisatawan </w:t>
      </w:r>
      <w:r w:rsidR="00F5067D">
        <w:rPr>
          <w:rFonts w:ascii="Times New Roman" w:hAnsi="Times New Roman" w:cs="Times New Roman"/>
          <w:sz w:val="24"/>
          <w:szCs w:val="24"/>
        </w:rPr>
        <w:t xml:space="preserve">nusantara (wisnu)  maupun wistawan mancanegara (wisman) </w:t>
      </w:r>
      <w:r w:rsidR="00925DA2">
        <w:rPr>
          <w:rFonts w:ascii="Times New Roman" w:hAnsi="Times New Roman" w:cs="Times New Roman"/>
          <w:sz w:val="24"/>
          <w:szCs w:val="24"/>
        </w:rPr>
        <w:t xml:space="preserve"> -- </w:t>
      </w:r>
      <w:r w:rsidR="00AD32F4">
        <w:rPr>
          <w:rFonts w:ascii="Times New Roman" w:hAnsi="Times New Roman" w:cs="Times New Roman"/>
          <w:sz w:val="24"/>
          <w:szCs w:val="24"/>
        </w:rPr>
        <w:t xml:space="preserve"> </w:t>
      </w:r>
      <w:r w:rsidR="00925DA2">
        <w:rPr>
          <w:rFonts w:ascii="Times New Roman" w:hAnsi="Times New Roman" w:cs="Times New Roman"/>
          <w:sz w:val="24"/>
          <w:szCs w:val="24"/>
        </w:rPr>
        <w:t>meningkat tajam</w:t>
      </w:r>
      <w:r w:rsidR="00AD32F4">
        <w:rPr>
          <w:rFonts w:ascii="Times New Roman" w:hAnsi="Times New Roman" w:cs="Times New Roman"/>
          <w:sz w:val="24"/>
          <w:szCs w:val="24"/>
        </w:rPr>
        <w:t xml:space="preserve"> </w:t>
      </w:r>
      <w:r w:rsidR="00F5067D">
        <w:rPr>
          <w:rFonts w:ascii="Times New Roman" w:hAnsi="Times New Roman" w:cs="Times New Roman"/>
          <w:sz w:val="24"/>
          <w:szCs w:val="24"/>
        </w:rPr>
        <w:t>ke Belitong</w:t>
      </w:r>
      <w:r w:rsidR="007107A3">
        <w:rPr>
          <w:rFonts w:ascii="Times New Roman" w:hAnsi="Times New Roman" w:cs="Times New Roman"/>
          <w:sz w:val="24"/>
          <w:szCs w:val="24"/>
        </w:rPr>
        <w:t xml:space="preserve"> setelah </w:t>
      </w:r>
      <w:r w:rsidR="00925DA2">
        <w:rPr>
          <w:rFonts w:ascii="Times New Roman" w:hAnsi="Times New Roman" w:cs="Times New Roman"/>
          <w:sz w:val="24"/>
          <w:szCs w:val="24"/>
        </w:rPr>
        <w:t xml:space="preserve"> </w:t>
      </w:r>
      <w:r w:rsidR="00FD2318">
        <w:rPr>
          <w:rFonts w:ascii="Times New Roman" w:hAnsi="Times New Roman" w:cs="Times New Roman"/>
          <w:sz w:val="24"/>
          <w:szCs w:val="24"/>
        </w:rPr>
        <w:t>Film Laskar Pelangi di rilis pada</w:t>
      </w:r>
      <w:r w:rsidR="0096391D">
        <w:rPr>
          <w:rFonts w:ascii="Times New Roman" w:hAnsi="Times New Roman" w:cs="Times New Roman"/>
          <w:sz w:val="24"/>
          <w:szCs w:val="24"/>
        </w:rPr>
        <w:t xml:space="preserve"> 26 September</w:t>
      </w:r>
      <w:r w:rsidR="00FD2318">
        <w:rPr>
          <w:rFonts w:ascii="Times New Roman" w:hAnsi="Times New Roman" w:cs="Times New Roman"/>
          <w:sz w:val="24"/>
          <w:szCs w:val="24"/>
        </w:rPr>
        <w:t xml:space="preserve"> 2008.  Dengan kata lain, Film Laskar </w:t>
      </w:r>
      <w:proofErr w:type="gramStart"/>
      <w:r w:rsidR="00FD2318">
        <w:rPr>
          <w:rFonts w:ascii="Times New Roman" w:hAnsi="Times New Roman" w:cs="Times New Roman"/>
          <w:sz w:val="24"/>
          <w:szCs w:val="24"/>
        </w:rPr>
        <w:t>Pelangi  memiliki</w:t>
      </w:r>
      <w:proofErr w:type="gramEnd"/>
      <w:r w:rsidR="00FD2318">
        <w:rPr>
          <w:rFonts w:ascii="Times New Roman" w:hAnsi="Times New Roman" w:cs="Times New Roman"/>
          <w:sz w:val="24"/>
          <w:szCs w:val="24"/>
        </w:rPr>
        <w:t xml:space="preserve"> efek pengungkit yang sangat besar terhadap </w:t>
      </w:r>
      <w:r w:rsidR="000B7C09">
        <w:rPr>
          <w:rFonts w:ascii="Times New Roman" w:hAnsi="Times New Roman" w:cs="Times New Roman"/>
          <w:sz w:val="24"/>
          <w:szCs w:val="24"/>
        </w:rPr>
        <w:t xml:space="preserve">industri </w:t>
      </w:r>
      <w:r w:rsidR="00F97D35">
        <w:rPr>
          <w:rFonts w:ascii="Times New Roman" w:hAnsi="Times New Roman" w:cs="Times New Roman"/>
          <w:sz w:val="24"/>
          <w:szCs w:val="24"/>
        </w:rPr>
        <w:t xml:space="preserve"> pariwisata Belitong (Lihat Tabel 2).</w:t>
      </w:r>
    </w:p>
    <w:tbl>
      <w:tblPr>
        <w:tblW w:w="9476" w:type="dxa"/>
        <w:tblInd w:w="98" w:type="dxa"/>
        <w:tblLook w:val="04A0" w:firstRow="1" w:lastRow="0" w:firstColumn="1" w:lastColumn="0" w:noHBand="0" w:noVBand="1"/>
      </w:tblPr>
      <w:tblGrid>
        <w:gridCol w:w="960"/>
        <w:gridCol w:w="1356"/>
        <w:gridCol w:w="1495"/>
        <w:gridCol w:w="1049"/>
        <w:gridCol w:w="1667"/>
        <w:gridCol w:w="1049"/>
        <w:gridCol w:w="470"/>
        <w:gridCol w:w="470"/>
        <w:gridCol w:w="960"/>
      </w:tblGrid>
      <w:tr w:rsidR="008E287C" w:rsidRPr="008E287C" w:rsidTr="007D090F">
        <w:trPr>
          <w:trHeight w:val="300"/>
        </w:trPr>
        <w:tc>
          <w:tcPr>
            <w:tcW w:w="96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Tabel </w:t>
            </w:r>
            <w:r w:rsidR="007F482D">
              <w:rPr>
                <w:rFonts w:ascii="Calibri" w:eastAsia="Times New Roman" w:hAnsi="Calibri" w:cs="Times New Roman"/>
                <w:color w:val="000000"/>
              </w:rPr>
              <w:t>3.</w:t>
            </w:r>
          </w:p>
        </w:tc>
        <w:tc>
          <w:tcPr>
            <w:tcW w:w="7556" w:type="dxa"/>
            <w:gridSpan w:val="7"/>
            <w:tcBorders>
              <w:top w:val="nil"/>
              <w:left w:val="nil"/>
              <w:bottom w:val="nil"/>
              <w:right w:val="nil"/>
            </w:tcBorders>
            <w:shd w:val="clear" w:color="auto" w:fill="auto"/>
            <w:noWrap/>
            <w:vAlign w:val="bottom"/>
            <w:hideMark/>
          </w:tcPr>
          <w:p w:rsidR="008E287C" w:rsidRPr="008E287C" w:rsidRDefault="008E287C" w:rsidP="00F420C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Kunjungan </w:t>
            </w:r>
            <w:r w:rsidRPr="008E287C">
              <w:rPr>
                <w:rFonts w:ascii="Calibri" w:eastAsia="Times New Roman" w:hAnsi="Calibri" w:cs="Times New Roman"/>
                <w:color w:val="000000"/>
              </w:rPr>
              <w:t>W</w:t>
            </w:r>
            <w:r>
              <w:rPr>
                <w:rFonts w:ascii="Calibri" w:eastAsia="Times New Roman" w:hAnsi="Calibri" w:cs="Times New Roman"/>
                <w:color w:val="000000"/>
              </w:rPr>
              <w:t>isatawan Nusantara</w:t>
            </w:r>
            <w:r w:rsidRPr="008E287C">
              <w:rPr>
                <w:rFonts w:ascii="Calibri" w:eastAsia="Times New Roman" w:hAnsi="Calibri" w:cs="Times New Roman"/>
                <w:color w:val="000000"/>
              </w:rPr>
              <w:t xml:space="preserve"> (W</w:t>
            </w:r>
            <w:r w:rsidR="00F420CF">
              <w:rPr>
                <w:rFonts w:ascii="Calibri" w:eastAsia="Times New Roman" w:hAnsi="Calibri" w:cs="Times New Roman"/>
                <w:color w:val="000000"/>
              </w:rPr>
              <w:t>isnu</w:t>
            </w:r>
            <w:r w:rsidR="005621DB">
              <w:rPr>
                <w:rFonts w:ascii="Calibri" w:eastAsia="Times New Roman" w:hAnsi="Calibri" w:cs="Times New Roman"/>
                <w:color w:val="000000"/>
              </w:rPr>
              <w:t>) d</w:t>
            </w:r>
            <w:r>
              <w:rPr>
                <w:rFonts w:ascii="Calibri" w:eastAsia="Times New Roman" w:hAnsi="Calibri" w:cs="Times New Roman"/>
                <w:color w:val="000000"/>
              </w:rPr>
              <w:t xml:space="preserve">an </w:t>
            </w:r>
            <w:r w:rsidRPr="008E287C">
              <w:rPr>
                <w:rFonts w:ascii="Calibri" w:eastAsia="Times New Roman" w:hAnsi="Calibri" w:cs="Times New Roman"/>
                <w:color w:val="000000"/>
              </w:rPr>
              <w:t>W</w:t>
            </w:r>
            <w:r>
              <w:rPr>
                <w:rFonts w:ascii="Calibri" w:eastAsia="Times New Roman" w:hAnsi="Calibri" w:cs="Times New Roman"/>
                <w:color w:val="000000"/>
              </w:rPr>
              <w:t>isatawan</w:t>
            </w:r>
          </w:p>
        </w:tc>
        <w:tc>
          <w:tcPr>
            <w:tcW w:w="96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r>
      <w:tr w:rsidR="008E287C" w:rsidRPr="008E287C" w:rsidTr="007D090F">
        <w:trPr>
          <w:trHeight w:val="300"/>
        </w:trPr>
        <w:tc>
          <w:tcPr>
            <w:tcW w:w="96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7556" w:type="dxa"/>
            <w:gridSpan w:val="7"/>
            <w:tcBorders>
              <w:top w:val="nil"/>
              <w:left w:val="nil"/>
              <w:bottom w:val="nil"/>
              <w:right w:val="nil"/>
            </w:tcBorders>
            <w:shd w:val="clear" w:color="auto" w:fill="auto"/>
            <w:noWrap/>
            <w:vAlign w:val="bottom"/>
            <w:hideMark/>
          </w:tcPr>
          <w:p w:rsidR="008E287C" w:rsidRPr="008E287C" w:rsidRDefault="008E287C" w:rsidP="00F420CF">
            <w:pPr>
              <w:spacing w:after="0" w:line="240" w:lineRule="auto"/>
              <w:rPr>
                <w:rFonts w:ascii="Calibri" w:eastAsia="Times New Roman" w:hAnsi="Calibri" w:cs="Times New Roman"/>
                <w:color w:val="000000"/>
              </w:rPr>
            </w:pPr>
            <w:r w:rsidRPr="008E287C">
              <w:rPr>
                <w:rFonts w:ascii="Calibri" w:eastAsia="Times New Roman" w:hAnsi="Calibri" w:cs="Times New Roman"/>
                <w:color w:val="000000"/>
              </w:rPr>
              <w:t>M</w:t>
            </w:r>
            <w:r>
              <w:rPr>
                <w:rFonts w:ascii="Calibri" w:eastAsia="Times New Roman" w:hAnsi="Calibri" w:cs="Times New Roman"/>
                <w:color w:val="000000"/>
              </w:rPr>
              <w:t>ancanegara</w:t>
            </w:r>
            <w:r w:rsidR="00F420CF">
              <w:rPr>
                <w:rFonts w:ascii="Calibri" w:eastAsia="Times New Roman" w:hAnsi="Calibri" w:cs="Times New Roman"/>
                <w:color w:val="000000"/>
              </w:rPr>
              <w:t xml:space="preserve"> (Wisman) </w:t>
            </w:r>
            <w:r w:rsidR="005621DB">
              <w:rPr>
                <w:rFonts w:ascii="Calibri" w:eastAsia="Times New Roman" w:hAnsi="Calibri" w:cs="Times New Roman"/>
                <w:color w:val="000000"/>
              </w:rPr>
              <w:t>k</w:t>
            </w:r>
            <w:r w:rsidR="00F420CF">
              <w:rPr>
                <w:rFonts w:ascii="Calibri" w:eastAsia="Times New Roman" w:hAnsi="Calibri" w:cs="Times New Roman"/>
                <w:color w:val="000000"/>
              </w:rPr>
              <w:t>e Pulau</w:t>
            </w:r>
            <w:r w:rsidRPr="008E287C">
              <w:rPr>
                <w:rFonts w:ascii="Calibri" w:eastAsia="Times New Roman" w:hAnsi="Calibri" w:cs="Times New Roman"/>
                <w:color w:val="000000"/>
              </w:rPr>
              <w:t xml:space="preserve"> B</w:t>
            </w:r>
            <w:r w:rsidR="00F420CF">
              <w:rPr>
                <w:rFonts w:ascii="Calibri" w:eastAsia="Times New Roman" w:hAnsi="Calibri" w:cs="Times New Roman"/>
                <w:color w:val="000000"/>
              </w:rPr>
              <w:t>elitung</w:t>
            </w:r>
            <w:r w:rsidRPr="008E287C">
              <w:rPr>
                <w:rFonts w:ascii="Calibri" w:eastAsia="Times New Roman" w:hAnsi="Calibri" w:cs="Times New Roman"/>
                <w:color w:val="000000"/>
              </w:rPr>
              <w:t>, 2006-2010</w:t>
            </w:r>
          </w:p>
        </w:tc>
        <w:tc>
          <w:tcPr>
            <w:tcW w:w="96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r>
      <w:tr w:rsidR="008E287C" w:rsidRPr="008E287C" w:rsidTr="007D090F">
        <w:trPr>
          <w:trHeight w:val="300"/>
        </w:trPr>
        <w:tc>
          <w:tcPr>
            <w:tcW w:w="96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356"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495"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049"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667"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049"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47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47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r>
      <w:tr w:rsidR="008E287C" w:rsidRPr="008E287C" w:rsidTr="007D090F">
        <w:trPr>
          <w:trHeight w:val="315"/>
        </w:trPr>
        <w:tc>
          <w:tcPr>
            <w:tcW w:w="96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356"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495"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049"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667"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1049"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47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47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p>
        </w:tc>
      </w:tr>
      <w:tr w:rsidR="008E287C" w:rsidRPr="008E287C" w:rsidTr="007D090F">
        <w:trPr>
          <w:trHeight w:val="315"/>
        </w:trPr>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NO</w:t>
            </w:r>
          </w:p>
        </w:tc>
        <w:tc>
          <w:tcPr>
            <w:tcW w:w="1356" w:type="dxa"/>
            <w:vMerge w:val="restart"/>
            <w:tcBorders>
              <w:top w:val="single" w:sz="8" w:space="0" w:color="auto"/>
              <w:left w:val="nil"/>
              <w:bottom w:val="single" w:sz="8" w:space="0" w:color="auto"/>
              <w:right w:val="nil"/>
            </w:tcBorders>
            <w:shd w:val="clear" w:color="auto" w:fill="auto"/>
            <w:noWrap/>
            <w:vAlign w:val="center"/>
            <w:hideMark/>
          </w:tcPr>
          <w:p w:rsidR="008E287C" w:rsidRPr="008E287C" w:rsidRDefault="008E287C" w:rsidP="00F420CF">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T</w:t>
            </w:r>
            <w:r w:rsidR="00F420CF">
              <w:rPr>
                <w:rFonts w:ascii="Calibri" w:eastAsia="Times New Roman" w:hAnsi="Calibri" w:cs="Times New Roman"/>
                <w:color w:val="000000"/>
              </w:rPr>
              <w:t>ahun</w:t>
            </w:r>
          </w:p>
        </w:tc>
        <w:tc>
          <w:tcPr>
            <w:tcW w:w="5260" w:type="dxa"/>
            <w:gridSpan w:val="4"/>
            <w:tcBorders>
              <w:top w:val="single" w:sz="8" w:space="0" w:color="auto"/>
              <w:left w:val="nil"/>
              <w:bottom w:val="single" w:sz="8" w:space="0" w:color="auto"/>
              <w:right w:val="nil"/>
            </w:tcBorders>
            <w:shd w:val="clear" w:color="auto" w:fill="auto"/>
            <w:noWrap/>
            <w:vAlign w:val="bottom"/>
            <w:hideMark/>
          </w:tcPr>
          <w:p w:rsidR="008E287C" w:rsidRPr="008E287C" w:rsidRDefault="008E287C" w:rsidP="00F420CF">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K</w:t>
            </w:r>
            <w:r w:rsidR="00F420CF">
              <w:rPr>
                <w:rFonts w:ascii="Calibri" w:eastAsia="Times New Roman" w:hAnsi="Calibri" w:cs="Times New Roman"/>
                <w:color w:val="000000"/>
              </w:rPr>
              <w:t>unjungan Wisatawan</w:t>
            </w:r>
          </w:p>
        </w:tc>
        <w:tc>
          <w:tcPr>
            <w:tcW w:w="940" w:type="dxa"/>
            <w:gridSpan w:val="2"/>
            <w:vMerge w:val="restart"/>
            <w:tcBorders>
              <w:top w:val="single" w:sz="8" w:space="0" w:color="auto"/>
              <w:left w:val="nil"/>
              <w:bottom w:val="single" w:sz="8" w:space="0" w:color="auto"/>
              <w:right w:val="nil"/>
            </w:tcBorders>
            <w:shd w:val="clear" w:color="auto" w:fill="auto"/>
            <w:noWrap/>
            <w:vAlign w:val="center"/>
            <w:hideMark/>
          </w:tcPr>
          <w:p w:rsidR="008E287C" w:rsidRPr="008E287C" w:rsidRDefault="008E287C" w:rsidP="00F420CF">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J</w:t>
            </w:r>
            <w:r w:rsidR="00F420CF">
              <w:rPr>
                <w:rFonts w:ascii="Calibri" w:eastAsia="Times New Roman" w:hAnsi="Calibri" w:cs="Times New Roman"/>
                <w:color w:val="000000"/>
              </w:rPr>
              <w:t>umlah</w:t>
            </w:r>
          </w:p>
        </w:tc>
        <w:tc>
          <w:tcPr>
            <w:tcW w:w="960" w:type="dxa"/>
            <w:vMerge w:val="restart"/>
            <w:tcBorders>
              <w:top w:val="single" w:sz="8" w:space="0" w:color="auto"/>
              <w:left w:val="nil"/>
              <w:bottom w:val="single" w:sz="8" w:space="0" w:color="auto"/>
              <w:right w:val="single" w:sz="8" w:space="0" w:color="auto"/>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w:t>
            </w:r>
          </w:p>
        </w:tc>
      </w:tr>
      <w:tr w:rsidR="008E287C" w:rsidRPr="008E287C" w:rsidTr="007D090F">
        <w:trPr>
          <w:trHeight w:val="510"/>
        </w:trPr>
        <w:tc>
          <w:tcPr>
            <w:tcW w:w="960" w:type="dxa"/>
            <w:vMerge/>
            <w:tcBorders>
              <w:top w:val="single" w:sz="8" w:space="0" w:color="auto"/>
              <w:left w:val="single" w:sz="8" w:space="0" w:color="auto"/>
              <w:bottom w:val="single" w:sz="8" w:space="0" w:color="auto"/>
              <w:right w:val="single" w:sz="8" w:space="0" w:color="auto"/>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c>
          <w:tcPr>
            <w:tcW w:w="1356" w:type="dxa"/>
            <w:vMerge/>
            <w:tcBorders>
              <w:top w:val="single" w:sz="8" w:space="0" w:color="auto"/>
              <w:left w:val="nil"/>
              <w:bottom w:val="single" w:sz="8" w:space="0" w:color="auto"/>
              <w:right w:val="nil"/>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c>
          <w:tcPr>
            <w:tcW w:w="1495" w:type="dxa"/>
            <w:tcBorders>
              <w:top w:val="nil"/>
              <w:left w:val="nil"/>
              <w:bottom w:val="single" w:sz="8" w:space="0" w:color="auto"/>
              <w:right w:val="nil"/>
            </w:tcBorders>
            <w:shd w:val="clear" w:color="auto" w:fill="auto"/>
            <w:noWrap/>
            <w:vAlign w:val="center"/>
            <w:hideMark/>
          </w:tcPr>
          <w:p w:rsidR="008E287C" w:rsidRPr="008E287C" w:rsidRDefault="008E287C" w:rsidP="00F420CF">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W</w:t>
            </w:r>
            <w:r w:rsidR="00F420CF">
              <w:rPr>
                <w:rFonts w:ascii="Calibri" w:eastAsia="Times New Roman" w:hAnsi="Calibri" w:cs="Times New Roman"/>
                <w:color w:val="000000"/>
              </w:rPr>
              <w:t>isnu</w:t>
            </w:r>
          </w:p>
        </w:tc>
        <w:tc>
          <w:tcPr>
            <w:tcW w:w="1049" w:type="dxa"/>
            <w:tcBorders>
              <w:top w:val="nil"/>
              <w:left w:val="nil"/>
              <w:bottom w:val="single" w:sz="8" w:space="0" w:color="auto"/>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w:t>
            </w:r>
          </w:p>
        </w:tc>
        <w:tc>
          <w:tcPr>
            <w:tcW w:w="1667" w:type="dxa"/>
            <w:tcBorders>
              <w:top w:val="nil"/>
              <w:left w:val="nil"/>
              <w:bottom w:val="single" w:sz="8" w:space="0" w:color="auto"/>
              <w:right w:val="nil"/>
            </w:tcBorders>
            <w:shd w:val="clear" w:color="auto" w:fill="auto"/>
            <w:noWrap/>
            <w:vAlign w:val="center"/>
            <w:hideMark/>
          </w:tcPr>
          <w:p w:rsidR="008E287C" w:rsidRPr="008E287C" w:rsidRDefault="008E287C" w:rsidP="00F420CF">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W</w:t>
            </w:r>
            <w:r w:rsidR="00F420CF">
              <w:rPr>
                <w:rFonts w:ascii="Calibri" w:eastAsia="Times New Roman" w:hAnsi="Calibri" w:cs="Times New Roman"/>
                <w:color w:val="000000"/>
              </w:rPr>
              <w:t>isman</w:t>
            </w:r>
          </w:p>
        </w:tc>
        <w:tc>
          <w:tcPr>
            <w:tcW w:w="1049" w:type="dxa"/>
            <w:tcBorders>
              <w:top w:val="nil"/>
              <w:left w:val="nil"/>
              <w:bottom w:val="single" w:sz="8" w:space="0" w:color="auto"/>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w:t>
            </w:r>
          </w:p>
        </w:tc>
        <w:tc>
          <w:tcPr>
            <w:tcW w:w="940" w:type="dxa"/>
            <w:gridSpan w:val="2"/>
            <w:vMerge/>
            <w:tcBorders>
              <w:top w:val="nil"/>
              <w:left w:val="nil"/>
              <w:bottom w:val="single" w:sz="8" w:space="0" w:color="auto"/>
              <w:right w:val="nil"/>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c>
          <w:tcPr>
            <w:tcW w:w="960" w:type="dxa"/>
            <w:vMerge/>
            <w:tcBorders>
              <w:top w:val="single" w:sz="8" w:space="0" w:color="auto"/>
              <w:left w:val="nil"/>
              <w:bottom w:val="single" w:sz="8" w:space="0" w:color="auto"/>
              <w:right w:val="single" w:sz="8" w:space="0" w:color="auto"/>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r>
      <w:tr w:rsidR="008E287C" w:rsidRPr="008E287C" w:rsidTr="007D090F">
        <w:trPr>
          <w:trHeight w:val="51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1</w:t>
            </w:r>
          </w:p>
        </w:tc>
        <w:tc>
          <w:tcPr>
            <w:tcW w:w="1356"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2006</w:t>
            </w:r>
          </w:p>
        </w:tc>
        <w:tc>
          <w:tcPr>
            <w:tcW w:w="1495"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19,840</w:t>
            </w:r>
          </w:p>
        </w:tc>
        <w:tc>
          <w:tcPr>
            <w:tcW w:w="1049"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w:t>
            </w:r>
          </w:p>
        </w:tc>
        <w:tc>
          <w:tcPr>
            <w:tcW w:w="1667" w:type="dxa"/>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8E287C" w:rsidRPr="008E287C">
              <w:rPr>
                <w:rFonts w:ascii="Calibri" w:eastAsia="Times New Roman" w:hAnsi="Calibri" w:cs="Times New Roman"/>
                <w:color w:val="000000"/>
              </w:rPr>
              <w:t>074</w:t>
            </w:r>
          </w:p>
        </w:tc>
        <w:tc>
          <w:tcPr>
            <w:tcW w:w="1049"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w:t>
            </w:r>
          </w:p>
        </w:tc>
        <w:tc>
          <w:tcPr>
            <w:tcW w:w="940" w:type="dxa"/>
            <w:gridSpan w:val="2"/>
            <w:tcBorders>
              <w:top w:val="single" w:sz="8" w:space="0" w:color="auto"/>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20.914</w:t>
            </w:r>
          </w:p>
        </w:tc>
        <w:tc>
          <w:tcPr>
            <w:tcW w:w="960" w:type="dxa"/>
            <w:tcBorders>
              <w:top w:val="nil"/>
              <w:left w:val="nil"/>
              <w:bottom w:val="nil"/>
              <w:right w:val="single" w:sz="8" w:space="0" w:color="auto"/>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w:t>
            </w:r>
          </w:p>
        </w:tc>
      </w:tr>
      <w:tr w:rsidR="008E287C" w:rsidRPr="008E287C" w:rsidTr="007D090F">
        <w:trPr>
          <w:trHeight w:val="45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w:t>
            </w:r>
          </w:p>
        </w:tc>
        <w:tc>
          <w:tcPr>
            <w:tcW w:w="1356"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2007</w:t>
            </w:r>
          </w:p>
        </w:tc>
        <w:tc>
          <w:tcPr>
            <w:tcW w:w="1495"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25,685</w:t>
            </w:r>
          </w:p>
        </w:tc>
        <w:tc>
          <w:tcPr>
            <w:tcW w:w="1049" w:type="dxa"/>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129,</w:t>
            </w:r>
            <w:r w:rsidR="008E287C" w:rsidRPr="008E287C">
              <w:rPr>
                <w:rFonts w:ascii="Calibri" w:eastAsia="Times New Roman" w:hAnsi="Calibri" w:cs="Times New Roman"/>
                <w:color w:val="000000"/>
              </w:rPr>
              <w:t>4</w:t>
            </w:r>
          </w:p>
        </w:tc>
        <w:tc>
          <w:tcPr>
            <w:tcW w:w="1667" w:type="dxa"/>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8E287C" w:rsidRPr="008E287C">
              <w:rPr>
                <w:rFonts w:ascii="Calibri" w:eastAsia="Times New Roman" w:hAnsi="Calibri" w:cs="Times New Roman"/>
                <w:color w:val="000000"/>
              </w:rPr>
              <w:t>435</w:t>
            </w:r>
          </w:p>
        </w:tc>
        <w:tc>
          <w:tcPr>
            <w:tcW w:w="1049" w:type="dxa"/>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133,</w:t>
            </w:r>
            <w:r w:rsidR="008E287C" w:rsidRPr="008E287C">
              <w:rPr>
                <w:rFonts w:ascii="Calibri" w:eastAsia="Times New Roman" w:hAnsi="Calibri" w:cs="Times New Roman"/>
                <w:color w:val="000000"/>
              </w:rPr>
              <w:t>6</w:t>
            </w:r>
          </w:p>
        </w:tc>
        <w:tc>
          <w:tcPr>
            <w:tcW w:w="940" w:type="dxa"/>
            <w:gridSpan w:val="2"/>
            <w:tcBorders>
              <w:top w:val="nil"/>
              <w:left w:val="nil"/>
              <w:bottom w:val="nil"/>
              <w:right w:val="nil"/>
            </w:tcBorders>
            <w:shd w:val="clear" w:color="auto" w:fill="auto"/>
            <w:noWrap/>
            <w:vAlign w:val="center"/>
            <w:hideMark/>
          </w:tcPr>
          <w:p w:rsidR="008E287C" w:rsidRPr="008E287C" w:rsidRDefault="008E287C" w:rsidP="00F420CF">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27</w:t>
            </w:r>
            <w:r w:rsidR="00F420CF">
              <w:rPr>
                <w:rFonts w:ascii="Calibri" w:eastAsia="Times New Roman" w:hAnsi="Calibri" w:cs="Times New Roman"/>
                <w:color w:val="000000"/>
              </w:rPr>
              <w:t>,120</w:t>
            </w:r>
          </w:p>
        </w:tc>
        <w:tc>
          <w:tcPr>
            <w:tcW w:w="960" w:type="dxa"/>
            <w:tcBorders>
              <w:top w:val="nil"/>
              <w:left w:val="nil"/>
              <w:bottom w:val="nil"/>
              <w:right w:val="single" w:sz="8" w:space="0" w:color="auto"/>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129,</w:t>
            </w:r>
            <w:r w:rsidR="008E287C" w:rsidRPr="008E287C">
              <w:rPr>
                <w:rFonts w:ascii="Calibri" w:eastAsia="Times New Roman" w:hAnsi="Calibri" w:cs="Times New Roman"/>
                <w:color w:val="000000"/>
              </w:rPr>
              <w:t>6</w:t>
            </w:r>
          </w:p>
        </w:tc>
      </w:tr>
      <w:tr w:rsidR="008E287C" w:rsidRPr="008E287C" w:rsidTr="007D090F">
        <w:trPr>
          <w:trHeight w:val="45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3</w:t>
            </w:r>
          </w:p>
        </w:tc>
        <w:tc>
          <w:tcPr>
            <w:tcW w:w="1356"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2008</w:t>
            </w:r>
          </w:p>
        </w:tc>
        <w:tc>
          <w:tcPr>
            <w:tcW w:w="1495"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32,726</w:t>
            </w:r>
          </w:p>
        </w:tc>
        <w:tc>
          <w:tcPr>
            <w:tcW w:w="1049" w:type="dxa"/>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127,</w:t>
            </w:r>
            <w:r w:rsidR="008E287C" w:rsidRPr="008E287C">
              <w:rPr>
                <w:rFonts w:ascii="Calibri" w:eastAsia="Times New Roman" w:hAnsi="Calibri" w:cs="Times New Roman"/>
                <w:color w:val="000000"/>
              </w:rPr>
              <w:t>4</w:t>
            </w:r>
          </w:p>
        </w:tc>
        <w:tc>
          <w:tcPr>
            <w:tcW w:w="1667" w:type="dxa"/>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8E287C" w:rsidRPr="008E287C">
              <w:rPr>
                <w:rFonts w:ascii="Calibri" w:eastAsia="Times New Roman" w:hAnsi="Calibri" w:cs="Times New Roman"/>
                <w:color w:val="000000"/>
              </w:rPr>
              <w:t>099</w:t>
            </w:r>
          </w:p>
        </w:tc>
        <w:tc>
          <w:tcPr>
            <w:tcW w:w="1049" w:type="dxa"/>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146,</w:t>
            </w:r>
            <w:r w:rsidR="008E287C" w:rsidRPr="008E287C">
              <w:rPr>
                <w:rFonts w:ascii="Calibri" w:eastAsia="Times New Roman" w:hAnsi="Calibri" w:cs="Times New Roman"/>
                <w:color w:val="000000"/>
              </w:rPr>
              <w:t>2</w:t>
            </w:r>
          </w:p>
        </w:tc>
        <w:tc>
          <w:tcPr>
            <w:tcW w:w="940" w:type="dxa"/>
            <w:gridSpan w:val="2"/>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w:t>
            </w:r>
            <w:r w:rsidR="008E287C" w:rsidRPr="008E287C">
              <w:rPr>
                <w:rFonts w:ascii="Calibri" w:eastAsia="Times New Roman" w:hAnsi="Calibri" w:cs="Times New Roman"/>
                <w:color w:val="000000"/>
              </w:rPr>
              <w:t>825</w:t>
            </w:r>
          </w:p>
        </w:tc>
        <w:tc>
          <w:tcPr>
            <w:tcW w:w="960" w:type="dxa"/>
            <w:tcBorders>
              <w:top w:val="nil"/>
              <w:left w:val="nil"/>
              <w:bottom w:val="nil"/>
              <w:right w:val="single" w:sz="8" w:space="0" w:color="auto"/>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128,</w:t>
            </w:r>
            <w:r w:rsidR="008E287C" w:rsidRPr="008E287C">
              <w:rPr>
                <w:rFonts w:ascii="Calibri" w:eastAsia="Times New Roman" w:hAnsi="Calibri" w:cs="Times New Roman"/>
                <w:color w:val="000000"/>
              </w:rPr>
              <w:t>4</w:t>
            </w:r>
          </w:p>
        </w:tc>
      </w:tr>
      <w:tr w:rsidR="008E287C" w:rsidRPr="008E287C" w:rsidTr="007D090F">
        <w:trPr>
          <w:trHeight w:val="45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4</w:t>
            </w:r>
          </w:p>
        </w:tc>
        <w:tc>
          <w:tcPr>
            <w:tcW w:w="1356"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2009</w:t>
            </w:r>
          </w:p>
        </w:tc>
        <w:tc>
          <w:tcPr>
            <w:tcW w:w="1495"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42,364</w:t>
            </w:r>
          </w:p>
        </w:tc>
        <w:tc>
          <w:tcPr>
            <w:tcW w:w="1049" w:type="dxa"/>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129,</w:t>
            </w:r>
            <w:r w:rsidR="008E287C" w:rsidRPr="008E287C">
              <w:rPr>
                <w:rFonts w:ascii="Calibri" w:eastAsia="Times New Roman" w:hAnsi="Calibri" w:cs="Times New Roman"/>
                <w:color w:val="000000"/>
              </w:rPr>
              <w:t>4</w:t>
            </w:r>
          </w:p>
        </w:tc>
        <w:tc>
          <w:tcPr>
            <w:tcW w:w="1667"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w:t>
            </w:r>
            <w:r w:rsidR="00F420CF">
              <w:rPr>
                <w:rFonts w:ascii="Calibri" w:eastAsia="Times New Roman" w:hAnsi="Calibri" w:cs="Times New Roman"/>
                <w:color w:val="000000"/>
              </w:rPr>
              <w:t>,</w:t>
            </w:r>
            <w:r w:rsidRPr="008E287C">
              <w:rPr>
                <w:rFonts w:ascii="Calibri" w:eastAsia="Times New Roman" w:hAnsi="Calibri" w:cs="Times New Roman"/>
                <w:color w:val="000000"/>
              </w:rPr>
              <w:t>75</w:t>
            </w:r>
            <w:r w:rsidR="00F420CF">
              <w:rPr>
                <w:rFonts w:ascii="Calibri" w:eastAsia="Times New Roman" w:hAnsi="Calibri" w:cs="Times New Roman"/>
                <w:color w:val="000000"/>
              </w:rPr>
              <w:t>0</w:t>
            </w:r>
          </w:p>
        </w:tc>
        <w:tc>
          <w:tcPr>
            <w:tcW w:w="1049" w:type="dxa"/>
            <w:tcBorders>
              <w:top w:val="nil"/>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131</w:t>
            </w:r>
          </w:p>
        </w:tc>
        <w:tc>
          <w:tcPr>
            <w:tcW w:w="940" w:type="dxa"/>
            <w:gridSpan w:val="2"/>
            <w:tcBorders>
              <w:top w:val="nil"/>
              <w:left w:val="nil"/>
              <w:bottom w:val="nil"/>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45,</w:t>
            </w:r>
            <w:r w:rsidR="008E287C" w:rsidRPr="008E287C">
              <w:rPr>
                <w:rFonts w:ascii="Calibri" w:eastAsia="Times New Roman" w:hAnsi="Calibri" w:cs="Times New Roman"/>
                <w:color w:val="000000"/>
              </w:rPr>
              <w:t>114</w:t>
            </w:r>
          </w:p>
        </w:tc>
        <w:tc>
          <w:tcPr>
            <w:tcW w:w="960" w:type="dxa"/>
            <w:tcBorders>
              <w:top w:val="nil"/>
              <w:left w:val="nil"/>
              <w:bottom w:val="nil"/>
              <w:right w:val="single" w:sz="8" w:space="0" w:color="auto"/>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129,</w:t>
            </w:r>
            <w:r w:rsidR="008E287C" w:rsidRPr="008E287C">
              <w:rPr>
                <w:rFonts w:ascii="Calibri" w:eastAsia="Times New Roman" w:hAnsi="Calibri" w:cs="Times New Roman"/>
                <w:color w:val="000000"/>
              </w:rPr>
              <w:t>5</w:t>
            </w:r>
          </w:p>
        </w:tc>
      </w:tr>
      <w:tr w:rsidR="008E287C" w:rsidRPr="008E287C" w:rsidTr="007D090F">
        <w:trPr>
          <w:trHeight w:val="45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5</w:t>
            </w:r>
          </w:p>
        </w:tc>
        <w:tc>
          <w:tcPr>
            <w:tcW w:w="1356" w:type="dxa"/>
            <w:tcBorders>
              <w:top w:val="nil"/>
              <w:left w:val="nil"/>
              <w:bottom w:val="single" w:sz="8" w:space="0" w:color="auto"/>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2010</w:t>
            </w:r>
          </w:p>
        </w:tc>
        <w:tc>
          <w:tcPr>
            <w:tcW w:w="1495" w:type="dxa"/>
            <w:tcBorders>
              <w:top w:val="nil"/>
              <w:left w:val="nil"/>
              <w:bottom w:val="single" w:sz="8" w:space="0" w:color="auto"/>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53,991</w:t>
            </w:r>
          </w:p>
        </w:tc>
        <w:tc>
          <w:tcPr>
            <w:tcW w:w="1049" w:type="dxa"/>
            <w:tcBorders>
              <w:top w:val="nil"/>
              <w:left w:val="nil"/>
              <w:bottom w:val="single" w:sz="8" w:space="0" w:color="auto"/>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127,</w:t>
            </w:r>
            <w:r w:rsidR="008E287C" w:rsidRPr="008E287C">
              <w:rPr>
                <w:rFonts w:ascii="Calibri" w:eastAsia="Times New Roman" w:hAnsi="Calibri" w:cs="Times New Roman"/>
                <w:color w:val="000000"/>
              </w:rPr>
              <w:t>4</w:t>
            </w:r>
          </w:p>
        </w:tc>
        <w:tc>
          <w:tcPr>
            <w:tcW w:w="1667" w:type="dxa"/>
            <w:tcBorders>
              <w:top w:val="nil"/>
              <w:left w:val="nil"/>
              <w:bottom w:val="single" w:sz="8" w:space="0" w:color="auto"/>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8E287C" w:rsidRPr="008E287C">
              <w:rPr>
                <w:rFonts w:ascii="Calibri" w:eastAsia="Times New Roman" w:hAnsi="Calibri" w:cs="Times New Roman"/>
                <w:color w:val="000000"/>
              </w:rPr>
              <w:t>477</w:t>
            </w:r>
          </w:p>
        </w:tc>
        <w:tc>
          <w:tcPr>
            <w:tcW w:w="1049" w:type="dxa"/>
            <w:tcBorders>
              <w:top w:val="nil"/>
              <w:left w:val="nil"/>
              <w:bottom w:val="single" w:sz="8" w:space="0" w:color="auto"/>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-53,</w:t>
            </w:r>
            <w:r w:rsidR="008E287C" w:rsidRPr="008E287C">
              <w:rPr>
                <w:rFonts w:ascii="Calibri" w:eastAsia="Times New Roman" w:hAnsi="Calibri" w:cs="Times New Roman"/>
                <w:color w:val="000000"/>
              </w:rPr>
              <w:t>7</w:t>
            </w:r>
          </w:p>
        </w:tc>
        <w:tc>
          <w:tcPr>
            <w:tcW w:w="940" w:type="dxa"/>
            <w:gridSpan w:val="2"/>
            <w:tcBorders>
              <w:top w:val="nil"/>
              <w:left w:val="nil"/>
              <w:bottom w:val="single" w:sz="8" w:space="0" w:color="auto"/>
              <w:right w:val="nil"/>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w:t>
            </w:r>
            <w:r w:rsidR="008E287C" w:rsidRPr="008E287C">
              <w:rPr>
                <w:rFonts w:ascii="Calibri" w:eastAsia="Times New Roman" w:hAnsi="Calibri" w:cs="Times New Roman"/>
                <w:color w:val="000000"/>
              </w:rPr>
              <w:t>4668</w:t>
            </w:r>
          </w:p>
        </w:tc>
        <w:tc>
          <w:tcPr>
            <w:tcW w:w="960" w:type="dxa"/>
            <w:tcBorders>
              <w:top w:val="nil"/>
              <w:left w:val="nil"/>
              <w:bottom w:val="single" w:sz="8" w:space="0" w:color="auto"/>
              <w:right w:val="single" w:sz="8" w:space="0" w:color="auto"/>
            </w:tcBorders>
            <w:shd w:val="clear" w:color="auto" w:fill="auto"/>
            <w:noWrap/>
            <w:vAlign w:val="center"/>
            <w:hideMark/>
          </w:tcPr>
          <w:p w:rsidR="008E287C" w:rsidRPr="008E287C" w:rsidRDefault="00F420CF"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122,</w:t>
            </w:r>
            <w:r w:rsidR="008E287C" w:rsidRPr="008E287C">
              <w:rPr>
                <w:rFonts w:ascii="Calibri" w:eastAsia="Times New Roman" w:hAnsi="Calibri" w:cs="Times New Roman"/>
                <w:color w:val="000000"/>
              </w:rPr>
              <w:t>9</w:t>
            </w:r>
          </w:p>
        </w:tc>
      </w:tr>
      <w:tr w:rsidR="008E287C" w:rsidRPr="008E287C" w:rsidTr="007D090F">
        <w:trPr>
          <w:trHeight w:val="300"/>
        </w:trPr>
        <w:tc>
          <w:tcPr>
            <w:tcW w:w="2316"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JUMLAH</w:t>
            </w:r>
          </w:p>
        </w:tc>
        <w:tc>
          <w:tcPr>
            <w:tcW w:w="1495" w:type="dxa"/>
            <w:vMerge w:val="restart"/>
            <w:tcBorders>
              <w:top w:val="nil"/>
              <w:left w:val="nil"/>
              <w:bottom w:val="single" w:sz="8" w:space="0" w:color="000000"/>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174,606</w:t>
            </w:r>
          </w:p>
        </w:tc>
        <w:tc>
          <w:tcPr>
            <w:tcW w:w="1049"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r w:rsidRPr="008E287C">
              <w:rPr>
                <w:rFonts w:ascii="Calibri" w:eastAsia="Times New Roman" w:hAnsi="Calibri" w:cs="Times New Roman"/>
                <w:color w:val="000000"/>
              </w:rPr>
              <w:t> </w:t>
            </w:r>
          </w:p>
        </w:tc>
        <w:tc>
          <w:tcPr>
            <w:tcW w:w="1667" w:type="dxa"/>
            <w:vMerge w:val="restart"/>
            <w:tcBorders>
              <w:top w:val="nil"/>
              <w:left w:val="nil"/>
              <w:bottom w:val="single" w:sz="8" w:space="0" w:color="000000"/>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8.835</w:t>
            </w:r>
          </w:p>
        </w:tc>
        <w:tc>
          <w:tcPr>
            <w:tcW w:w="1049" w:type="dxa"/>
            <w:tcBorders>
              <w:top w:val="nil"/>
              <w:left w:val="nil"/>
              <w:bottom w:val="nil"/>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r w:rsidRPr="008E287C">
              <w:rPr>
                <w:rFonts w:ascii="Calibri" w:eastAsia="Times New Roman" w:hAnsi="Calibri" w:cs="Times New Roman"/>
                <w:color w:val="000000"/>
              </w:rPr>
              <w:t> </w:t>
            </w:r>
          </w:p>
        </w:tc>
        <w:tc>
          <w:tcPr>
            <w:tcW w:w="940" w:type="dxa"/>
            <w:gridSpan w:val="2"/>
            <w:vMerge w:val="restart"/>
            <w:tcBorders>
              <w:top w:val="single" w:sz="8" w:space="0" w:color="auto"/>
              <w:left w:val="nil"/>
              <w:bottom w:val="single" w:sz="8" w:space="0" w:color="000000"/>
              <w:right w:val="nil"/>
            </w:tcBorders>
            <w:shd w:val="clear" w:color="auto" w:fill="auto"/>
            <w:noWrap/>
            <w:vAlign w:val="center"/>
            <w:hideMark/>
          </w:tcPr>
          <w:p w:rsidR="008E287C" w:rsidRPr="008E287C" w:rsidRDefault="007472DB" w:rsidP="008E287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183.44</w:t>
            </w:r>
            <w:r w:rsidR="008E287C" w:rsidRPr="008E287C">
              <w:rPr>
                <w:rFonts w:ascii="Calibri" w:eastAsia="Times New Roman" w:hAnsi="Calibri" w:cs="Times New Roman"/>
                <w:color w:val="000000"/>
              </w:rPr>
              <w:t>1</w:t>
            </w:r>
          </w:p>
        </w:tc>
        <w:tc>
          <w:tcPr>
            <w:tcW w:w="960" w:type="dxa"/>
            <w:tcBorders>
              <w:top w:val="nil"/>
              <w:left w:val="nil"/>
              <w:bottom w:val="nil"/>
              <w:right w:val="single" w:sz="8" w:space="0" w:color="auto"/>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r w:rsidRPr="008E287C">
              <w:rPr>
                <w:rFonts w:ascii="Calibri" w:eastAsia="Times New Roman" w:hAnsi="Calibri" w:cs="Times New Roman"/>
                <w:color w:val="000000"/>
              </w:rPr>
              <w:t> </w:t>
            </w:r>
          </w:p>
        </w:tc>
      </w:tr>
      <w:tr w:rsidR="008E287C" w:rsidRPr="008E287C" w:rsidTr="007D090F">
        <w:trPr>
          <w:trHeight w:val="315"/>
        </w:trPr>
        <w:tc>
          <w:tcPr>
            <w:tcW w:w="2316" w:type="dxa"/>
            <w:gridSpan w:val="2"/>
            <w:vMerge/>
            <w:tcBorders>
              <w:top w:val="single" w:sz="8" w:space="0" w:color="auto"/>
              <w:left w:val="single" w:sz="8" w:space="0" w:color="auto"/>
              <w:bottom w:val="single" w:sz="8" w:space="0" w:color="000000"/>
              <w:right w:val="nil"/>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c>
          <w:tcPr>
            <w:tcW w:w="1495" w:type="dxa"/>
            <w:vMerge/>
            <w:tcBorders>
              <w:top w:val="nil"/>
              <w:left w:val="nil"/>
              <w:bottom w:val="single" w:sz="8" w:space="0" w:color="000000"/>
              <w:right w:val="nil"/>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c>
          <w:tcPr>
            <w:tcW w:w="1049" w:type="dxa"/>
            <w:tcBorders>
              <w:top w:val="nil"/>
              <w:left w:val="nil"/>
              <w:bottom w:val="single" w:sz="8" w:space="0" w:color="auto"/>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r w:rsidRPr="008E287C">
              <w:rPr>
                <w:rFonts w:ascii="Calibri" w:eastAsia="Times New Roman" w:hAnsi="Calibri" w:cs="Times New Roman"/>
                <w:color w:val="000000"/>
              </w:rPr>
              <w:t> </w:t>
            </w:r>
          </w:p>
        </w:tc>
        <w:tc>
          <w:tcPr>
            <w:tcW w:w="1667" w:type="dxa"/>
            <w:vMerge/>
            <w:tcBorders>
              <w:top w:val="nil"/>
              <w:left w:val="nil"/>
              <w:bottom w:val="single" w:sz="8" w:space="0" w:color="000000"/>
              <w:right w:val="nil"/>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c>
          <w:tcPr>
            <w:tcW w:w="1049" w:type="dxa"/>
            <w:tcBorders>
              <w:top w:val="nil"/>
              <w:left w:val="nil"/>
              <w:bottom w:val="single" w:sz="8" w:space="0" w:color="auto"/>
              <w:right w:val="nil"/>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r w:rsidRPr="008E287C">
              <w:rPr>
                <w:rFonts w:ascii="Calibri" w:eastAsia="Times New Roman" w:hAnsi="Calibri" w:cs="Times New Roman"/>
                <w:color w:val="000000"/>
              </w:rPr>
              <w:t> </w:t>
            </w:r>
          </w:p>
        </w:tc>
        <w:tc>
          <w:tcPr>
            <w:tcW w:w="940" w:type="dxa"/>
            <w:gridSpan w:val="2"/>
            <w:vMerge/>
            <w:tcBorders>
              <w:top w:val="nil"/>
              <w:left w:val="nil"/>
              <w:bottom w:val="single" w:sz="8" w:space="0" w:color="auto"/>
              <w:right w:val="nil"/>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c>
          <w:tcPr>
            <w:tcW w:w="960" w:type="dxa"/>
            <w:tcBorders>
              <w:top w:val="nil"/>
              <w:left w:val="nil"/>
              <w:bottom w:val="single" w:sz="8" w:space="0" w:color="auto"/>
              <w:right w:val="single" w:sz="8" w:space="0" w:color="auto"/>
            </w:tcBorders>
            <w:shd w:val="clear" w:color="auto" w:fill="auto"/>
            <w:noWrap/>
            <w:vAlign w:val="bottom"/>
            <w:hideMark/>
          </w:tcPr>
          <w:p w:rsidR="008E287C" w:rsidRPr="008E287C" w:rsidRDefault="008E287C" w:rsidP="008E287C">
            <w:pPr>
              <w:spacing w:after="0" w:line="240" w:lineRule="auto"/>
              <w:rPr>
                <w:rFonts w:ascii="Calibri" w:eastAsia="Times New Roman" w:hAnsi="Calibri" w:cs="Times New Roman"/>
                <w:color w:val="000000"/>
              </w:rPr>
            </w:pPr>
            <w:r w:rsidRPr="008E287C">
              <w:rPr>
                <w:rFonts w:ascii="Calibri" w:eastAsia="Times New Roman" w:hAnsi="Calibri" w:cs="Times New Roman"/>
                <w:color w:val="000000"/>
              </w:rPr>
              <w:t> </w:t>
            </w:r>
          </w:p>
        </w:tc>
      </w:tr>
      <w:tr w:rsidR="008E287C" w:rsidRPr="008E287C" w:rsidTr="007D090F">
        <w:trPr>
          <w:trHeight w:val="300"/>
        </w:trPr>
        <w:tc>
          <w:tcPr>
            <w:tcW w:w="9476" w:type="dxa"/>
            <w:gridSpan w:val="9"/>
            <w:vMerge w:val="restart"/>
            <w:tcBorders>
              <w:top w:val="single" w:sz="8" w:space="0" w:color="auto"/>
              <w:left w:val="nil"/>
              <w:bottom w:val="nil"/>
              <w:right w:val="nil"/>
            </w:tcBorders>
            <w:shd w:val="clear" w:color="auto" w:fill="auto"/>
            <w:noWrap/>
            <w:vAlign w:val="center"/>
            <w:hideMark/>
          </w:tcPr>
          <w:p w:rsidR="008E287C" w:rsidRPr="008E287C" w:rsidRDefault="008E287C" w:rsidP="008E287C">
            <w:pPr>
              <w:spacing w:after="0" w:line="240" w:lineRule="auto"/>
              <w:jc w:val="center"/>
              <w:rPr>
                <w:rFonts w:ascii="Calibri" w:eastAsia="Times New Roman" w:hAnsi="Calibri" w:cs="Times New Roman"/>
                <w:color w:val="000000"/>
              </w:rPr>
            </w:pPr>
            <w:r w:rsidRPr="008E287C">
              <w:rPr>
                <w:rFonts w:ascii="Calibri" w:eastAsia="Times New Roman" w:hAnsi="Calibri" w:cs="Times New Roman"/>
                <w:color w:val="000000"/>
              </w:rPr>
              <w:t xml:space="preserve">Sumber: </w:t>
            </w:r>
            <w:r w:rsidR="005E7B60">
              <w:rPr>
                <w:rFonts w:ascii="Calibri" w:eastAsia="Times New Roman" w:hAnsi="Calibri" w:cs="Times New Roman"/>
                <w:color w:val="000000"/>
              </w:rPr>
              <w:t>Data diolah penulis dari Dinas Kebudayaan dan P</w:t>
            </w:r>
            <w:r w:rsidRPr="008E287C">
              <w:rPr>
                <w:rFonts w:ascii="Calibri" w:eastAsia="Times New Roman" w:hAnsi="Calibri" w:cs="Times New Roman"/>
                <w:color w:val="000000"/>
              </w:rPr>
              <w:t>ariwisata</w:t>
            </w:r>
            <w:r w:rsidR="005E7B60">
              <w:rPr>
                <w:rFonts w:ascii="Calibri" w:eastAsia="Times New Roman" w:hAnsi="Calibri" w:cs="Times New Roman"/>
                <w:color w:val="000000"/>
              </w:rPr>
              <w:t xml:space="preserve"> Kabupaten Belitong Barat dan Belitong Timur </w:t>
            </w:r>
          </w:p>
        </w:tc>
      </w:tr>
      <w:tr w:rsidR="008E287C" w:rsidRPr="008E287C" w:rsidTr="007D090F">
        <w:trPr>
          <w:trHeight w:val="300"/>
        </w:trPr>
        <w:tc>
          <w:tcPr>
            <w:tcW w:w="9476" w:type="dxa"/>
            <w:gridSpan w:val="9"/>
            <w:vMerge/>
            <w:tcBorders>
              <w:top w:val="single" w:sz="8" w:space="0" w:color="auto"/>
              <w:left w:val="nil"/>
              <w:bottom w:val="nil"/>
              <w:right w:val="nil"/>
            </w:tcBorders>
            <w:vAlign w:val="center"/>
            <w:hideMark/>
          </w:tcPr>
          <w:p w:rsidR="008E287C" w:rsidRPr="008E287C" w:rsidRDefault="008E287C" w:rsidP="008E287C">
            <w:pPr>
              <w:spacing w:after="0" w:line="240" w:lineRule="auto"/>
              <w:rPr>
                <w:rFonts w:ascii="Calibri" w:eastAsia="Times New Roman" w:hAnsi="Calibri" w:cs="Times New Roman"/>
                <w:color w:val="000000"/>
              </w:rPr>
            </w:pPr>
          </w:p>
        </w:tc>
      </w:tr>
    </w:tbl>
    <w:p w:rsidR="00F65881" w:rsidRDefault="007D090F" w:rsidP="00E6758B">
      <w:pPr>
        <w:spacing w:line="480" w:lineRule="auto"/>
        <w:jc w:val="both"/>
        <w:rPr>
          <w:sz w:val="24"/>
          <w:szCs w:val="24"/>
        </w:rPr>
      </w:pPr>
      <w:r w:rsidRPr="007D090F">
        <w:rPr>
          <w:noProof/>
          <w:sz w:val="24"/>
          <w:szCs w:val="24"/>
          <w:lang w:val="id-ID" w:eastAsia="id-ID"/>
        </w:rPr>
        <w:lastRenderedPageBreak/>
        <w:drawing>
          <wp:inline distT="0" distB="0" distL="0" distR="0">
            <wp:extent cx="5612130" cy="3741420"/>
            <wp:effectExtent l="19050" t="0" r="266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21DB" w:rsidRDefault="00614E77" w:rsidP="00614E77">
      <w:pPr>
        <w:spacing w:line="480" w:lineRule="auto"/>
        <w:ind w:firstLine="720"/>
        <w:jc w:val="both"/>
        <w:rPr>
          <w:sz w:val="24"/>
          <w:szCs w:val="24"/>
        </w:rPr>
      </w:pPr>
      <w:r>
        <w:rPr>
          <w:sz w:val="24"/>
          <w:szCs w:val="24"/>
        </w:rPr>
        <w:t>Mengikut tab</w:t>
      </w:r>
      <w:r w:rsidR="0076472F">
        <w:rPr>
          <w:sz w:val="24"/>
          <w:szCs w:val="24"/>
        </w:rPr>
        <w:t>el di atas</w:t>
      </w:r>
      <w:r>
        <w:rPr>
          <w:sz w:val="24"/>
          <w:szCs w:val="24"/>
        </w:rPr>
        <w:t xml:space="preserve"> tampak sebelum Film Laskar Pelangi dirilis, kunjungan wisatawan ke Pulau Belitong baru berkisar 20.914 orang (tahun 2006) dan 27.120 orang (2007).  Namun setelah film fenomenal ini dilansir ke khalayak luas, terjadi peningkatan kunjungan wisatawan sebesar 128</w:t>
      </w:r>
      <w:proofErr w:type="gramStart"/>
      <w:r>
        <w:rPr>
          <w:sz w:val="24"/>
          <w:szCs w:val="24"/>
        </w:rPr>
        <w:t>,4</w:t>
      </w:r>
      <w:proofErr w:type="gramEnd"/>
      <w:r>
        <w:rPr>
          <w:sz w:val="24"/>
          <w:szCs w:val="24"/>
        </w:rPr>
        <w:t xml:space="preserve"> persen atau 34.825 orang pada tahun 2008</w:t>
      </w:r>
      <w:r w:rsidR="0016220B">
        <w:rPr>
          <w:rStyle w:val="FootnoteReference"/>
          <w:sz w:val="24"/>
          <w:szCs w:val="24"/>
        </w:rPr>
        <w:footnoteReference w:id="48"/>
      </w:r>
      <w:r>
        <w:rPr>
          <w:sz w:val="24"/>
          <w:szCs w:val="24"/>
        </w:rPr>
        <w:t>.</w:t>
      </w:r>
      <w:r w:rsidR="009843F2">
        <w:rPr>
          <w:sz w:val="24"/>
          <w:szCs w:val="24"/>
        </w:rPr>
        <w:t xml:space="preserve">  Tahun berikutnya, 2009 dan 2010, jumlah kunjungan wisatawan meningkat tajam, masing-masing </w:t>
      </w:r>
      <w:r w:rsidR="002B6AD0">
        <w:rPr>
          <w:sz w:val="24"/>
          <w:szCs w:val="24"/>
        </w:rPr>
        <w:t xml:space="preserve">sebanyak </w:t>
      </w:r>
      <w:r w:rsidR="009843F2">
        <w:rPr>
          <w:sz w:val="24"/>
          <w:szCs w:val="24"/>
        </w:rPr>
        <w:t xml:space="preserve">45.114 </w:t>
      </w:r>
      <w:proofErr w:type="gramStart"/>
      <w:r w:rsidR="009843F2">
        <w:rPr>
          <w:sz w:val="24"/>
          <w:szCs w:val="24"/>
        </w:rPr>
        <w:t>orang  (</w:t>
      </w:r>
      <w:proofErr w:type="gramEnd"/>
      <w:r w:rsidR="009843F2">
        <w:rPr>
          <w:sz w:val="24"/>
          <w:szCs w:val="24"/>
        </w:rPr>
        <w:t>129,5 persen) dan 55.468 orang (122,9 persen).</w:t>
      </w:r>
      <w:r w:rsidR="008F1287">
        <w:rPr>
          <w:sz w:val="24"/>
          <w:szCs w:val="24"/>
        </w:rPr>
        <w:t xml:space="preserve"> </w:t>
      </w:r>
      <w:proofErr w:type="gramStart"/>
      <w:r w:rsidR="008F1287">
        <w:rPr>
          <w:sz w:val="24"/>
          <w:szCs w:val="24"/>
        </w:rPr>
        <w:t>Dengan kata lain, terjadi peningkatan kunjungan secara linier (Lihat Grafis 1).</w:t>
      </w:r>
      <w:proofErr w:type="gramEnd"/>
    </w:p>
    <w:p w:rsidR="00F40EAC" w:rsidRDefault="00F40EAC" w:rsidP="00614E77">
      <w:pPr>
        <w:spacing w:line="480" w:lineRule="auto"/>
        <w:ind w:firstLine="720"/>
        <w:jc w:val="both"/>
        <w:rPr>
          <w:sz w:val="24"/>
          <w:szCs w:val="24"/>
        </w:rPr>
      </w:pPr>
      <w:r>
        <w:rPr>
          <w:sz w:val="24"/>
          <w:szCs w:val="24"/>
        </w:rPr>
        <w:t>Belitong menjadi tarikan (daya tarik) khas untuk dikunjungi wisatawan setelah menyaksikan Film Laskar Pelangi</w:t>
      </w:r>
      <w:r w:rsidR="00C03CFF">
        <w:rPr>
          <w:sz w:val="24"/>
          <w:szCs w:val="24"/>
        </w:rPr>
        <w:t>, senada dengan temuan</w:t>
      </w:r>
      <w:r>
        <w:rPr>
          <w:sz w:val="24"/>
          <w:szCs w:val="24"/>
        </w:rPr>
        <w:t xml:space="preserve"> penelitian </w:t>
      </w:r>
      <w:r w:rsidR="00C03CFF">
        <w:rPr>
          <w:sz w:val="24"/>
          <w:szCs w:val="24"/>
        </w:rPr>
        <w:t xml:space="preserve"> yang dilakukan</w:t>
      </w:r>
      <w:r w:rsidR="00C03CFF" w:rsidRPr="00C03CFF">
        <w:rPr>
          <w:sz w:val="24"/>
          <w:szCs w:val="24"/>
        </w:rPr>
        <w:t xml:space="preserve"> </w:t>
      </w:r>
      <w:r w:rsidR="00C03CFF">
        <w:rPr>
          <w:sz w:val="24"/>
          <w:szCs w:val="24"/>
        </w:rPr>
        <w:lastRenderedPageBreak/>
        <w:t xml:space="preserve">Ikhsania Suhartini yang bertajuk </w:t>
      </w:r>
      <w:r>
        <w:rPr>
          <w:sz w:val="24"/>
          <w:szCs w:val="24"/>
        </w:rPr>
        <w:t xml:space="preserve"> “Pengaruh Film Laskar Pelangi terhadap Brand Imej dan Destinasi Provinsi Kepulauan Bangka Belitung”</w:t>
      </w:r>
      <w:r w:rsidR="00FD067C">
        <w:rPr>
          <w:rStyle w:val="FootnoteReference"/>
          <w:sz w:val="24"/>
          <w:szCs w:val="24"/>
        </w:rPr>
        <w:footnoteReference w:id="49"/>
      </w:r>
      <w:r w:rsidR="00C03CFF">
        <w:rPr>
          <w:sz w:val="24"/>
          <w:szCs w:val="24"/>
        </w:rPr>
        <w:t xml:space="preserve">. </w:t>
      </w:r>
      <w:r>
        <w:rPr>
          <w:sz w:val="24"/>
          <w:szCs w:val="24"/>
        </w:rPr>
        <w:t xml:space="preserve"> </w:t>
      </w:r>
      <w:r w:rsidR="00C03CFF">
        <w:rPr>
          <w:sz w:val="24"/>
          <w:szCs w:val="24"/>
        </w:rPr>
        <w:t xml:space="preserve">Penelitian yang </w:t>
      </w:r>
      <w:proofErr w:type="gramStart"/>
      <w:r w:rsidR="00C03CFF">
        <w:rPr>
          <w:sz w:val="24"/>
          <w:szCs w:val="24"/>
        </w:rPr>
        <w:t>berlangsung  tiga</w:t>
      </w:r>
      <w:proofErr w:type="gramEnd"/>
      <w:r w:rsidR="00C03CFF">
        <w:rPr>
          <w:sz w:val="24"/>
          <w:szCs w:val="24"/>
        </w:rPr>
        <w:t xml:space="preserve"> bulan (Januari-Maret, 2011) ini juga menyimpulkan: “… sebagian besar tahu dan ingin berkunjung ke Pulau Belitong karena dan setel</w:t>
      </w:r>
      <w:r w:rsidR="00202082">
        <w:rPr>
          <w:sz w:val="24"/>
          <w:szCs w:val="24"/>
        </w:rPr>
        <w:t>ah menonton Film Laskar Pelangi”.</w:t>
      </w:r>
    </w:p>
    <w:p w:rsidR="00D8413E" w:rsidRDefault="00D8413E" w:rsidP="00614E77">
      <w:pPr>
        <w:spacing w:line="480" w:lineRule="auto"/>
        <w:ind w:firstLine="720"/>
        <w:jc w:val="both"/>
        <w:rPr>
          <w:sz w:val="24"/>
          <w:szCs w:val="24"/>
        </w:rPr>
      </w:pPr>
      <w:proofErr w:type="gramStart"/>
      <w:r>
        <w:rPr>
          <w:sz w:val="24"/>
          <w:szCs w:val="24"/>
        </w:rPr>
        <w:t>Pelaku  industri</w:t>
      </w:r>
      <w:proofErr w:type="gramEnd"/>
      <w:r>
        <w:rPr>
          <w:sz w:val="24"/>
          <w:szCs w:val="24"/>
        </w:rPr>
        <w:t xml:space="preserve"> pariwisata Belitong pun mengakui bahwa wisatawan “membanjiri” (</w:t>
      </w:r>
      <w:r w:rsidRPr="00160B52">
        <w:rPr>
          <w:i/>
          <w:sz w:val="24"/>
          <w:szCs w:val="24"/>
        </w:rPr>
        <w:t>booming</w:t>
      </w:r>
      <w:r>
        <w:rPr>
          <w:sz w:val="24"/>
          <w:szCs w:val="24"/>
        </w:rPr>
        <w:t>)</w:t>
      </w:r>
      <w:r w:rsidR="00F72C2F">
        <w:rPr>
          <w:sz w:val="24"/>
          <w:szCs w:val="24"/>
        </w:rPr>
        <w:t xml:space="preserve"> Belitong selepas Film Laskar Pelan</w:t>
      </w:r>
      <w:r w:rsidR="00B72E92">
        <w:rPr>
          <w:sz w:val="24"/>
          <w:szCs w:val="24"/>
        </w:rPr>
        <w:t>gi dirilis ke tengah masyarakat tahun 2008.</w:t>
      </w:r>
      <w:r w:rsidR="009445C5">
        <w:rPr>
          <w:sz w:val="24"/>
          <w:szCs w:val="24"/>
        </w:rPr>
        <w:t xml:space="preserve"> </w:t>
      </w:r>
      <w:proofErr w:type="gramStart"/>
      <w:r w:rsidR="009445C5">
        <w:rPr>
          <w:sz w:val="24"/>
          <w:szCs w:val="24"/>
        </w:rPr>
        <w:t>Menurut</w:t>
      </w:r>
      <w:r w:rsidR="00AB4F55">
        <w:rPr>
          <w:sz w:val="24"/>
          <w:szCs w:val="24"/>
        </w:rPr>
        <w:t xml:space="preserve">  Kesuma</w:t>
      </w:r>
      <w:proofErr w:type="gramEnd"/>
      <w:r w:rsidR="00AB4F55">
        <w:rPr>
          <w:sz w:val="24"/>
          <w:szCs w:val="24"/>
        </w:rPr>
        <w:t xml:space="preserve"> Kosasih, Direktur Operasional PT Sashi Anugrah Raya (perusahaan perjalanan yang mengelola Belitung Island Travel),</w:t>
      </w:r>
      <w:r w:rsidR="00C4232C">
        <w:rPr>
          <w:sz w:val="24"/>
          <w:szCs w:val="24"/>
        </w:rPr>
        <w:t xml:space="preserve"> “Belitong terkenal ketika Film Laskar Pelangi sedang </w:t>
      </w:r>
      <w:r w:rsidR="00C4232C" w:rsidRPr="00C4232C">
        <w:rPr>
          <w:i/>
          <w:sz w:val="24"/>
          <w:szCs w:val="24"/>
        </w:rPr>
        <w:t>booming</w:t>
      </w:r>
      <w:r w:rsidR="00110C8E">
        <w:rPr>
          <w:sz w:val="24"/>
          <w:szCs w:val="24"/>
        </w:rPr>
        <w:t xml:space="preserve">.”  Sebelum Film Laskar Pelangi “meledak” di tengah masyarakat, </w:t>
      </w:r>
      <w:r w:rsidR="00353EDF">
        <w:rPr>
          <w:sz w:val="24"/>
          <w:szCs w:val="24"/>
        </w:rPr>
        <w:t xml:space="preserve">Kesuma Kosasih memberi contoh, </w:t>
      </w:r>
      <w:r w:rsidR="00110C8E">
        <w:rPr>
          <w:sz w:val="24"/>
          <w:szCs w:val="24"/>
        </w:rPr>
        <w:t>Belitung Island Travel</w:t>
      </w:r>
      <w:r w:rsidR="009919AC">
        <w:rPr>
          <w:rStyle w:val="FootnoteReference"/>
          <w:sz w:val="24"/>
          <w:szCs w:val="24"/>
        </w:rPr>
        <w:footnoteReference w:id="50"/>
      </w:r>
      <w:r w:rsidR="00110C8E">
        <w:rPr>
          <w:sz w:val="24"/>
          <w:szCs w:val="24"/>
        </w:rPr>
        <w:t xml:space="preserve">  -- agen perjalanan (</w:t>
      </w:r>
      <w:r w:rsidR="00110C8E" w:rsidRPr="00110C8E">
        <w:rPr>
          <w:i/>
          <w:sz w:val="24"/>
          <w:szCs w:val="24"/>
        </w:rPr>
        <w:t>travel agent</w:t>
      </w:r>
      <w:r w:rsidR="00110C8E">
        <w:rPr>
          <w:sz w:val="24"/>
          <w:szCs w:val="24"/>
        </w:rPr>
        <w:t>) ini menjual paket wisata melalui situs (</w:t>
      </w:r>
      <w:r w:rsidR="00110C8E" w:rsidRPr="006C392B">
        <w:rPr>
          <w:i/>
          <w:sz w:val="24"/>
          <w:szCs w:val="24"/>
        </w:rPr>
        <w:t>website</w:t>
      </w:r>
      <w:r w:rsidR="00110C8E">
        <w:rPr>
          <w:sz w:val="24"/>
          <w:szCs w:val="24"/>
        </w:rPr>
        <w:t xml:space="preserve">) </w:t>
      </w:r>
      <w:r w:rsidR="00110C8E" w:rsidRPr="00353EDF">
        <w:rPr>
          <w:i/>
          <w:sz w:val="24"/>
          <w:szCs w:val="24"/>
        </w:rPr>
        <w:t>Belitungisland.com</w:t>
      </w:r>
      <w:r w:rsidR="00110C8E">
        <w:rPr>
          <w:sz w:val="24"/>
          <w:szCs w:val="24"/>
        </w:rPr>
        <w:t xml:space="preserve"> --</w:t>
      </w:r>
      <w:r w:rsidR="00896E44">
        <w:rPr>
          <w:sz w:val="24"/>
          <w:szCs w:val="24"/>
        </w:rPr>
        <w:t xml:space="preserve"> </w:t>
      </w:r>
      <w:r w:rsidR="002A4E3B">
        <w:rPr>
          <w:sz w:val="24"/>
          <w:szCs w:val="24"/>
        </w:rPr>
        <w:t xml:space="preserve"> setiap bulan rata-rata</w:t>
      </w:r>
      <w:r w:rsidR="00896E44">
        <w:rPr>
          <w:sz w:val="24"/>
          <w:szCs w:val="24"/>
        </w:rPr>
        <w:t xml:space="preserve"> </w:t>
      </w:r>
      <w:r w:rsidR="002A4E3B">
        <w:rPr>
          <w:sz w:val="24"/>
          <w:szCs w:val="24"/>
        </w:rPr>
        <w:t xml:space="preserve">hanya memperoleh tamu </w:t>
      </w:r>
      <w:r w:rsidR="00896E44">
        <w:rPr>
          <w:sz w:val="24"/>
          <w:szCs w:val="24"/>
        </w:rPr>
        <w:t xml:space="preserve">50 </w:t>
      </w:r>
      <w:r w:rsidR="00D90AFD">
        <w:rPr>
          <w:sz w:val="24"/>
          <w:szCs w:val="24"/>
        </w:rPr>
        <w:t>hingga 100 wisatawan</w:t>
      </w:r>
      <w:r w:rsidR="00896E44">
        <w:rPr>
          <w:sz w:val="24"/>
          <w:szCs w:val="24"/>
        </w:rPr>
        <w:t>.</w:t>
      </w:r>
      <w:r w:rsidR="008C2FB2">
        <w:rPr>
          <w:sz w:val="24"/>
          <w:szCs w:val="24"/>
        </w:rPr>
        <w:t xml:space="preserve">  Namun ketika film arahan sutradara Riri Riza ini diputar di bioskop</w:t>
      </w:r>
      <w:r w:rsidR="00386AE4">
        <w:rPr>
          <w:rStyle w:val="FootnoteReference"/>
          <w:sz w:val="24"/>
          <w:szCs w:val="24"/>
        </w:rPr>
        <w:footnoteReference w:id="51"/>
      </w:r>
      <w:r w:rsidR="008C2FB2">
        <w:rPr>
          <w:sz w:val="24"/>
          <w:szCs w:val="24"/>
        </w:rPr>
        <w:t xml:space="preserve"> (pawagam; bahasa Melayu), perusahaanya kebajiran tamu: setiap bula</w:t>
      </w:r>
      <w:r w:rsidR="00D90AFD">
        <w:rPr>
          <w:sz w:val="24"/>
          <w:szCs w:val="24"/>
        </w:rPr>
        <w:t>n rata-</w:t>
      </w:r>
      <w:proofErr w:type="gramStart"/>
      <w:r w:rsidR="00D90AFD">
        <w:rPr>
          <w:sz w:val="24"/>
          <w:szCs w:val="24"/>
        </w:rPr>
        <w:t>rata</w:t>
      </w:r>
      <w:r w:rsidR="001C38F4">
        <w:rPr>
          <w:sz w:val="24"/>
          <w:szCs w:val="24"/>
        </w:rPr>
        <w:t xml:space="preserve"> </w:t>
      </w:r>
      <w:r w:rsidR="00D90AFD">
        <w:rPr>
          <w:sz w:val="24"/>
          <w:szCs w:val="24"/>
        </w:rPr>
        <w:t xml:space="preserve"> 100</w:t>
      </w:r>
      <w:proofErr w:type="gramEnd"/>
      <w:r w:rsidR="00D90AFD">
        <w:rPr>
          <w:sz w:val="24"/>
          <w:szCs w:val="24"/>
        </w:rPr>
        <w:t xml:space="preserve"> hingga 300 wisatawan</w:t>
      </w:r>
      <w:r w:rsidR="008C2FB2">
        <w:rPr>
          <w:sz w:val="24"/>
          <w:szCs w:val="24"/>
        </w:rPr>
        <w:t>.</w:t>
      </w:r>
    </w:p>
    <w:p w:rsidR="00B914F0" w:rsidRDefault="00B914F0" w:rsidP="00614E77">
      <w:pPr>
        <w:spacing w:line="480" w:lineRule="auto"/>
        <w:ind w:firstLine="720"/>
        <w:jc w:val="both"/>
        <w:rPr>
          <w:sz w:val="24"/>
          <w:szCs w:val="24"/>
        </w:rPr>
      </w:pPr>
      <w:r>
        <w:rPr>
          <w:sz w:val="24"/>
          <w:szCs w:val="24"/>
        </w:rPr>
        <w:lastRenderedPageBreak/>
        <w:t xml:space="preserve">Saat proses pembuatan Film Laskar Pelangi sudah mulai wisatawan mendatangi Belitong.  Belitongisland.com, menurut Kesuma, membawa wisatawan menyaksikan pembuatan film </w:t>
      </w:r>
      <w:r w:rsidRPr="004738D7">
        <w:rPr>
          <w:i/>
          <w:sz w:val="24"/>
          <w:szCs w:val="24"/>
        </w:rPr>
        <w:t>best seller</w:t>
      </w:r>
      <w:r>
        <w:rPr>
          <w:sz w:val="24"/>
          <w:szCs w:val="24"/>
        </w:rPr>
        <w:t xml:space="preserve"> (laris) tersebut</w:t>
      </w:r>
      <w:r w:rsidR="00E874F2">
        <w:rPr>
          <w:rStyle w:val="FootnoteReference"/>
          <w:sz w:val="24"/>
          <w:szCs w:val="24"/>
        </w:rPr>
        <w:footnoteReference w:id="52"/>
      </w:r>
      <w:r>
        <w:rPr>
          <w:sz w:val="24"/>
          <w:szCs w:val="24"/>
        </w:rPr>
        <w:t>, antara lain di kawasan Gantung (</w:t>
      </w:r>
      <w:r w:rsidR="002D1B67">
        <w:rPr>
          <w:sz w:val="24"/>
          <w:szCs w:val="24"/>
        </w:rPr>
        <w:t xml:space="preserve">lokasi </w:t>
      </w:r>
      <w:r>
        <w:rPr>
          <w:sz w:val="24"/>
          <w:szCs w:val="24"/>
        </w:rPr>
        <w:t>Sekolah Dasar PN Timah dan Sekolah Dasar Muhammadiyah),</w:t>
      </w:r>
      <w:r w:rsidR="002D1B67">
        <w:rPr>
          <w:sz w:val="24"/>
          <w:szCs w:val="24"/>
        </w:rPr>
        <w:t xml:space="preserve"> Manggar (Toko “Sinar Harapan” </w:t>
      </w:r>
      <w:proofErr w:type="gramStart"/>
      <w:r w:rsidR="0033019C">
        <w:rPr>
          <w:sz w:val="24"/>
          <w:szCs w:val="24"/>
        </w:rPr>
        <w:t xml:space="preserve">-- </w:t>
      </w:r>
      <w:r w:rsidR="002D1B67">
        <w:rPr>
          <w:sz w:val="24"/>
          <w:szCs w:val="24"/>
        </w:rPr>
        <w:t xml:space="preserve"> kerap</w:t>
      </w:r>
      <w:proofErr w:type="gramEnd"/>
      <w:r w:rsidR="002D1B67">
        <w:rPr>
          <w:sz w:val="24"/>
          <w:szCs w:val="24"/>
        </w:rPr>
        <w:t xml:space="preserve"> disebut Toko Aling</w:t>
      </w:r>
      <w:r w:rsidR="0033019C">
        <w:rPr>
          <w:sz w:val="24"/>
          <w:szCs w:val="24"/>
        </w:rPr>
        <w:t xml:space="preserve"> -- </w:t>
      </w:r>
      <w:r w:rsidR="002D1B67">
        <w:rPr>
          <w:sz w:val="24"/>
          <w:szCs w:val="24"/>
        </w:rPr>
        <w:t>tempat anak-anak Laskar Pelangi membeli kapur dan awal Ikal jatuh cinta kepada Aling)</w:t>
      </w:r>
      <w:r w:rsidR="00DD0A16">
        <w:rPr>
          <w:sz w:val="24"/>
          <w:szCs w:val="24"/>
        </w:rPr>
        <w:t>,  Pantai Tanjungpendam di Tanjungpandan (lokasi Lintang bertemu buaya) dan Pantai Tanjungkelayang (lokasi rumah Lintang).</w:t>
      </w:r>
    </w:p>
    <w:p w:rsidR="00565F0F" w:rsidRDefault="00565F0F" w:rsidP="00614E77">
      <w:pPr>
        <w:spacing w:line="480" w:lineRule="auto"/>
        <w:ind w:firstLine="720"/>
        <w:jc w:val="both"/>
        <w:rPr>
          <w:sz w:val="24"/>
          <w:szCs w:val="24"/>
        </w:rPr>
      </w:pPr>
      <w:proofErr w:type="gramStart"/>
      <w:r>
        <w:rPr>
          <w:sz w:val="24"/>
          <w:szCs w:val="24"/>
        </w:rPr>
        <w:t>“Buah” dari Film Laskar Pelangi tidak saja dinikmati oleh Belitongisland.com.</w:t>
      </w:r>
      <w:proofErr w:type="gramEnd"/>
      <w:r>
        <w:rPr>
          <w:sz w:val="24"/>
          <w:szCs w:val="24"/>
        </w:rPr>
        <w:t xml:space="preserve">  </w:t>
      </w:r>
      <w:proofErr w:type="gramStart"/>
      <w:r>
        <w:rPr>
          <w:sz w:val="24"/>
          <w:szCs w:val="24"/>
        </w:rPr>
        <w:t>Semua  usaha</w:t>
      </w:r>
      <w:proofErr w:type="gramEnd"/>
      <w:r>
        <w:rPr>
          <w:sz w:val="24"/>
          <w:szCs w:val="24"/>
        </w:rPr>
        <w:t xml:space="preserve"> agen perjalanan di Belitong (termasuk di Jakarta dan kota-kota besar lainnya di Indonesia), mendapat pesanan (umumnya berkelompok/grup)  warga untuk dibawa ke Belitong melalui paket wisata yang mereka tawarkan. Agus Levi dari Levi Tour  mengemukakan, </w:t>
      </w:r>
      <w:r w:rsidR="005C1203">
        <w:rPr>
          <w:sz w:val="24"/>
          <w:szCs w:val="24"/>
        </w:rPr>
        <w:t>usahanya pada tahun 2009 membawa</w:t>
      </w:r>
      <w:r w:rsidR="00BA52D8">
        <w:rPr>
          <w:sz w:val="24"/>
          <w:szCs w:val="24"/>
        </w:rPr>
        <w:t xml:space="preserve"> 1.600 wisatawan</w:t>
      </w:r>
      <w:r w:rsidR="005C1203">
        <w:rPr>
          <w:sz w:val="24"/>
          <w:szCs w:val="24"/>
        </w:rPr>
        <w:t xml:space="preserve"> ke Belitong</w:t>
      </w:r>
      <w:r w:rsidR="00AC68C4">
        <w:rPr>
          <w:sz w:val="24"/>
          <w:szCs w:val="24"/>
        </w:rPr>
        <w:t>, p</w:t>
      </w:r>
      <w:r w:rsidR="00BA52D8">
        <w:rPr>
          <w:sz w:val="24"/>
          <w:szCs w:val="24"/>
        </w:rPr>
        <w:t>adahal sepanjang tahun 2008  wisatawan</w:t>
      </w:r>
      <w:r w:rsidR="00AC68C4">
        <w:rPr>
          <w:sz w:val="24"/>
          <w:szCs w:val="24"/>
        </w:rPr>
        <w:t xml:space="preserve"> yang ia kelola kurang dari 1.000 orang.</w:t>
      </w:r>
      <w:r w:rsidR="00BA52D8">
        <w:rPr>
          <w:sz w:val="24"/>
          <w:szCs w:val="24"/>
        </w:rPr>
        <w:t xml:space="preserve">  </w:t>
      </w:r>
      <w:proofErr w:type="gramStart"/>
      <w:r w:rsidR="00BA52D8">
        <w:rPr>
          <w:sz w:val="24"/>
          <w:szCs w:val="24"/>
        </w:rPr>
        <w:t>Tahun 2010, Levi Tour, membawa 2.463 wisatawan untuk menikmati pesona Belitong.</w:t>
      </w:r>
      <w:proofErr w:type="gramEnd"/>
      <w:r w:rsidR="005C1203">
        <w:rPr>
          <w:sz w:val="24"/>
          <w:szCs w:val="24"/>
        </w:rPr>
        <w:t xml:space="preserve"> </w:t>
      </w:r>
    </w:p>
    <w:p w:rsidR="004A0B24" w:rsidRDefault="008D4AF2" w:rsidP="004A0B24">
      <w:pPr>
        <w:spacing w:line="480" w:lineRule="auto"/>
        <w:ind w:firstLine="720"/>
        <w:jc w:val="both"/>
        <w:rPr>
          <w:sz w:val="24"/>
          <w:szCs w:val="24"/>
        </w:rPr>
      </w:pPr>
      <w:r>
        <w:rPr>
          <w:sz w:val="24"/>
          <w:szCs w:val="24"/>
        </w:rPr>
        <w:t>Ketua Persatuan Hotel dan Restoran Indonesia (PHRI) Belitong Suryanto dalam wawancara dengan penulis, Juni 2011,  juga mengakui</w:t>
      </w:r>
      <w:r w:rsidR="00AC3D5A">
        <w:rPr>
          <w:sz w:val="24"/>
          <w:szCs w:val="24"/>
        </w:rPr>
        <w:t xml:space="preserve"> tingkat hunian hotel dan penginapan di Pulau Belitong meningkat tajam ketika Film Laskar Pelangi “meledak” di pasaran.  </w:t>
      </w:r>
      <w:proofErr w:type="gramStart"/>
      <w:r w:rsidR="00DE0806">
        <w:rPr>
          <w:sz w:val="24"/>
          <w:szCs w:val="24"/>
        </w:rPr>
        <w:t xml:space="preserve">Menurut dia, “booming” Laskar Pelangi </w:t>
      </w:r>
      <w:r w:rsidR="00CE5F09">
        <w:rPr>
          <w:sz w:val="24"/>
          <w:szCs w:val="24"/>
        </w:rPr>
        <w:t>terjadi kurun waktu</w:t>
      </w:r>
      <w:r w:rsidR="00904C05">
        <w:rPr>
          <w:sz w:val="24"/>
          <w:szCs w:val="24"/>
        </w:rPr>
        <w:t xml:space="preserve"> tahun 2009-2010.</w:t>
      </w:r>
      <w:proofErr w:type="gramEnd"/>
      <w:r w:rsidR="00C568D6">
        <w:rPr>
          <w:sz w:val="24"/>
          <w:szCs w:val="24"/>
        </w:rPr>
        <w:t xml:space="preserve">  Jumlah </w:t>
      </w:r>
      <w:proofErr w:type="gramStart"/>
      <w:r w:rsidR="00C568D6">
        <w:rPr>
          <w:sz w:val="24"/>
          <w:szCs w:val="24"/>
        </w:rPr>
        <w:t xml:space="preserve">tamu </w:t>
      </w:r>
      <w:r w:rsidR="00CE5F09">
        <w:rPr>
          <w:sz w:val="24"/>
          <w:szCs w:val="24"/>
        </w:rPr>
        <w:t xml:space="preserve"> hotel</w:t>
      </w:r>
      <w:proofErr w:type="gramEnd"/>
      <w:r w:rsidR="00CE5F09">
        <w:rPr>
          <w:sz w:val="24"/>
          <w:szCs w:val="24"/>
        </w:rPr>
        <w:t xml:space="preserve"> dan penginapan meni</w:t>
      </w:r>
      <w:r w:rsidR="003D757F">
        <w:rPr>
          <w:sz w:val="24"/>
          <w:szCs w:val="24"/>
        </w:rPr>
        <w:t>ngkat 300 persen.   T</w:t>
      </w:r>
      <w:r w:rsidR="00CE5F09">
        <w:rPr>
          <w:sz w:val="24"/>
          <w:szCs w:val="24"/>
        </w:rPr>
        <w:t>amu pada tahun 2010 mencapai 46.000 orang</w:t>
      </w:r>
      <w:r w:rsidR="0070218A">
        <w:rPr>
          <w:sz w:val="24"/>
          <w:szCs w:val="24"/>
        </w:rPr>
        <w:t xml:space="preserve">, </w:t>
      </w:r>
      <w:r w:rsidR="00CE5F09">
        <w:rPr>
          <w:sz w:val="24"/>
          <w:szCs w:val="24"/>
        </w:rPr>
        <w:t xml:space="preserve">  dengan rincian: 43.000 tamu domestik (asal Indonesia) dan 3.000 orang </w:t>
      </w:r>
      <w:r w:rsidR="0070218A">
        <w:rPr>
          <w:sz w:val="24"/>
          <w:szCs w:val="24"/>
        </w:rPr>
        <w:t>tamu asing (</w:t>
      </w:r>
      <w:r w:rsidR="00CE5F09">
        <w:rPr>
          <w:sz w:val="24"/>
          <w:szCs w:val="24"/>
        </w:rPr>
        <w:t>berasal dari luar negeri</w:t>
      </w:r>
      <w:r w:rsidR="0070218A">
        <w:rPr>
          <w:sz w:val="24"/>
          <w:szCs w:val="24"/>
        </w:rPr>
        <w:t>)</w:t>
      </w:r>
      <w:r w:rsidR="00CE5F09">
        <w:rPr>
          <w:sz w:val="24"/>
          <w:szCs w:val="24"/>
        </w:rPr>
        <w:t>.</w:t>
      </w:r>
    </w:p>
    <w:p w:rsidR="004A0B24" w:rsidRDefault="004A0B24" w:rsidP="004A0B24">
      <w:pPr>
        <w:spacing w:line="480" w:lineRule="auto"/>
        <w:jc w:val="both"/>
        <w:rPr>
          <w:sz w:val="24"/>
          <w:szCs w:val="24"/>
        </w:rPr>
      </w:pPr>
      <w:r w:rsidRPr="004A0B24">
        <w:rPr>
          <w:b/>
          <w:sz w:val="24"/>
          <w:szCs w:val="24"/>
        </w:rPr>
        <w:t>3.2</w:t>
      </w:r>
      <w:proofErr w:type="gramStart"/>
      <w:r w:rsidRPr="004A0B24">
        <w:rPr>
          <w:b/>
          <w:sz w:val="24"/>
          <w:szCs w:val="24"/>
        </w:rPr>
        <w:t>.  “</w:t>
      </w:r>
      <w:proofErr w:type="gramEnd"/>
      <w:r w:rsidRPr="004A0B24">
        <w:rPr>
          <w:b/>
          <w:sz w:val="24"/>
          <w:szCs w:val="24"/>
        </w:rPr>
        <w:t>Laskar Pelangi” Memotivasi Pendidikan</w:t>
      </w:r>
      <w:r>
        <w:rPr>
          <w:b/>
          <w:sz w:val="24"/>
          <w:szCs w:val="24"/>
        </w:rPr>
        <w:t>, Ekonomi</w:t>
      </w:r>
      <w:r w:rsidRPr="004A0B24">
        <w:rPr>
          <w:b/>
          <w:sz w:val="24"/>
          <w:szCs w:val="24"/>
        </w:rPr>
        <w:t xml:space="preserve"> dan Kegotongroyongan</w:t>
      </w:r>
    </w:p>
    <w:p w:rsidR="00872FBF" w:rsidRDefault="004A0B24" w:rsidP="004A0B24">
      <w:pPr>
        <w:spacing w:line="480" w:lineRule="auto"/>
        <w:jc w:val="both"/>
        <w:rPr>
          <w:sz w:val="24"/>
          <w:szCs w:val="24"/>
        </w:rPr>
      </w:pPr>
      <w:r>
        <w:rPr>
          <w:sz w:val="24"/>
          <w:szCs w:val="24"/>
        </w:rPr>
        <w:lastRenderedPageBreak/>
        <w:tab/>
        <w:t xml:space="preserve">Pengaruh novel dan film Laskar Pelangi akan pentingnya </w:t>
      </w:r>
      <w:r w:rsidR="003F19F5">
        <w:rPr>
          <w:sz w:val="24"/>
          <w:szCs w:val="24"/>
        </w:rPr>
        <w:t xml:space="preserve">kepercayaan diri, </w:t>
      </w:r>
      <w:r>
        <w:rPr>
          <w:sz w:val="24"/>
          <w:szCs w:val="24"/>
        </w:rPr>
        <w:t>keikhlasan, integritas diri, semangat menggapai cita-cita, moralitas</w:t>
      </w:r>
      <w:r w:rsidR="00872FBF">
        <w:rPr>
          <w:sz w:val="24"/>
          <w:szCs w:val="24"/>
        </w:rPr>
        <w:t xml:space="preserve">, </w:t>
      </w:r>
      <w:proofErr w:type="gramStart"/>
      <w:r w:rsidR="00872FBF">
        <w:rPr>
          <w:sz w:val="24"/>
          <w:szCs w:val="24"/>
        </w:rPr>
        <w:t xml:space="preserve">kegotongroyongan </w:t>
      </w:r>
      <w:r>
        <w:rPr>
          <w:sz w:val="24"/>
          <w:szCs w:val="24"/>
        </w:rPr>
        <w:t xml:space="preserve"> dan</w:t>
      </w:r>
      <w:proofErr w:type="gramEnd"/>
      <w:r>
        <w:rPr>
          <w:sz w:val="24"/>
          <w:szCs w:val="24"/>
        </w:rPr>
        <w:t xml:space="preserve"> kesetiakawanan,  tidak saja dirasakan oleh pembaca dan penonton film tersebut di luar Pulau Belitong.  </w:t>
      </w:r>
      <w:proofErr w:type="gramStart"/>
      <w:r w:rsidR="00872FBF">
        <w:rPr>
          <w:sz w:val="24"/>
          <w:szCs w:val="24"/>
        </w:rPr>
        <w:t xml:space="preserve">Tetapi </w:t>
      </w:r>
      <w:r w:rsidR="003F19F5">
        <w:rPr>
          <w:sz w:val="24"/>
          <w:szCs w:val="24"/>
        </w:rPr>
        <w:t xml:space="preserve"> hal</w:t>
      </w:r>
      <w:proofErr w:type="gramEnd"/>
      <w:r w:rsidR="003F19F5">
        <w:rPr>
          <w:sz w:val="24"/>
          <w:szCs w:val="24"/>
        </w:rPr>
        <w:t xml:space="preserve"> itu </w:t>
      </w:r>
      <w:r w:rsidR="00872FBF">
        <w:rPr>
          <w:sz w:val="24"/>
          <w:szCs w:val="24"/>
        </w:rPr>
        <w:t>juga dirasakan dan diamalkan oleh penduduk dan anak-anak muda di tempat kelahiran “Laskar Pelangi” di Desa Linggang, Kecamatan Gantung, Belitung Timur.</w:t>
      </w:r>
    </w:p>
    <w:p w:rsidR="004A0B24" w:rsidRDefault="003F19F5" w:rsidP="00872FBF">
      <w:pPr>
        <w:spacing w:line="480" w:lineRule="auto"/>
        <w:ind w:firstLine="720"/>
        <w:jc w:val="both"/>
        <w:rPr>
          <w:sz w:val="24"/>
          <w:szCs w:val="24"/>
        </w:rPr>
      </w:pPr>
      <w:r>
        <w:rPr>
          <w:sz w:val="24"/>
          <w:szCs w:val="24"/>
        </w:rPr>
        <w:t>Kepala Desa Linggang, Rizal</w:t>
      </w:r>
      <w:r w:rsidR="00327574">
        <w:rPr>
          <w:rStyle w:val="FootnoteReference"/>
          <w:sz w:val="24"/>
          <w:szCs w:val="24"/>
        </w:rPr>
        <w:footnoteReference w:id="53"/>
      </w:r>
      <w:proofErr w:type="gramStart"/>
      <w:r>
        <w:rPr>
          <w:sz w:val="24"/>
          <w:szCs w:val="24"/>
        </w:rPr>
        <w:t>,  menjelaskan</w:t>
      </w:r>
      <w:proofErr w:type="gramEnd"/>
      <w:r>
        <w:rPr>
          <w:sz w:val="24"/>
          <w:szCs w:val="24"/>
        </w:rPr>
        <w:t xml:space="preserve">, </w:t>
      </w:r>
      <w:r w:rsidR="00F639F2">
        <w:rPr>
          <w:sz w:val="24"/>
          <w:szCs w:val="24"/>
        </w:rPr>
        <w:t xml:space="preserve"> sejak novel dan film Laskar Pelangi dirilis, masyarakat Desa Linggang merasakan spirit dan percaya diri mereka kian tinggi.  Para pemuda dan anak-anak usia sekolah termotivasi untuk giat belajar demi menggapai cita-citanya, </w:t>
      </w:r>
      <w:proofErr w:type="gramStart"/>
      <w:r w:rsidR="00F639F2">
        <w:rPr>
          <w:sz w:val="24"/>
          <w:szCs w:val="24"/>
        </w:rPr>
        <w:t xml:space="preserve">sebagaimana </w:t>
      </w:r>
      <w:r w:rsidR="009269E9">
        <w:rPr>
          <w:sz w:val="24"/>
          <w:szCs w:val="24"/>
        </w:rPr>
        <w:t xml:space="preserve"> tergambar</w:t>
      </w:r>
      <w:proofErr w:type="gramEnd"/>
      <w:r w:rsidR="009269E9">
        <w:rPr>
          <w:sz w:val="24"/>
          <w:szCs w:val="24"/>
        </w:rPr>
        <w:t xml:space="preserve"> dari </w:t>
      </w:r>
      <w:r w:rsidR="00F639F2">
        <w:rPr>
          <w:sz w:val="24"/>
          <w:szCs w:val="24"/>
        </w:rPr>
        <w:t>semangat anak-anak di novel dan film tersebut.</w:t>
      </w:r>
      <w:r w:rsidR="00A760E2">
        <w:rPr>
          <w:sz w:val="24"/>
          <w:szCs w:val="24"/>
        </w:rPr>
        <w:t xml:space="preserve"> </w:t>
      </w:r>
    </w:p>
    <w:p w:rsidR="004A4F16" w:rsidRDefault="00A760E2" w:rsidP="00872FBF">
      <w:pPr>
        <w:spacing w:line="480" w:lineRule="auto"/>
        <w:ind w:firstLine="720"/>
        <w:jc w:val="both"/>
        <w:rPr>
          <w:sz w:val="24"/>
          <w:szCs w:val="24"/>
        </w:rPr>
      </w:pPr>
      <w:proofErr w:type="gramStart"/>
      <w:r>
        <w:rPr>
          <w:sz w:val="24"/>
          <w:szCs w:val="24"/>
        </w:rPr>
        <w:t>Masyarakat dan pemuda bergotongroyong membangun replika Sekolah Dasar (SD) “Laskar Pelangi”</w:t>
      </w:r>
      <w:r w:rsidR="00534597">
        <w:rPr>
          <w:sz w:val="24"/>
          <w:szCs w:val="24"/>
        </w:rPr>
        <w:t xml:space="preserve"> dan membangun rumah Melayu.</w:t>
      </w:r>
      <w:proofErr w:type="gramEnd"/>
      <w:r w:rsidR="00534597">
        <w:rPr>
          <w:sz w:val="24"/>
          <w:szCs w:val="24"/>
        </w:rPr>
        <w:t xml:space="preserve"> </w:t>
      </w:r>
      <w:r w:rsidR="00E877B4">
        <w:rPr>
          <w:sz w:val="24"/>
          <w:szCs w:val="24"/>
        </w:rPr>
        <w:t xml:space="preserve"> </w:t>
      </w:r>
      <w:r w:rsidR="00534597">
        <w:rPr>
          <w:sz w:val="24"/>
          <w:szCs w:val="24"/>
        </w:rPr>
        <w:t xml:space="preserve"> </w:t>
      </w:r>
      <w:proofErr w:type="gramStart"/>
      <w:r w:rsidR="00534597">
        <w:rPr>
          <w:sz w:val="24"/>
          <w:szCs w:val="24"/>
        </w:rPr>
        <w:t>Mereka  mengangkut</w:t>
      </w:r>
      <w:proofErr w:type="gramEnd"/>
      <w:r w:rsidR="00534597">
        <w:rPr>
          <w:sz w:val="24"/>
          <w:szCs w:val="24"/>
        </w:rPr>
        <w:t xml:space="preserve"> </w:t>
      </w:r>
      <w:r w:rsidR="00E877B4">
        <w:rPr>
          <w:sz w:val="24"/>
          <w:szCs w:val="24"/>
        </w:rPr>
        <w:t xml:space="preserve">seng bekas sejauh 60 km untuk digunakan sebagai atap SD tersebut.  </w:t>
      </w:r>
      <w:proofErr w:type="gramStart"/>
      <w:r w:rsidR="00E877B4">
        <w:rPr>
          <w:sz w:val="24"/>
          <w:szCs w:val="24"/>
        </w:rPr>
        <w:t>Mereka juga bahu-membahu membangun Rumah Puisi dan Rumah Baca yang mengoleksi 600 judul buku bantuan Andrea Hirata.</w:t>
      </w:r>
      <w:proofErr w:type="gramEnd"/>
      <w:r w:rsidR="00E877B4">
        <w:rPr>
          <w:sz w:val="24"/>
          <w:szCs w:val="24"/>
        </w:rPr>
        <w:t xml:space="preserve"> </w:t>
      </w:r>
      <w:r w:rsidR="00611E88">
        <w:rPr>
          <w:sz w:val="24"/>
          <w:szCs w:val="24"/>
        </w:rPr>
        <w:t xml:space="preserve">  </w:t>
      </w:r>
      <w:proofErr w:type="gramStart"/>
      <w:r w:rsidR="00611E88">
        <w:rPr>
          <w:sz w:val="24"/>
          <w:szCs w:val="24"/>
        </w:rPr>
        <w:t xml:space="preserve">Bersama-sama masyarakat membangun </w:t>
      </w:r>
      <w:r w:rsidR="00611E88" w:rsidRPr="00940990">
        <w:rPr>
          <w:i/>
          <w:sz w:val="24"/>
          <w:szCs w:val="24"/>
        </w:rPr>
        <w:t>camping ground</w:t>
      </w:r>
      <w:r w:rsidR="00611E88">
        <w:rPr>
          <w:sz w:val="24"/>
          <w:szCs w:val="24"/>
        </w:rPr>
        <w:t xml:space="preserve"> seluas 300 hektar, yang dulunya bekas penambangan timah.</w:t>
      </w:r>
      <w:proofErr w:type="gramEnd"/>
      <w:r w:rsidR="00611E88">
        <w:rPr>
          <w:sz w:val="24"/>
          <w:szCs w:val="24"/>
        </w:rPr>
        <w:t xml:space="preserve">  Mereka juga menebar benih ikan di galian berisi air di eks penambangan itu, untuk dijadikan destinasi</w:t>
      </w:r>
      <w:r w:rsidR="00940990">
        <w:rPr>
          <w:sz w:val="24"/>
          <w:szCs w:val="24"/>
        </w:rPr>
        <w:t xml:space="preserve"> </w:t>
      </w:r>
      <w:proofErr w:type="gramStart"/>
      <w:r w:rsidR="00940990">
        <w:rPr>
          <w:sz w:val="24"/>
          <w:szCs w:val="24"/>
        </w:rPr>
        <w:t xml:space="preserve">wisata </w:t>
      </w:r>
      <w:r w:rsidR="00611E88">
        <w:rPr>
          <w:sz w:val="24"/>
          <w:szCs w:val="24"/>
        </w:rPr>
        <w:t xml:space="preserve"> pertambangan</w:t>
      </w:r>
      <w:proofErr w:type="gramEnd"/>
      <w:r w:rsidR="00611E88">
        <w:rPr>
          <w:sz w:val="24"/>
          <w:szCs w:val="24"/>
        </w:rPr>
        <w:t>.</w:t>
      </w:r>
      <w:r w:rsidR="003D5386">
        <w:rPr>
          <w:sz w:val="24"/>
          <w:szCs w:val="24"/>
        </w:rPr>
        <w:t xml:space="preserve">  </w:t>
      </w:r>
      <w:proofErr w:type="gramStart"/>
      <w:r w:rsidR="003D5386">
        <w:rPr>
          <w:sz w:val="24"/>
          <w:szCs w:val="24"/>
        </w:rPr>
        <w:t>Masyarakat setempat menanam tanaman meranti di lahan di seputar desa.</w:t>
      </w:r>
      <w:proofErr w:type="gramEnd"/>
    </w:p>
    <w:p w:rsidR="00193CCC" w:rsidRDefault="00193CCC" w:rsidP="00872FBF">
      <w:pPr>
        <w:spacing w:line="480" w:lineRule="auto"/>
        <w:ind w:firstLine="720"/>
        <w:jc w:val="both"/>
        <w:rPr>
          <w:sz w:val="24"/>
          <w:szCs w:val="24"/>
        </w:rPr>
      </w:pPr>
      <w:proofErr w:type="gramStart"/>
      <w:r>
        <w:rPr>
          <w:sz w:val="24"/>
          <w:szCs w:val="24"/>
        </w:rPr>
        <w:t>“Laskar Pelangi” juga memberi pendapatan tambahan bagi masyarakat.</w:t>
      </w:r>
      <w:proofErr w:type="gramEnd"/>
      <w:r>
        <w:rPr>
          <w:sz w:val="24"/>
          <w:szCs w:val="24"/>
        </w:rPr>
        <w:t xml:space="preserve">  </w:t>
      </w:r>
      <w:proofErr w:type="gramStart"/>
      <w:r>
        <w:rPr>
          <w:sz w:val="24"/>
          <w:szCs w:val="24"/>
        </w:rPr>
        <w:t>Ramainya wisatawan berkunjung ke Desa Linggang, mendorong warga setempat untuk menjual makanan dan minuman.</w:t>
      </w:r>
      <w:proofErr w:type="gramEnd"/>
      <w:r>
        <w:rPr>
          <w:sz w:val="24"/>
          <w:szCs w:val="24"/>
        </w:rPr>
        <w:t xml:space="preserve">  Menurut Rizal sebelum ada novel dan film Laskar Pelangi tidak satu pun wisatawan datang ke </w:t>
      </w:r>
      <w:proofErr w:type="gramStart"/>
      <w:r>
        <w:rPr>
          <w:sz w:val="24"/>
          <w:szCs w:val="24"/>
        </w:rPr>
        <w:t>sana</w:t>
      </w:r>
      <w:proofErr w:type="gramEnd"/>
      <w:r>
        <w:rPr>
          <w:sz w:val="24"/>
          <w:szCs w:val="24"/>
        </w:rPr>
        <w:t xml:space="preserve">.  </w:t>
      </w:r>
      <w:proofErr w:type="gramStart"/>
      <w:r>
        <w:rPr>
          <w:sz w:val="24"/>
          <w:szCs w:val="24"/>
        </w:rPr>
        <w:t xml:space="preserve">Namun kini hampir setiap hari ada saja wisatawan </w:t>
      </w:r>
      <w:r>
        <w:rPr>
          <w:sz w:val="24"/>
          <w:szCs w:val="24"/>
        </w:rPr>
        <w:lastRenderedPageBreak/>
        <w:t>berkunjung ke Desa Linggang untuk melihat SD Muhammadiayah atau mengunjungi rumah Ibu Guru Muslimah.</w:t>
      </w:r>
      <w:proofErr w:type="gramEnd"/>
    </w:p>
    <w:p w:rsidR="00193CCC" w:rsidRDefault="00193CCC" w:rsidP="00872FBF">
      <w:pPr>
        <w:spacing w:line="480" w:lineRule="auto"/>
        <w:ind w:firstLine="720"/>
        <w:jc w:val="both"/>
        <w:rPr>
          <w:sz w:val="24"/>
          <w:szCs w:val="24"/>
        </w:rPr>
      </w:pPr>
      <w:proofErr w:type="gramStart"/>
      <w:r>
        <w:rPr>
          <w:sz w:val="24"/>
          <w:szCs w:val="24"/>
        </w:rPr>
        <w:t>Masyarakat pun menjadi panitia ketika Festival Laskar Pelangi direncanakan.</w:t>
      </w:r>
      <w:proofErr w:type="gramEnd"/>
      <w:r>
        <w:rPr>
          <w:sz w:val="24"/>
          <w:szCs w:val="24"/>
        </w:rPr>
        <w:t xml:space="preserve"> </w:t>
      </w:r>
      <w:proofErr w:type="gramStart"/>
      <w:r>
        <w:rPr>
          <w:sz w:val="24"/>
          <w:szCs w:val="24"/>
        </w:rPr>
        <w:t>Dan masyarakat setempat juga mempersiapkan segala keperluan festival</w:t>
      </w:r>
      <w:r w:rsidR="00F9042B">
        <w:rPr>
          <w:sz w:val="24"/>
          <w:szCs w:val="24"/>
        </w:rPr>
        <w:t>.</w:t>
      </w:r>
      <w:proofErr w:type="gramEnd"/>
      <w:r w:rsidR="00F9042B">
        <w:rPr>
          <w:sz w:val="24"/>
          <w:szCs w:val="24"/>
        </w:rPr>
        <w:t xml:space="preserve">  Catatan Andrea Hirata</w:t>
      </w:r>
      <w:r w:rsidR="00845287">
        <w:rPr>
          <w:rStyle w:val="FootnoteReference"/>
          <w:sz w:val="24"/>
          <w:szCs w:val="24"/>
        </w:rPr>
        <w:footnoteReference w:id="54"/>
      </w:r>
      <w:r w:rsidR="00F9042B">
        <w:rPr>
          <w:sz w:val="24"/>
          <w:szCs w:val="24"/>
        </w:rPr>
        <w:t xml:space="preserve">, tidak kurang 1.700 wisatawan dari luar Belitong menghadiri festival itu.  </w:t>
      </w:r>
      <w:proofErr w:type="gramStart"/>
      <w:r w:rsidR="00F9042B">
        <w:rPr>
          <w:sz w:val="24"/>
          <w:szCs w:val="24"/>
        </w:rPr>
        <w:t>Angka ini menambah catatan Kepala Desa Linggang, Rizal, selaku direktur festival bahwa rata-rata per tahun desa ini telah dikunjungi 7.000 wisatawan.</w:t>
      </w:r>
      <w:proofErr w:type="gramEnd"/>
      <w:r w:rsidR="00F9042B">
        <w:rPr>
          <w:sz w:val="24"/>
          <w:szCs w:val="24"/>
        </w:rPr>
        <w:t xml:space="preserve">  </w:t>
      </w:r>
      <w:proofErr w:type="gramStart"/>
      <w:r w:rsidR="00F9042B">
        <w:rPr>
          <w:sz w:val="24"/>
          <w:szCs w:val="24"/>
        </w:rPr>
        <w:t>Target kunjungan wisatawan ke Desa Linggang pada tahun 2011 sebanyak 40.000 wisatawan.</w:t>
      </w:r>
      <w:proofErr w:type="gramEnd"/>
      <w:r w:rsidR="00BA1E81">
        <w:rPr>
          <w:sz w:val="24"/>
          <w:szCs w:val="24"/>
        </w:rPr>
        <w:t xml:space="preserve"> </w:t>
      </w:r>
      <w:proofErr w:type="gramStart"/>
      <w:r w:rsidR="00BA1E81">
        <w:rPr>
          <w:sz w:val="24"/>
          <w:szCs w:val="24"/>
        </w:rPr>
        <w:t>Dirjen Pemasaran Depbudpar Sapta Nirwandar telah menunjukkan minatnya untuk mempromosikan Desa Sastra</w:t>
      </w:r>
      <w:r w:rsidR="00CB4560">
        <w:rPr>
          <w:rStyle w:val="FootnoteReference"/>
          <w:sz w:val="24"/>
          <w:szCs w:val="24"/>
        </w:rPr>
        <w:footnoteReference w:id="55"/>
      </w:r>
      <w:r w:rsidR="00BA1E81">
        <w:rPr>
          <w:sz w:val="24"/>
          <w:szCs w:val="24"/>
        </w:rPr>
        <w:t xml:space="preserve"> Linggang dan Festival Laskar Pelangi ke dalam jaringan pariwisata internasional.</w:t>
      </w:r>
      <w:proofErr w:type="gramEnd"/>
    </w:p>
    <w:p w:rsidR="00B25F6A" w:rsidRDefault="00B25F6A" w:rsidP="00872FBF">
      <w:pPr>
        <w:spacing w:line="480" w:lineRule="auto"/>
        <w:ind w:firstLine="720"/>
        <w:jc w:val="both"/>
        <w:rPr>
          <w:sz w:val="24"/>
          <w:szCs w:val="24"/>
        </w:rPr>
      </w:pPr>
      <w:proofErr w:type="gramStart"/>
      <w:r>
        <w:rPr>
          <w:sz w:val="24"/>
          <w:szCs w:val="24"/>
        </w:rPr>
        <w:t>Belum diperoleh data perputaran uang atas banyaknya kunjungan wisatawan ke Belitong baik yang mengikuti tur Laskar Pelangi atau datang secara sendiri (independent).</w:t>
      </w:r>
      <w:proofErr w:type="gramEnd"/>
      <w:r>
        <w:rPr>
          <w:sz w:val="24"/>
          <w:szCs w:val="24"/>
        </w:rPr>
        <w:t xml:space="preserve">  Namun data yang diungkapkan Dinas Kebudayaan dan Pariwisata Belitong Timur menyebutkan, sumbangan sektor pariwisata kepada Pendapatan Asli Daerah (PAD) setempat belum signifikan, iaitu 1</w:t>
      </w:r>
      <w:proofErr w:type="gramStart"/>
      <w:r>
        <w:rPr>
          <w:sz w:val="24"/>
          <w:szCs w:val="24"/>
        </w:rPr>
        <w:t>,46</w:t>
      </w:r>
      <w:proofErr w:type="gramEnd"/>
      <w:r>
        <w:rPr>
          <w:sz w:val="24"/>
          <w:szCs w:val="24"/>
        </w:rPr>
        <w:t xml:space="preserve"> persen.  Alasannya, majority wisatawan tidak menginap di Beltim, melainkan mereka menginap di Tanjungpandan Kabupaten Belitong Barat, dan belum </w:t>
      </w:r>
      <w:proofErr w:type="gramStart"/>
      <w:r>
        <w:rPr>
          <w:sz w:val="24"/>
          <w:szCs w:val="24"/>
        </w:rPr>
        <w:t>ada  pungutan</w:t>
      </w:r>
      <w:proofErr w:type="gramEnd"/>
      <w:r>
        <w:rPr>
          <w:sz w:val="24"/>
          <w:szCs w:val="24"/>
        </w:rPr>
        <w:t xml:space="preserve"> retribusi pada objek- objek wisata di Beltim, serta fasilitas penginapan di Beltim masih kurang.</w:t>
      </w:r>
    </w:p>
    <w:p w:rsidR="00B25F6A" w:rsidRDefault="004C782E" w:rsidP="00872FBF">
      <w:pPr>
        <w:spacing w:line="480" w:lineRule="auto"/>
        <w:ind w:firstLine="720"/>
        <w:jc w:val="both"/>
        <w:rPr>
          <w:sz w:val="24"/>
          <w:szCs w:val="24"/>
        </w:rPr>
      </w:pPr>
      <w:proofErr w:type="gramStart"/>
      <w:r>
        <w:rPr>
          <w:sz w:val="24"/>
          <w:szCs w:val="24"/>
        </w:rPr>
        <w:t>Data  berupa</w:t>
      </w:r>
      <w:proofErr w:type="gramEnd"/>
      <w:r>
        <w:rPr>
          <w:sz w:val="24"/>
          <w:szCs w:val="24"/>
        </w:rPr>
        <w:t xml:space="preserve"> peredaran uang yang berasal dari  wisatawan yang membeli cindera mata dan makanan khas Belitong justeru diperoleh dari Kepala Dinas Perindustrian, Perdagangan, Koperasi dan Penanaman Modal Kabupaten Belitong Barat Hendra Caya SE </w:t>
      </w:r>
      <w:r w:rsidR="009F0F41">
        <w:rPr>
          <w:rStyle w:val="FootnoteReference"/>
          <w:sz w:val="24"/>
          <w:szCs w:val="24"/>
        </w:rPr>
        <w:lastRenderedPageBreak/>
        <w:footnoteReference w:id="56"/>
      </w:r>
      <w:r>
        <w:rPr>
          <w:sz w:val="24"/>
          <w:szCs w:val="24"/>
        </w:rPr>
        <w:t xml:space="preserve">MSi.  Disebutkan bahwa dalam beberapa bulan terakhir di tahun 2011, sebesar Rp 1 miliar masuk ke   Galeri Usaha Kecil Menengah (UKM) Tanjungpandan sebagai hasil penjualan makanan khas dan cinderamata yang dijual UKM itu.  Pada bulan April dan Juni setidaknya setiap bulan masuk </w:t>
      </w:r>
      <w:proofErr w:type="gramStart"/>
      <w:r>
        <w:rPr>
          <w:sz w:val="24"/>
          <w:szCs w:val="24"/>
        </w:rPr>
        <w:t>dana</w:t>
      </w:r>
      <w:proofErr w:type="gramEnd"/>
      <w:r>
        <w:rPr>
          <w:sz w:val="24"/>
          <w:szCs w:val="24"/>
        </w:rPr>
        <w:t xml:space="preserve"> masing-masing sebesar Rp 260 juta.  </w:t>
      </w:r>
      <w:proofErr w:type="gramStart"/>
      <w:r>
        <w:rPr>
          <w:sz w:val="24"/>
          <w:szCs w:val="24"/>
        </w:rPr>
        <w:t>UKM di Jalan Sriwijaya ini merupakan binaan Dinas Perindustrian, Perdagangan dan Koperasi.</w:t>
      </w:r>
      <w:proofErr w:type="gramEnd"/>
      <w:r>
        <w:rPr>
          <w:sz w:val="24"/>
          <w:szCs w:val="24"/>
        </w:rPr>
        <w:t xml:space="preserve"> </w:t>
      </w:r>
      <w:r w:rsidR="00B25F6A">
        <w:rPr>
          <w:sz w:val="24"/>
          <w:szCs w:val="24"/>
        </w:rPr>
        <w:t xml:space="preserve"> </w:t>
      </w:r>
    </w:p>
    <w:p w:rsidR="00440705" w:rsidRPr="0019154C" w:rsidRDefault="006B45E3" w:rsidP="0019154C">
      <w:pPr>
        <w:spacing w:line="480" w:lineRule="auto"/>
        <w:jc w:val="both"/>
        <w:rPr>
          <w:sz w:val="24"/>
          <w:szCs w:val="24"/>
        </w:rPr>
      </w:pPr>
      <w:proofErr w:type="gramStart"/>
      <w:r>
        <w:rPr>
          <w:b/>
          <w:sz w:val="24"/>
          <w:szCs w:val="24"/>
        </w:rPr>
        <w:t>3.3</w:t>
      </w:r>
      <w:r w:rsidR="00440705" w:rsidRPr="00440705">
        <w:rPr>
          <w:b/>
          <w:sz w:val="24"/>
          <w:szCs w:val="24"/>
        </w:rPr>
        <w:t xml:space="preserve">  Tumbuh</w:t>
      </w:r>
      <w:proofErr w:type="gramEnd"/>
      <w:r w:rsidR="00440705" w:rsidRPr="00440705">
        <w:rPr>
          <w:b/>
          <w:sz w:val="24"/>
          <w:szCs w:val="24"/>
        </w:rPr>
        <w:t xml:space="preserve"> Agensi Perjalanan (Travel </w:t>
      </w:r>
      <w:r w:rsidR="00440705" w:rsidRPr="006471AD">
        <w:rPr>
          <w:b/>
          <w:sz w:val="24"/>
          <w:szCs w:val="24"/>
        </w:rPr>
        <w:t>Agent</w:t>
      </w:r>
      <w:r w:rsidR="00440705" w:rsidRPr="00440705">
        <w:rPr>
          <w:b/>
          <w:sz w:val="24"/>
          <w:szCs w:val="24"/>
        </w:rPr>
        <w:t>)</w:t>
      </w:r>
      <w:r w:rsidR="00804807">
        <w:rPr>
          <w:b/>
          <w:sz w:val="24"/>
          <w:szCs w:val="24"/>
        </w:rPr>
        <w:t xml:space="preserve"> dan Hotel</w:t>
      </w:r>
    </w:p>
    <w:p w:rsidR="0080649B" w:rsidRDefault="00AC663E" w:rsidP="00593367">
      <w:pPr>
        <w:shd w:val="clear" w:color="auto" w:fill="FFFFFF" w:themeFill="background1"/>
        <w:spacing w:line="480" w:lineRule="auto"/>
        <w:jc w:val="both"/>
        <w:rPr>
          <w:sz w:val="24"/>
          <w:szCs w:val="24"/>
        </w:rPr>
      </w:pPr>
      <w:r>
        <w:rPr>
          <w:b/>
          <w:sz w:val="24"/>
          <w:szCs w:val="24"/>
        </w:rPr>
        <w:tab/>
      </w:r>
      <w:r>
        <w:rPr>
          <w:sz w:val="24"/>
          <w:szCs w:val="24"/>
        </w:rPr>
        <w:t>Kajian Kim dan Richardson (2003: 232) terhadap fenomena film dalam hubungannya dengan pariwisata mendapatkan bahwa film tidak saja meningkatkan junjungan wisata, tetapi sekaligus dapat menjadi alat pembantu merubah imej destinasi wisata bersangkutan.</w:t>
      </w:r>
      <w:r w:rsidR="00044BF8">
        <w:rPr>
          <w:sz w:val="24"/>
          <w:szCs w:val="24"/>
        </w:rPr>
        <w:t xml:space="preserve"> </w:t>
      </w:r>
    </w:p>
    <w:p w:rsidR="005F7BC6" w:rsidRDefault="00044BF8" w:rsidP="0080649B">
      <w:pPr>
        <w:shd w:val="clear" w:color="auto" w:fill="FFFFFF" w:themeFill="background1"/>
        <w:spacing w:line="480" w:lineRule="auto"/>
        <w:ind w:firstLine="720"/>
        <w:jc w:val="both"/>
        <w:rPr>
          <w:sz w:val="24"/>
          <w:szCs w:val="24"/>
        </w:rPr>
      </w:pPr>
      <w:proofErr w:type="gramStart"/>
      <w:r>
        <w:rPr>
          <w:sz w:val="24"/>
          <w:szCs w:val="24"/>
        </w:rPr>
        <w:t xml:space="preserve">Dalam kasus “Laskar Pelangi” yang melahirkan besarnya permintaan potensial kunjungan wisatawan ke Belitong, juga telah mendorong lahirnya agen perjalanan di </w:t>
      </w:r>
      <w:r w:rsidR="00593367">
        <w:rPr>
          <w:sz w:val="24"/>
          <w:szCs w:val="24"/>
        </w:rPr>
        <w:t>Pulau Belitong – utamanya setelah Novel dan Film Laskar Pelangi.</w:t>
      </w:r>
      <w:proofErr w:type="gramEnd"/>
      <w:r w:rsidR="0080649B">
        <w:rPr>
          <w:sz w:val="24"/>
          <w:szCs w:val="24"/>
        </w:rPr>
        <w:t xml:space="preserve">   Sejumlah warga masyarakat Belitong mulai “melirik” usaha agen perjalanan setelah melihat usaha ini cukup menjanjikan, apalagi terbantu dengan promosi </w:t>
      </w:r>
      <w:r w:rsidR="00C26909">
        <w:rPr>
          <w:sz w:val="24"/>
          <w:szCs w:val="24"/>
        </w:rPr>
        <w:t xml:space="preserve">“hebat” </w:t>
      </w:r>
      <w:r w:rsidR="0080649B">
        <w:rPr>
          <w:sz w:val="24"/>
          <w:szCs w:val="24"/>
        </w:rPr>
        <w:t>secara tak langsung melalui novel dan film Laskar Pelangi.</w:t>
      </w:r>
    </w:p>
    <w:p w:rsidR="00C25D1A" w:rsidRDefault="00C25D1A" w:rsidP="00593367">
      <w:pPr>
        <w:shd w:val="clear" w:color="auto" w:fill="FFFFFF" w:themeFill="background1"/>
        <w:spacing w:line="480" w:lineRule="auto"/>
        <w:jc w:val="both"/>
        <w:rPr>
          <w:sz w:val="24"/>
          <w:szCs w:val="24"/>
        </w:rPr>
      </w:pPr>
      <w:r>
        <w:rPr>
          <w:sz w:val="24"/>
          <w:szCs w:val="24"/>
        </w:rPr>
        <w:tab/>
        <w:t>Melalui wawancara dengan pelaku industri pariwisata di Belitong diperoleh temuan bahwa wisatawan yang mengujungi Belitong, adalah juga pembaca novel dan penonton film Laskar Pelangi.  Menurut Kesuma Kosasih, Direktur Operasional PT Sashi Anugrah Raya</w:t>
      </w:r>
      <w:proofErr w:type="gramStart"/>
      <w:r>
        <w:rPr>
          <w:sz w:val="24"/>
          <w:szCs w:val="24"/>
        </w:rPr>
        <w:t>,  hampir</w:t>
      </w:r>
      <w:proofErr w:type="gramEnd"/>
      <w:r>
        <w:rPr>
          <w:sz w:val="24"/>
          <w:szCs w:val="24"/>
        </w:rPr>
        <w:t xml:space="preserve"> semua wisatawan yang dibawa agen perjalanan wisatanya ke Pulau Belitong adalah pembaca novel dan film Laskar Pelangi.  </w:t>
      </w:r>
      <w:proofErr w:type="gramStart"/>
      <w:r>
        <w:rPr>
          <w:sz w:val="24"/>
          <w:szCs w:val="24"/>
        </w:rPr>
        <w:t xml:space="preserve">“Mereka bilang, rata-rata telah menonton </w:t>
      </w:r>
      <w:r>
        <w:rPr>
          <w:sz w:val="24"/>
          <w:szCs w:val="24"/>
        </w:rPr>
        <w:lastRenderedPageBreak/>
        <w:t>film Laskar Pelangi dua hingga tiga kali.</w:t>
      </w:r>
      <w:proofErr w:type="gramEnd"/>
      <w:r>
        <w:rPr>
          <w:sz w:val="24"/>
          <w:szCs w:val="24"/>
        </w:rPr>
        <w:t xml:space="preserve">  </w:t>
      </w:r>
      <w:proofErr w:type="gramStart"/>
      <w:r>
        <w:rPr>
          <w:sz w:val="24"/>
          <w:szCs w:val="24"/>
        </w:rPr>
        <w:t>Mereka terkesan dengan peran yang dimainkan anak-anak Belitong dalam film tersebut,” kata Kosasih Kesuma.</w:t>
      </w:r>
      <w:proofErr w:type="gramEnd"/>
    </w:p>
    <w:p w:rsidR="0080649B" w:rsidRDefault="00A77293" w:rsidP="00593367">
      <w:pPr>
        <w:shd w:val="clear" w:color="auto" w:fill="FFFFFF" w:themeFill="background1"/>
        <w:spacing w:line="480" w:lineRule="auto"/>
        <w:jc w:val="both"/>
        <w:rPr>
          <w:sz w:val="24"/>
          <w:szCs w:val="24"/>
        </w:rPr>
      </w:pPr>
      <w:r>
        <w:rPr>
          <w:sz w:val="24"/>
          <w:szCs w:val="24"/>
        </w:rPr>
        <w:tab/>
        <w:t>Berdasarkan data agen perjalanan yang diperoleh dari Dinas Kebudayaan dan Pariwisata Kabupaten Belitong,  tercatat dalam  kurun waktu tahun 2009 hingga 2011 terdapat tujuh agen perjalanan baru</w:t>
      </w:r>
      <w:r w:rsidR="00C57F5A">
        <w:rPr>
          <w:sz w:val="24"/>
          <w:szCs w:val="24"/>
        </w:rPr>
        <w:t xml:space="preserve"> yang memperoleh izin operasi (Lihat Tabel 3).</w:t>
      </w:r>
      <w:r w:rsidR="00872D6B">
        <w:rPr>
          <w:sz w:val="24"/>
          <w:szCs w:val="24"/>
        </w:rPr>
        <w:t xml:space="preserve"> </w:t>
      </w:r>
      <w:proofErr w:type="gramStart"/>
      <w:r w:rsidR="00872D6B">
        <w:rPr>
          <w:sz w:val="24"/>
          <w:szCs w:val="24"/>
        </w:rPr>
        <w:t>Di  Kabupaten</w:t>
      </w:r>
      <w:proofErr w:type="gramEnd"/>
      <w:r w:rsidR="00872D6B">
        <w:rPr>
          <w:sz w:val="24"/>
          <w:szCs w:val="24"/>
        </w:rPr>
        <w:t xml:space="preserve"> Belitong (Barat) sendiri beroperasi 15 agen perjalanan.  Delapan agen perjalanan (diluar tujuh yang baru mendapat izin operasi itu) ialah: PT Sashi Anugrah Raya (Jl Kamboja, Tanjungpandan), Kasih Karunia (Jl Sriwijaya, Tanjungpandan), </w:t>
      </w:r>
      <w:r w:rsidR="00A608F0">
        <w:rPr>
          <w:sz w:val="24"/>
          <w:szCs w:val="24"/>
        </w:rPr>
        <w:t>Vinny Travel (Jl Sudirman, Tanjungpandan), Lisa Tour (Marakas Indah, Tanjungpandan), De Belitong (Jl Sudirman, Tanjungpandan), Levi Tour (Jl Gajah Mada, Tanjungpandan), BUMD Belitung Mandiri (Jl Gegedek, Tanjungpandan) dan Oase Travel (Jl Martadinata, Tanjungpandan).</w:t>
      </w:r>
    </w:p>
    <w:p w:rsidR="0080649B" w:rsidRDefault="00D219F3" w:rsidP="00593367">
      <w:pPr>
        <w:shd w:val="clear" w:color="auto" w:fill="FFFFFF" w:themeFill="background1"/>
        <w:spacing w:line="480" w:lineRule="auto"/>
        <w:jc w:val="both"/>
        <w:rPr>
          <w:sz w:val="24"/>
          <w:szCs w:val="24"/>
        </w:rPr>
      </w:pPr>
      <w:r>
        <w:rPr>
          <w:sz w:val="24"/>
          <w:szCs w:val="24"/>
        </w:rPr>
        <w:tab/>
      </w:r>
      <w:proofErr w:type="gramStart"/>
      <w:r>
        <w:rPr>
          <w:sz w:val="24"/>
          <w:szCs w:val="24"/>
        </w:rPr>
        <w:t>Tabel 4</w:t>
      </w:r>
      <w:r w:rsidR="0080649B">
        <w:rPr>
          <w:sz w:val="24"/>
          <w:szCs w:val="24"/>
        </w:rPr>
        <w:t>.</w:t>
      </w:r>
      <w:proofErr w:type="gramEnd"/>
      <w:r w:rsidR="0080649B">
        <w:rPr>
          <w:sz w:val="24"/>
          <w:szCs w:val="24"/>
        </w:rPr>
        <w:t xml:space="preserve">  Tujuh Agen Perjalanan yang Mendapat Izin Operasi, 2009-2011</w:t>
      </w:r>
    </w:p>
    <w:tbl>
      <w:tblPr>
        <w:tblStyle w:val="TableGrid"/>
        <w:tblW w:w="0" w:type="auto"/>
        <w:tblLook w:val="04A0" w:firstRow="1" w:lastRow="0" w:firstColumn="1" w:lastColumn="0" w:noHBand="0" w:noVBand="1"/>
      </w:tblPr>
      <w:tblGrid>
        <w:gridCol w:w="3018"/>
        <w:gridCol w:w="3894"/>
        <w:gridCol w:w="2142"/>
      </w:tblGrid>
      <w:tr w:rsidR="0080649B" w:rsidTr="00D95E49">
        <w:tc>
          <w:tcPr>
            <w:tcW w:w="3018" w:type="dxa"/>
            <w:shd w:val="clear" w:color="auto" w:fill="000000" w:themeFill="text1"/>
          </w:tcPr>
          <w:p w:rsidR="0080649B" w:rsidRDefault="0080649B" w:rsidP="00593367">
            <w:pPr>
              <w:spacing w:line="480" w:lineRule="auto"/>
              <w:jc w:val="both"/>
              <w:rPr>
                <w:sz w:val="24"/>
                <w:szCs w:val="24"/>
              </w:rPr>
            </w:pPr>
            <w:r>
              <w:rPr>
                <w:sz w:val="24"/>
                <w:szCs w:val="24"/>
              </w:rPr>
              <w:t>Nama Travel</w:t>
            </w:r>
          </w:p>
        </w:tc>
        <w:tc>
          <w:tcPr>
            <w:tcW w:w="3894" w:type="dxa"/>
            <w:shd w:val="clear" w:color="auto" w:fill="000000" w:themeFill="text1"/>
          </w:tcPr>
          <w:p w:rsidR="0080649B" w:rsidRDefault="0080649B" w:rsidP="00593367">
            <w:pPr>
              <w:spacing w:line="480" w:lineRule="auto"/>
              <w:jc w:val="both"/>
              <w:rPr>
                <w:sz w:val="24"/>
                <w:szCs w:val="24"/>
              </w:rPr>
            </w:pPr>
            <w:r>
              <w:rPr>
                <w:sz w:val="24"/>
                <w:szCs w:val="24"/>
              </w:rPr>
              <w:t>Alamat</w:t>
            </w:r>
          </w:p>
        </w:tc>
        <w:tc>
          <w:tcPr>
            <w:tcW w:w="2142" w:type="dxa"/>
            <w:shd w:val="clear" w:color="auto" w:fill="000000" w:themeFill="text1"/>
          </w:tcPr>
          <w:p w:rsidR="0080649B" w:rsidRDefault="0080649B" w:rsidP="00593367">
            <w:pPr>
              <w:spacing w:line="480" w:lineRule="auto"/>
              <w:jc w:val="both"/>
              <w:rPr>
                <w:sz w:val="24"/>
                <w:szCs w:val="24"/>
              </w:rPr>
            </w:pPr>
            <w:r>
              <w:rPr>
                <w:sz w:val="24"/>
                <w:szCs w:val="24"/>
              </w:rPr>
              <w:t>Izin</w:t>
            </w:r>
          </w:p>
        </w:tc>
      </w:tr>
      <w:tr w:rsidR="0080649B" w:rsidTr="0080649B">
        <w:tc>
          <w:tcPr>
            <w:tcW w:w="3018" w:type="dxa"/>
          </w:tcPr>
          <w:p w:rsidR="0080649B" w:rsidRDefault="0080649B" w:rsidP="00593367">
            <w:pPr>
              <w:spacing w:line="480" w:lineRule="auto"/>
              <w:jc w:val="both"/>
              <w:rPr>
                <w:sz w:val="24"/>
                <w:szCs w:val="24"/>
              </w:rPr>
            </w:pPr>
            <w:r>
              <w:rPr>
                <w:sz w:val="24"/>
                <w:szCs w:val="24"/>
              </w:rPr>
              <w:t>CV Gerbang Bintang Timur</w:t>
            </w:r>
          </w:p>
        </w:tc>
        <w:tc>
          <w:tcPr>
            <w:tcW w:w="3894" w:type="dxa"/>
          </w:tcPr>
          <w:p w:rsidR="0080649B" w:rsidRDefault="0080649B" w:rsidP="00593367">
            <w:pPr>
              <w:spacing w:line="480" w:lineRule="auto"/>
              <w:jc w:val="both"/>
              <w:rPr>
                <w:sz w:val="24"/>
                <w:szCs w:val="24"/>
              </w:rPr>
            </w:pPr>
            <w:r>
              <w:rPr>
                <w:sz w:val="24"/>
                <w:szCs w:val="24"/>
              </w:rPr>
              <w:t>Jl. Depati Rahat Tanjungpandan</w:t>
            </w:r>
          </w:p>
        </w:tc>
        <w:tc>
          <w:tcPr>
            <w:tcW w:w="2142" w:type="dxa"/>
          </w:tcPr>
          <w:p w:rsidR="0080649B" w:rsidRDefault="0080649B" w:rsidP="00593367">
            <w:pPr>
              <w:spacing w:line="480" w:lineRule="auto"/>
              <w:jc w:val="both"/>
              <w:rPr>
                <w:sz w:val="24"/>
                <w:szCs w:val="24"/>
              </w:rPr>
            </w:pPr>
            <w:r>
              <w:rPr>
                <w:sz w:val="24"/>
                <w:szCs w:val="24"/>
              </w:rPr>
              <w:t>15 Juli 2009</w:t>
            </w:r>
          </w:p>
        </w:tc>
      </w:tr>
      <w:tr w:rsidR="0080649B" w:rsidTr="0080649B">
        <w:tc>
          <w:tcPr>
            <w:tcW w:w="3018" w:type="dxa"/>
          </w:tcPr>
          <w:p w:rsidR="0080649B" w:rsidRDefault="0080649B" w:rsidP="00593367">
            <w:pPr>
              <w:spacing w:line="480" w:lineRule="auto"/>
              <w:jc w:val="both"/>
              <w:rPr>
                <w:sz w:val="24"/>
                <w:szCs w:val="24"/>
              </w:rPr>
            </w:pPr>
            <w:r>
              <w:rPr>
                <w:sz w:val="24"/>
                <w:szCs w:val="24"/>
              </w:rPr>
              <w:t>Vinny Travel</w:t>
            </w:r>
          </w:p>
        </w:tc>
        <w:tc>
          <w:tcPr>
            <w:tcW w:w="3894" w:type="dxa"/>
          </w:tcPr>
          <w:p w:rsidR="0080649B" w:rsidRDefault="0080649B" w:rsidP="00593367">
            <w:pPr>
              <w:spacing w:line="480" w:lineRule="auto"/>
              <w:jc w:val="both"/>
              <w:rPr>
                <w:sz w:val="24"/>
                <w:szCs w:val="24"/>
              </w:rPr>
            </w:pPr>
            <w:r>
              <w:rPr>
                <w:sz w:val="24"/>
                <w:szCs w:val="24"/>
              </w:rPr>
              <w:t>Jl.Sudirman, Tanjungpandan</w:t>
            </w:r>
          </w:p>
        </w:tc>
        <w:tc>
          <w:tcPr>
            <w:tcW w:w="2142" w:type="dxa"/>
          </w:tcPr>
          <w:p w:rsidR="0080649B" w:rsidRDefault="0080649B" w:rsidP="00593367">
            <w:pPr>
              <w:spacing w:line="480" w:lineRule="auto"/>
              <w:jc w:val="both"/>
              <w:rPr>
                <w:sz w:val="24"/>
                <w:szCs w:val="24"/>
              </w:rPr>
            </w:pPr>
            <w:r>
              <w:rPr>
                <w:sz w:val="24"/>
                <w:szCs w:val="24"/>
              </w:rPr>
              <w:t>18 Nopember 2009</w:t>
            </w:r>
          </w:p>
        </w:tc>
      </w:tr>
      <w:tr w:rsidR="0080649B" w:rsidTr="0080649B">
        <w:tc>
          <w:tcPr>
            <w:tcW w:w="3018" w:type="dxa"/>
          </w:tcPr>
          <w:p w:rsidR="0080649B" w:rsidRDefault="00C26909" w:rsidP="00593367">
            <w:pPr>
              <w:spacing w:line="480" w:lineRule="auto"/>
              <w:jc w:val="both"/>
              <w:rPr>
                <w:sz w:val="24"/>
                <w:szCs w:val="24"/>
              </w:rPr>
            </w:pPr>
            <w:r>
              <w:rPr>
                <w:sz w:val="24"/>
                <w:szCs w:val="24"/>
              </w:rPr>
              <w:t>PT Ildatu Travelindo</w:t>
            </w:r>
          </w:p>
        </w:tc>
        <w:tc>
          <w:tcPr>
            <w:tcW w:w="3894" w:type="dxa"/>
          </w:tcPr>
          <w:p w:rsidR="0080649B" w:rsidRDefault="00C26909" w:rsidP="00593367">
            <w:pPr>
              <w:spacing w:line="480" w:lineRule="auto"/>
              <w:jc w:val="both"/>
              <w:rPr>
                <w:sz w:val="24"/>
                <w:szCs w:val="24"/>
              </w:rPr>
            </w:pPr>
            <w:r>
              <w:rPr>
                <w:sz w:val="24"/>
                <w:szCs w:val="24"/>
              </w:rPr>
              <w:t>Jl. Sudirman, Tanjungpandan</w:t>
            </w:r>
          </w:p>
        </w:tc>
        <w:tc>
          <w:tcPr>
            <w:tcW w:w="2142" w:type="dxa"/>
          </w:tcPr>
          <w:p w:rsidR="0080649B" w:rsidRDefault="00C26909" w:rsidP="00593367">
            <w:pPr>
              <w:spacing w:line="480" w:lineRule="auto"/>
              <w:jc w:val="both"/>
              <w:rPr>
                <w:sz w:val="24"/>
                <w:szCs w:val="24"/>
              </w:rPr>
            </w:pPr>
            <w:r>
              <w:rPr>
                <w:sz w:val="24"/>
                <w:szCs w:val="24"/>
              </w:rPr>
              <w:t>21 Januari 2011</w:t>
            </w:r>
          </w:p>
        </w:tc>
      </w:tr>
      <w:tr w:rsidR="00D95E49" w:rsidTr="0080649B">
        <w:tc>
          <w:tcPr>
            <w:tcW w:w="3018" w:type="dxa"/>
          </w:tcPr>
          <w:p w:rsidR="00D95E49" w:rsidRDefault="006A56BC" w:rsidP="00593367">
            <w:pPr>
              <w:spacing w:line="480" w:lineRule="auto"/>
              <w:jc w:val="both"/>
              <w:rPr>
                <w:sz w:val="24"/>
                <w:szCs w:val="24"/>
              </w:rPr>
            </w:pPr>
            <w:r>
              <w:rPr>
                <w:sz w:val="24"/>
                <w:szCs w:val="24"/>
              </w:rPr>
              <w:t>CV Mitra Mulia Raya</w:t>
            </w:r>
          </w:p>
        </w:tc>
        <w:tc>
          <w:tcPr>
            <w:tcW w:w="3894" w:type="dxa"/>
          </w:tcPr>
          <w:p w:rsidR="00D95E49" w:rsidRDefault="006A56BC" w:rsidP="00593367">
            <w:pPr>
              <w:spacing w:line="480" w:lineRule="auto"/>
              <w:jc w:val="both"/>
              <w:rPr>
                <w:sz w:val="24"/>
                <w:szCs w:val="24"/>
              </w:rPr>
            </w:pPr>
            <w:r>
              <w:rPr>
                <w:sz w:val="24"/>
                <w:szCs w:val="24"/>
              </w:rPr>
              <w:t>Jl. Mad Daud, Tanjungpandan</w:t>
            </w:r>
          </w:p>
        </w:tc>
        <w:tc>
          <w:tcPr>
            <w:tcW w:w="2142" w:type="dxa"/>
          </w:tcPr>
          <w:p w:rsidR="00D95E49" w:rsidRDefault="008607BD" w:rsidP="00593367">
            <w:pPr>
              <w:spacing w:line="480" w:lineRule="auto"/>
              <w:jc w:val="both"/>
              <w:rPr>
                <w:sz w:val="24"/>
                <w:szCs w:val="24"/>
              </w:rPr>
            </w:pPr>
            <w:r>
              <w:rPr>
                <w:sz w:val="24"/>
                <w:szCs w:val="24"/>
              </w:rPr>
              <w:t>17 Juli 2010</w:t>
            </w:r>
          </w:p>
        </w:tc>
      </w:tr>
      <w:tr w:rsidR="00BA3CF2" w:rsidTr="0080649B">
        <w:tc>
          <w:tcPr>
            <w:tcW w:w="3018" w:type="dxa"/>
          </w:tcPr>
          <w:p w:rsidR="00BA3CF2" w:rsidRDefault="00BA3CF2" w:rsidP="00593367">
            <w:pPr>
              <w:spacing w:line="480" w:lineRule="auto"/>
              <w:jc w:val="both"/>
              <w:rPr>
                <w:sz w:val="24"/>
                <w:szCs w:val="24"/>
              </w:rPr>
            </w:pPr>
            <w:r>
              <w:rPr>
                <w:sz w:val="24"/>
                <w:szCs w:val="24"/>
              </w:rPr>
              <w:t>CV Gerbang Belitung</w:t>
            </w:r>
          </w:p>
        </w:tc>
        <w:tc>
          <w:tcPr>
            <w:tcW w:w="3894" w:type="dxa"/>
          </w:tcPr>
          <w:p w:rsidR="00BA3CF2" w:rsidRDefault="00BA3CF2" w:rsidP="00593367">
            <w:pPr>
              <w:spacing w:line="480" w:lineRule="auto"/>
              <w:jc w:val="both"/>
              <w:rPr>
                <w:sz w:val="24"/>
                <w:szCs w:val="24"/>
              </w:rPr>
            </w:pPr>
            <w:r>
              <w:rPr>
                <w:sz w:val="24"/>
                <w:szCs w:val="24"/>
              </w:rPr>
              <w:t>Jl. Adi Sucipto, Tanjungpandan</w:t>
            </w:r>
          </w:p>
        </w:tc>
        <w:tc>
          <w:tcPr>
            <w:tcW w:w="2142" w:type="dxa"/>
          </w:tcPr>
          <w:p w:rsidR="00BA3CF2" w:rsidRDefault="00E76A5F" w:rsidP="00593367">
            <w:pPr>
              <w:spacing w:line="480" w:lineRule="auto"/>
              <w:jc w:val="both"/>
              <w:rPr>
                <w:sz w:val="24"/>
                <w:szCs w:val="24"/>
              </w:rPr>
            </w:pPr>
            <w:r>
              <w:rPr>
                <w:sz w:val="24"/>
                <w:szCs w:val="24"/>
              </w:rPr>
              <w:t>17 Pebruari 2011</w:t>
            </w:r>
          </w:p>
        </w:tc>
      </w:tr>
      <w:tr w:rsidR="00E76A5F" w:rsidTr="0080649B">
        <w:tc>
          <w:tcPr>
            <w:tcW w:w="3018" w:type="dxa"/>
          </w:tcPr>
          <w:p w:rsidR="00E76A5F" w:rsidRPr="00E76A5F" w:rsidRDefault="00E76A5F" w:rsidP="00593367">
            <w:pPr>
              <w:spacing w:line="480" w:lineRule="auto"/>
              <w:jc w:val="both"/>
            </w:pPr>
            <w:r w:rsidRPr="00E76A5F">
              <w:t>Belitung Exotic Tour &amp; Travel</w:t>
            </w:r>
          </w:p>
        </w:tc>
        <w:tc>
          <w:tcPr>
            <w:tcW w:w="3894" w:type="dxa"/>
          </w:tcPr>
          <w:p w:rsidR="00E76A5F" w:rsidRDefault="00E76A5F" w:rsidP="00593367">
            <w:pPr>
              <w:spacing w:line="480" w:lineRule="auto"/>
              <w:jc w:val="both"/>
              <w:rPr>
                <w:sz w:val="24"/>
                <w:szCs w:val="24"/>
              </w:rPr>
            </w:pPr>
            <w:r>
              <w:rPr>
                <w:sz w:val="24"/>
                <w:szCs w:val="24"/>
              </w:rPr>
              <w:t>Jl. Sriwijaya, Tanjungpandan</w:t>
            </w:r>
          </w:p>
        </w:tc>
        <w:tc>
          <w:tcPr>
            <w:tcW w:w="2142" w:type="dxa"/>
          </w:tcPr>
          <w:p w:rsidR="00E76A5F" w:rsidRDefault="00E76A5F" w:rsidP="00593367">
            <w:pPr>
              <w:spacing w:line="480" w:lineRule="auto"/>
              <w:jc w:val="both"/>
              <w:rPr>
                <w:sz w:val="24"/>
                <w:szCs w:val="24"/>
              </w:rPr>
            </w:pPr>
            <w:r>
              <w:rPr>
                <w:sz w:val="24"/>
                <w:szCs w:val="24"/>
              </w:rPr>
              <w:t>3 Maret 2011</w:t>
            </w:r>
          </w:p>
        </w:tc>
      </w:tr>
      <w:tr w:rsidR="00E76A5F" w:rsidTr="0080649B">
        <w:tc>
          <w:tcPr>
            <w:tcW w:w="3018" w:type="dxa"/>
          </w:tcPr>
          <w:p w:rsidR="00E76A5F" w:rsidRPr="00E76A5F" w:rsidRDefault="00E76A5F" w:rsidP="00593367">
            <w:pPr>
              <w:spacing w:line="480" w:lineRule="auto"/>
              <w:jc w:val="both"/>
            </w:pPr>
            <w:r>
              <w:t>Lotus Tour &amp; Travel</w:t>
            </w:r>
          </w:p>
        </w:tc>
        <w:tc>
          <w:tcPr>
            <w:tcW w:w="3894" w:type="dxa"/>
          </w:tcPr>
          <w:p w:rsidR="00E76A5F" w:rsidRDefault="00E76A5F" w:rsidP="00593367">
            <w:pPr>
              <w:spacing w:line="480" w:lineRule="auto"/>
              <w:jc w:val="both"/>
              <w:rPr>
                <w:sz w:val="24"/>
                <w:szCs w:val="24"/>
              </w:rPr>
            </w:pPr>
            <w:r>
              <w:rPr>
                <w:sz w:val="24"/>
                <w:szCs w:val="24"/>
              </w:rPr>
              <w:t>Jl. Sriwijaya, Tanjungpandan</w:t>
            </w:r>
          </w:p>
        </w:tc>
        <w:tc>
          <w:tcPr>
            <w:tcW w:w="2142" w:type="dxa"/>
          </w:tcPr>
          <w:p w:rsidR="00E76A5F" w:rsidRDefault="00E76A5F" w:rsidP="00593367">
            <w:pPr>
              <w:spacing w:line="480" w:lineRule="auto"/>
              <w:jc w:val="both"/>
              <w:rPr>
                <w:sz w:val="24"/>
                <w:szCs w:val="24"/>
              </w:rPr>
            </w:pPr>
            <w:r>
              <w:rPr>
                <w:sz w:val="24"/>
                <w:szCs w:val="24"/>
              </w:rPr>
              <w:t xml:space="preserve">23 Maret 2011 </w:t>
            </w:r>
          </w:p>
        </w:tc>
      </w:tr>
    </w:tbl>
    <w:p w:rsidR="00A77293" w:rsidRDefault="00A77293" w:rsidP="00593367">
      <w:pPr>
        <w:shd w:val="clear" w:color="auto" w:fill="FFFFFF" w:themeFill="background1"/>
        <w:spacing w:line="480" w:lineRule="auto"/>
        <w:jc w:val="both"/>
        <w:rPr>
          <w:sz w:val="24"/>
          <w:szCs w:val="24"/>
        </w:rPr>
      </w:pPr>
      <w:r>
        <w:rPr>
          <w:sz w:val="24"/>
          <w:szCs w:val="24"/>
        </w:rPr>
        <w:t xml:space="preserve"> </w:t>
      </w:r>
      <w:r w:rsidR="002A1112">
        <w:rPr>
          <w:sz w:val="24"/>
          <w:szCs w:val="24"/>
        </w:rPr>
        <w:t>Sumber:  Dinas Kebudayaan dan Pariwisata Kabupaten Belitung, 2011</w:t>
      </w:r>
    </w:p>
    <w:p w:rsidR="00E57A62" w:rsidRDefault="00B95C7F" w:rsidP="00414DCF">
      <w:pPr>
        <w:shd w:val="clear" w:color="auto" w:fill="FFFFFF" w:themeFill="background1"/>
        <w:spacing w:line="480" w:lineRule="auto"/>
        <w:ind w:firstLine="720"/>
        <w:jc w:val="both"/>
        <w:rPr>
          <w:sz w:val="24"/>
          <w:szCs w:val="24"/>
        </w:rPr>
      </w:pPr>
      <w:proofErr w:type="gramStart"/>
      <w:r>
        <w:rPr>
          <w:sz w:val="24"/>
          <w:szCs w:val="24"/>
        </w:rPr>
        <w:t>Sukses novel dan film Laskar Pelangi ternyata mendorong investasi (pelaburan) di bidang perhotelan dan penginapan.</w:t>
      </w:r>
      <w:proofErr w:type="gramEnd"/>
      <w:r>
        <w:rPr>
          <w:sz w:val="24"/>
          <w:szCs w:val="24"/>
        </w:rPr>
        <w:t xml:space="preserve"> Kepala Dinas  Kebudayaan dan Pariwisata Kabupaten </w:t>
      </w:r>
      <w:r>
        <w:rPr>
          <w:sz w:val="24"/>
          <w:szCs w:val="24"/>
        </w:rPr>
        <w:lastRenderedPageBreak/>
        <w:t>Belitong Drs Jasagung</w:t>
      </w:r>
      <w:r w:rsidR="00FE329D">
        <w:rPr>
          <w:sz w:val="24"/>
          <w:szCs w:val="24"/>
        </w:rPr>
        <w:t xml:space="preserve"> Hariyadi MSi</w:t>
      </w:r>
      <w:r w:rsidR="0018068F">
        <w:rPr>
          <w:sz w:val="24"/>
          <w:szCs w:val="24"/>
        </w:rPr>
        <w:t xml:space="preserve"> mengemukakan,</w:t>
      </w:r>
      <w:r w:rsidR="00E57A62">
        <w:rPr>
          <w:sz w:val="24"/>
          <w:szCs w:val="24"/>
        </w:rPr>
        <w:t xml:space="preserve"> sejak novel dan film Laskar Pelangi beredar di tengah masyarakat telah berdiri (dibangun) dan kini telah beroperasi dua hotel baru, iaitu  Hotel Revano (kelas Melati, 31 kamar) dan Grand Pelangi (hotel berkelas Bintang 3, 41 kamar).</w:t>
      </w:r>
      <w:r w:rsidR="008A3511">
        <w:rPr>
          <w:sz w:val="24"/>
          <w:szCs w:val="24"/>
        </w:rPr>
        <w:t xml:space="preserve">  </w:t>
      </w:r>
      <w:proofErr w:type="gramStart"/>
      <w:r w:rsidR="008A3511">
        <w:rPr>
          <w:sz w:val="24"/>
          <w:szCs w:val="24"/>
        </w:rPr>
        <w:t>Satu hotel lagi sedang tahap perampungan</w:t>
      </w:r>
      <w:r w:rsidR="00F36744">
        <w:rPr>
          <w:sz w:val="24"/>
          <w:szCs w:val="24"/>
        </w:rPr>
        <w:t xml:space="preserve"> (penyelesaian)</w:t>
      </w:r>
      <w:r w:rsidR="008A3511">
        <w:rPr>
          <w:sz w:val="24"/>
          <w:szCs w:val="24"/>
        </w:rPr>
        <w:t xml:space="preserve"> iaitu Hotel Bahamas berkelas Bintang 3.</w:t>
      </w:r>
      <w:proofErr w:type="gramEnd"/>
    </w:p>
    <w:p w:rsidR="00B95C7F" w:rsidRPr="00713BB5" w:rsidRDefault="00F67B32" w:rsidP="00B95C7F">
      <w:pPr>
        <w:shd w:val="clear" w:color="auto" w:fill="FFFFFF" w:themeFill="background1"/>
        <w:spacing w:line="480" w:lineRule="auto"/>
        <w:ind w:firstLine="720"/>
        <w:jc w:val="both"/>
        <w:rPr>
          <w:sz w:val="24"/>
          <w:szCs w:val="24"/>
        </w:rPr>
      </w:pPr>
      <w:r>
        <w:rPr>
          <w:sz w:val="24"/>
          <w:szCs w:val="24"/>
        </w:rPr>
        <w:t xml:space="preserve"> Di  Kabupaten Belitong </w:t>
      </w:r>
      <w:r w:rsidR="0018068F">
        <w:rPr>
          <w:sz w:val="24"/>
          <w:szCs w:val="24"/>
        </w:rPr>
        <w:t xml:space="preserve"> </w:t>
      </w:r>
      <w:r>
        <w:rPr>
          <w:sz w:val="24"/>
          <w:szCs w:val="24"/>
        </w:rPr>
        <w:t xml:space="preserve">sebelum ini telah beroperasi 20 hotel, iaitu </w:t>
      </w:r>
      <w:r w:rsidR="0018068F">
        <w:rPr>
          <w:sz w:val="24"/>
          <w:szCs w:val="24"/>
        </w:rPr>
        <w:t xml:space="preserve"> empat hotel berkelas Bintang 2, satu </w:t>
      </w:r>
      <w:r w:rsidR="0018068F" w:rsidRPr="006C5A26">
        <w:rPr>
          <w:i/>
          <w:sz w:val="24"/>
          <w:szCs w:val="24"/>
        </w:rPr>
        <w:t>cottage</w:t>
      </w:r>
      <w:r w:rsidR="0018068F">
        <w:rPr>
          <w:sz w:val="24"/>
          <w:szCs w:val="24"/>
        </w:rPr>
        <w:t xml:space="preserve">, satu hotel Bintang 3, satu wisma, </w:t>
      </w:r>
      <w:r w:rsidR="00C91597">
        <w:rPr>
          <w:sz w:val="24"/>
          <w:szCs w:val="24"/>
        </w:rPr>
        <w:t>dua hotel  Melati 2, satu Melati 3, dan delapan hotel kelas Melati</w:t>
      </w:r>
      <w:r w:rsidR="00F35DF3">
        <w:rPr>
          <w:rStyle w:val="FootnoteReference"/>
          <w:sz w:val="24"/>
          <w:szCs w:val="24"/>
        </w:rPr>
        <w:footnoteReference w:id="57"/>
      </w:r>
      <w:r w:rsidR="00C91597">
        <w:rPr>
          <w:sz w:val="24"/>
          <w:szCs w:val="24"/>
        </w:rPr>
        <w:t xml:space="preserve">. </w:t>
      </w:r>
      <w:proofErr w:type="gramStart"/>
      <w:r w:rsidR="00C91597">
        <w:rPr>
          <w:sz w:val="24"/>
          <w:szCs w:val="24"/>
        </w:rPr>
        <w:t>Seluruhnya terdapat 389 kamar dengan 476 tempat tidur (Lihat Tabel 4).</w:t>
      </w:r>
      <w:proofErr w:type="gramEnd"/>
      <w:r w:rsidR="0018068F">
        <w:rPr>
          <w:sz w:val="24"/>
          <w:szCs w:val="24"/>
        </w:rPr>
        <w:t xml:space="preserve"> </w:t>
      </w:r>
    </w:p>
    <w:p w:rsidR="00F67B32" w:rsidRDefault="00872D6B" w:rsidP="00593367">
      <w:pPr>
        <w:shd w:val="clear" w:color="auto" w:fill="FFFFFF" w:themeFill="background1"/>
        <w:spacing w:line="480" w:lineRule="auto"/>
        <w:jc w:val="both"/>
        <w:rPr>
          <w:sz w:val="24"/>
          <w:szCs w:val="24"/>
        </w:rPr>
      </w:pPr>
      <w:r>
        <w:rPr>
          <w:sz w:val="24"/>
          <w:szCs w:val="24"/>
        </w:rPr>
        <w:tab/>
      </w:r>
      <w:proofErr w:type="gramStart"/>
      <w:r w:rsidR="00C814BE">
        <w:rPr>
          <w:sz w:val="24"/>
          <w:szCs w:val="24"/>
        </w:rPr>
        <w:t>Tabel 5</w:t>
      </w:r>
      <w:r w:rsidR="00F67B32">
        <w:rPr>
          <w:sz w:val="24"/>
          <w:szCs w:val="24"/>
        </w:rPr>
        <w:t>.</w:t>
      </w:r>
      <w:proofErr w:type="gramEnd"/>
      <w:r w:rsidR="00F67B32">
        <w:rPr>
          <w:sz w:val="24"/>
          <w:szCs w:val="24"/>
        </w:rPr>
        <w:t xml:space="preserve">  Daftar Hotel, Penginapan dan </w:t>
      </w:r>
      <w:proofErr w:type="gramStart"/>
      <w:r w:rsidR="00F67B32">
        <w:rPr>
          <w:sz w:val="24"/>
          <w:szCs w:val="24"/>
        </w:rPr>
        <w:t>Wisma  di</w:t>
      </w:r>
      <w:proofErr w:type="gramEnd"/>
      <w:r w:rsidR="00F67B32">
        <w:rPr>
          <w:sz w:val="24"/>
          <w:szCs w:val="24"/>
        </w:rPr>
        <w:t xml:space="preserve"> Kabupaten Belitung</w:t>
      </w:r>
    </w:p>
    <w:tbl>
      <w:tblPr>
        <w:tblStyle w:val="TableGrid"/>
        <w:tblW w:w="0" w:type="auto"/>
        <w:tblLook w:val="04A0" w:firstRow="1" w:lastRow="0" w:firstColumn="1" w:lastColumn="0" w:noHBand="0" w:noVBand="1"/>
      </w:tblPr>
      <w:tblGrid>
        <w:gridCol w:w="675"/>
        <w:gridCol w:w="2946"/>
        <w:gridCol w:w="1811"/>
        <w:gridCol w:w="1764"/>
        <w:gridCol w:w="1858"/>
      </w:tblGrid>
      <w:tr w:rsidR="00F67B32" w:rsidTr="00BF19E7">
        <w:tc>
          <w:tcPr>
            <w:tcW w:w="675" w:type="dxa"/>
            <w:shd w:val="clear" w:color="auto" w:fill="000000" w:themeFill="text1"/>
          </w:tcPr>
          <w:p w:rsidR="00F67B32" w:rsidRDefault="00FF3CF6" w:rsidP="00593367">
            <w:pPr>
              <w:spacing w:line="480" w:lineRule="auto"/>
              <w:jc w:val="both"/>
              <w:rPr>
                <w:sz w:val="24"/>
                <w:szCs w:val="24"/>
              </w:rPr>
            </w:pPr>
            <w:r>
              <w:rPr>
                <w:sz w:val="24"/>
                <w:szCs w:val="24"/>
              </w:rPr>
              <w:t>No</w:t>
            </w:r>
          </w:p>
        </w:tc>
        <w:tc>
          <w:tcPr>
            <w:tcW w:w="2946" w:type="dxa"/>
            <w:shd w:val="clear" w:color="auto" w:fill="000000" w:themeFill="text1"/>
          </w:tcPr>
          <w:p w:rsidR="00F67B32" w:rsidRDefault="00FF3CF6" w:rsidP="00593367">
            <w:pPr>
              <w:spacing w:line="480" w:lineRule="auto"/>
              <w:jc w:val="both"/>
              <w:rPr>
                <w:sz w:val="24"/>
                <w:szCs w:val="24"/>
              </w:rPr>
            </w:pPr>
            <w:r>
              <w:rPr>
                <w:sz w:val="24"/>
                <w:szCs w:val="24"/>
              </w:rPr>
              <w:t>Nama Hotel/Akomodasi</w:t>
            </w:r>
          </w:p>
        </w:tc>
        <w:tc>
          <w:tcPr>
            <w:tcW w:w="1811" w:type="dxa"/>
            <w:shd w:val="clear" w:color="auto" w:fill="000000" w:themeFill="text1"/>
          </w:tcPr>
          <w:p w:rsidR="00F67B32" w:rsidRDefault="00FF3CF6" w:rsidP="00593367">
            <w:pPr>
              <w:spacing w:line="480" w:lineRule="auto"/>
              <w:jc w:val="both"/>
              <w:rPr>
                <w:sz w:val="24"/>
                <w:szCs w:val="24"/>
              </w:rPr>
            </w:pPr>
            <w:r>
              <w:rPr>
                <w:sz w:val="24"/>
                <w:szCs w:val="24"/>
              </w:rPr>
              <w:t>Klasifikasi</w:t>
            </w:r>
          </w:p>
        </w:tc>
        <w:tc>
          <w:tcPr>
            <w:tcW w:w="1764" w:type="dxa"/>
            <w:shd w:val="clear" w:color="auto" w:fill="000000" w:themeFill="text1"/>
          </w:tcPr>
          <w:p w:rsidR="00F67B32" w:rsidRDefault="00FF3CF6" w:rsidP="00593367">
            <w:pPr>
              <w:spacing w:line="480" w:lineRule="auto"/>
              <w:jc w:val="both"/>
              <w:rPr>
                <w:sz w:val="24"/>
                <w:szCs w:val="24"/>
              </w:rPr>
            </w:pPr>
            <w:r>
              <w:rPr>
                <w:sz w:val="24"/>
                <w:szCs w:val="24"/>
              </w:rPr>
              <w:t>Jumlah Kamar</w:t>
            </w:r>
          </w:p>
        </w:tc>
        <w:tc>
          <w:tcPr>
            <w:tcW w:w="1858" w:type="dxa"/>
            <w:shd w:val="clear" w:color="auto" w:fill="000000" w:themeFill="text1"/>
          </w:tcPr>
          <w:p w:rsidR="00F67B32" w:rsidRPr="00FF3CF6" w:rsidRDefault="00FF3CF6" w:rsidP="00593367">
            <w:pPr>
              <w:spacing w:line="480" w:lineRule="auto"/>
              <w:jc w:val="both"/>
              <w:rPr>
                <w:sz w:val="18"/>
                <w:szCs w:val="18"/>
              </w:rPr>
            </w:pPr>
            <w:r w:rsidRPr="00FF3CF6">
              <w:rPr>
                <w:sz w:val="18"/>
                <w:szCs w:val="18"/>
              </w:rPr>
              <w:t>Jumlah Tempat Tidur</w:t>
            </w:r>
          </w:p>
        </w:tc>
      </w:tr>
      <w:tr w:rsidR="00FF3CF6" w:rsidTr="00FF3CF6">
        <w:tc>
          <w:tcPr>
            <w:tcW w:w="675" w:type="dxa"/>
          </w:tcPr>
          <w:p w:rsidR="00FF3CF6" w:rsidRDefault="004D1303" w:rsidP="00593367">
            <w:pPr>
              <w:spacing w:line="480" w:lineRule="auto"/>
              <w:jc w:val="both"/>
              <w:rPr>
                <w:sz w:val="24"/>
                <w:szCs w:val="24"/>
              </w:rPr>
            </w:pPr>
            <w:r>
              <w:rPr>
                <w:sz w:val="24"/>
                <w:szCs w:val="24"/>
              </w:rPr>
              <w:t>1</w:t>
            </w:r>
          </w:p>
        </w:tc>
        <w:tc>
          <w:tcPr>
            <w:tcW w:w="2946" w:type="dxa"/>
          </w:tcPr>
          <w:p w:rsidR="00FF3CF6" w:rsidRPr="004D1303" w:rsidRDefault="004D1303" w:rsidP="00593367">
            <w:pPr>
              <w:spacing w:line="480" w:lineRule="auto"/>
              <w:jc w:val="both"/>
              <w:rPr>
                <w:sz w:val="18"/>
                <w:szCs w:val="18"/>
              </w:rPr>
            </w:pPr>
            <w:r w:rsidRPr="004D1303">
              <w:rPr>
                <w:sz w:val="18"/>
                <w:szCs w:val="18"/>
              </w:rPr>
              <w:t>Hotel Pondok Impian Grand dan P1 1</w:t>
            </w:r>
          </w:p>
        </w:tc>
        <w:tc>
          <w:tcPr>
            <w:tcW w:w="1811" w:type="dxa"/>
          </w:tcPr>
          <w:p w:rsidR="00FF3CF6" w:rsidRDefault="004D1303" w:rsidP="00593367">
            <w:pPr>
              <w:spacing w:line="480" w:lineRule="auto"/>
              <w:jc w:val="both"/>
              <w:rPr>
                <w:sz w:val="24"/>
                <w:szCs w:val="24"/>
              </w:rPr>
            </w:pPr>
            <w:r>
              <w:rPr>
                <w:sz w:val="24"/>
                <w:szCs w:val="24"/>
              </w:rPr>
              <w:t>Bintang 2</w:t>
            </w:r>
          </w:p>
        </w:tc>
        <w:tc>
          <w:tcPr>
            <w:tcW w:w="1764" w:type="dxa"/>
          </w:tcPr>
          <w:p w:rsidR="00FF3CF6" w:rsidRDefault="004D1303" w:rsidP="00593367">
            <w:pPr>
              <w:spacing w:line="480" w:lineRule="auto"/>
              <w:jc w:val="both"/>
              <w:rPr>
                <w:sz w:val="24"/>
                <w:szCs w:val="24"/>
              </w:rPr>
            </w:pPr>
            <w:r>
              <w:rPr>
                <w:sz w:val="24"/>
                <w:szCs w:val="24"/>
              </w:rPr>
              <w:t>45</w:t>
            </w:r>
          </w:p>
        </w:tc>
        <w:tc>
          <w:tcPr>
            <w:tcW w:w="1858" w:type="dxa"/>
          </w:tcPr>
          <w:p w:rsidR="00FF3CF6" w:rsidRDefault="004D1303" w:rsidP="00593367">
            <w:pPr>
              <w:spacing w:line="480" w:lineRule="auto"/>
              <w:jc w:val="both"/>
              <w:rPr>
                <w:sz w:val="24"/>
                <w:szCs w:val="24"/>
              </w:rPr>
            </w:pPr>
            <w:r>
              <w:rPr>
                <w:sz w:val="24"/>
                <w:szCs w:val="24"/>
              </w:rPr>
              <w:t>56</w:t>
            </w:r>
          </w:p>
        </w:tc>
      </w:tr>
      <w:tr w:rsidR="004D1303" w:rsidTr="00FF3CF6">
        <w:tc>
          <w:tcPr>
            <w:tcW w:w="675" w:type="dxa"/>
          </w:tcPr>
          <w:p w:rsidR="004D1303" w:rsidRDefault="004D1303" w:rsidP="00593367">
            <w:pPr>
              <w:spacing w:line="480" w:lineRule="auto"/>
              <w:jc w:val="both"/>
              <w:rPr>
                <w:sz w:val="24"/>
                <w:szCs w:val="24"/>
              </w:rPr>
            </w:pPr>
            <w:r>
              <w:rPr>
                <w:sz w:val="24"/>
                <w:szCs w:val="24"/>
              </w:rPr>
              <w:t>2</w:t>
            </w:r>
          </w:p>
        </w:tc>
        <w:tc>
          <w:tcPr>
            <w:tcW w:w="2946" w:type="dxa"/>
          </w:tcPr>
          <w:p w:rsidR="004D1303" w:rsidRPr="004D1303" w:rsidRDefault="004D1303" w:rsidP="00593367">
            <w:pPr>
              <w:spacing w:line="480" w:lineRule="auto"/>
              <w:jc w:val="both"/>
              <w:rPr>
                <w:sz w:val="24"/>
                <w:szCs w:val="24"/>
              </w:rPr>
            </w:pPr>
            <w:r>
              <w:rPr>
                <w:sz w:val="24"/>
                <w:szCs w:val="24"/>
              </w:rPr>
              <w:t>Hotel &amp; City Billiton</w:t>
            </w:r>
          </w:p>
        </w:tc>
        <w:tc>
          <w:tcPr>
            <w:tcW w:w="1811" w:type="dxa"/>
          </w:tcPr>
          <w:p w:rsidR="004D1303" w:rsidRDefault="004D1303" w:rsidP="00593367">
            <w:pPr>
              <w:spacing w:line="480" w:lineRule="auto"/>
              <w:jc w:val="both"/>
              <w:rPr>
                <w:sz w:val="24"/>
                <w:szCs w:val="24"/>
              </w:rPr>
            </w:pPr>
            <w:r>
              <w:rPr>
                <w:sz w:val="24"/>
                <w:szCs w:val="24"/>
              </w:rPr>
              <w:t>Bintang 2</w:t>
            </w:r>
          </w:p>
        </w:tc>
        <w:tc>
          <w:tcPr>
            <w:tcW w:w="1764" w:type="dxa"/>
          </w:tcPr>
          <w:p w:rsidR="004D1303" w:rsidRDefault="004D1303" w:rsidP="00593367">
            <w:pPr>
              <w:spacing w:line="480" w:lineRule="auto"/>
              <w:jc w:val="both"/>
              <w:rPr>
                <w:sz w:val="24"/>
                <w:szCs w:val="24"/>
              </w:rPr>
            </w:pPr>
            <w:r>
              <w:rPr>
                <w:sz w:val="24"/>
                <w:szCs w:val="24"/>
              </w:rPr>
              <w:t>24</w:t>
            </w:r>
          </w:p>
        </w:tc>
        <w:tc>
          <w:tcPr>
            <w:tcW w:w="1858" w:type="dxa"/>
          </w:tcPr>
          <w:p w:rsidR="004D1303" w:rsidRDefault="004D1303" w:rsidP="00593367">
            <w:pPr>
              <w:spacing w:line="480" w:lineRule="auto"/>
              <w:jc w:val="both"/>
              <w:rPr>
                <w:sz w:val="24"/>
                <w:szCs w:val="24"/>
              </w:rPr>
            </w:pPr>
            <w:r>
              <w:rPr>
                <w:sz w:val="24"/>
                <w:szCs w:val="24"/>
              </w:rPr>
              <w:t>33</w:t>
            </w:r>
          </w:p>
        </w:tc>
      </w:tr>
      <w:tr w:rsidR="009A7BBB" w:rsidTr="00FF3CF6">
        <w:tc>
          <w:tcPr>
            <w:tcW w:w="675" w:type="dxa"/>
          </w:tcPr>
          <w:p w:rsidR="009A7BBB" w:rsidRDefault="009A7BBB" w:rsidP="00593367">
            <w:pPr>
              <w:spacing w:line="480" w:lineRule="auto"/>
              <w:jc w:val="both"/>
              <w:rPr>
                <w:sz w:val="24"/>
                <w:szCs w:val="24"/>
              </w:rPr>
            </w:pPr>
            <w:r>
              <w:rPr>
                <w:sz w:val="24"/>
                <w:szCs w:val="24"/>
              </w:rPr>
              <w:t>3</w:t>
            </w:r>
          </w:p>
        </w:tc>
        <w:tc>
          <w:tcPr>
            <w:tcW w:w="2946" w:type="dxa"/>
          </w:tcPr>
          <w:p w:rsidR="009A7BBB" w:rsidRDefault="009A7BBB" w:rsidP="00593367">
            <w:pPr>
              <w:spacing w:line="480" w:lineRule="auto"/>
              <w:jc w:val="both"/>
              <w:rPr>
                <w:sz w:val="24"/>
                <w:szCs w:val="24"/>
              </w:rPr>
            </w:pPr>
            <w:r>
              <w:rPr>
                <w:sz w:val="24"/>
                <w:szCs w:val="24"/>
              </w:rPr>
              <w:t>Lor In Resort</w:t>
            </w:r>
          </w:p>
        </w:tc>
        <w:tc>
          <w:tcPr>
            <w:tcW w:w="1811" w:type="dxa"/>
          </w:tcPr>
          <w:p w:rsidR="009A7BBB" w:rsidRDefault="009A7BBB" w:rsidP="00593367">
            <w:pPr>
              <w:spacing w:line="480" w:lineRule="auto"/>
              <w:jc w:val="both"/>
              <w:rPr>
                <w:sz w:val="24"/>
                <w:szCs w:val="24"/>
              </w:rPr>
            </w:pPr>
            <w:r>
              <w:rPr>
                <w:sz w:val="24"/>
                <w:szCs w:val="24"/>
              </w:rPr>
              <w:t>Bintang 2</w:t>
            </w:r>
          </w:p>
        </w:tc>
        <w:tc>
          <w:tcPr>
            <w:tcW w:w="1764" w:type="dxa"/>
          </w:tcPr>
          <w:p w:rsidR="009A7BBB" w:rsidRDefault="009A7BBB" w:rsidP="00593367">
            <w:pPr>
              <w:spacing w:line="480" w:lineRule="auto"/>
              <w:jc w:val="both"/>
              <w:rPr>
                <w:sz w:val="24"/>
                <w:szCs w:val="24"/>
              </w:rPr>
            </w:pPr>
            <w:r>
              <w:rPr>
                <w:sz w:val="24"/>
                <w:szCs w:val="24"/>
              </w:rPr>
              <w:t>20</w:t>
            </w:r>
          </w:p>
        </w:tc>
        <w:tc>
          <w:tcPr>
            <w:tcW w:w="1858" w:type="dxa"/>
          </w:tcPr>
          <w:p w:rsidR="009A7BBB" w:rsidRDefault="009A7BBB" w:rsidP="00593367">
            <w:pPr>
              <w:spacing w:line="480" w:lineRule="auto"/>
              <w:jc w:val="both"/>
              <w:rPr>
                <w:sz w:val="24"/>
                <w:szCs w:val="24"/>
              </w:rPr>
            </w:pPr>
            <w:r>
              <w:rPr>
                <w:sz w:val="24"/>
                <w:szCs w:val="24"/>
              </w:rPr>
              <w:t>27</w:t>
            </w:r>
          </w:p>
        </w:tc>
      </w:tr>
      <w:tr w:rsidR="009A7BBB" w:rsidTr="00FF3CF6">
        <w:tc>
          <w:tcPr>
            <w:tcW w:w="675" w:type="dxa"/>
          </w:tcPr>
          <w:p w:rsidR="009A7BBB" w:rsidRDefault="009A7BBB" w:rsidP="00593367">
            <w:pPr>
              <w:spacing w:line="480" w:lineRule="auto"/>
              <w:jc w:val="both"/>
              <w:rPr>
                <w:sz w:val="24"/>
                <w:szCs w:val="24"/>
              </w:rPr>
            </w:pPr>
            <w:r>
              <w:rPr>
                <w:sz w:val="24"/>
                <w:szCs w:val="24"/>
              </w:rPr>
              <w:t>4</w:t>
            </w:r>
          </w:p>
        </w:tc>
        <w:tc>
          <w:tcPr>
            <w:tcW w:w="2946" w:type="dxa"/>
          </w:tcPr>
          <w:p w:rsidR="009A7BBB" w:rsidRDefault="009A7BBB" w:rsidP="00593367">
            <w:pPr>
              <w:spacing w:line="480" w:lineRule="auto"/>
              <w:jc w:val="both"/>
              <w:rPr>
                <w:sz w:val="24"/>
                <w:szCs w:val="24"/>
              </w:rPr>
            </w:pPr>
            <w:r>
              <w:rPr>
                <w:sz w:val="24"/>
                <w:szCs w:val="24"/>
              </w:rPr>
              <w:t>Hotel Martani</w:t>
            </w:r>
          </w:p>
        </w:tc>
        <w:tc>
          <w:tcPr>
            <w:tcW w:w="1811" w:type="dxa"/>
          </w:tcPr>
          <w:p w:rsidR="009A7BBB" w:rsidRDefault="009A7BBB" w:rsidP="00593367">
            <w:pPr>
              <w:spacing w:line="480" w:lineRule="auto"/>
              <w:jc w:val="both"/>
              <w:rPr>
                <w:sz w:val="24"/>
                <w:szCs w:val="24"/>
              </w:rPr>
            </w:pPr>
            <w:r>
              <w:rPr>
                <w:sz w:val="24"/>
                <w:szCs w:val="24"/>
              </w:rPr>
              <w:t>Bintang 2</w:t>
            </w:r>
          </w:p>
        </w:tc>
        <w:tc>
          <w:tcPr>
            <w:tcW w:w="1764" w:type="dxa"/>
          </w:tcPr>
          <w:p w:rsidR="009A7BBB" w:rsidRDefault="009A7BBB" w:rsidP="00593367">
            <w:pPr>
              <w:spacing w:line="480" w:lineRule="auto"/>
              <w:jc w:val="both"/>
              <w:rPr>
                <w:sz w:val="24"/>
                <w:szCs w:val="24"/>
              </w:rPr>
            </w:pPr>
            <w:r>
              <w:rPr>
                <w:sz w:val="24"/>
                <w:szCs w:val="24"/>
              </w:rPr>
              <w:t>45</w:t>
            </w:r>
          </w:p>
        </w:tc>
        <w:tc>
          <w:tcPr>
            <w:tcW w:w="1858" w:type="dxa"/>
          </w:tcPr>
          <w:p w:rsidR="009A7BBB" w:rsidRDefault="009A7BBB" w:rsidP="00593367">
            <w:pPr>
              <w:spacing w:line="480" w:lineRule="auto"/>
              <w:jc w:val="both"/>
              <w:rPr>
                <w:sz w:val="24"/>
                <w:szCs w:val="24"/>
              </w:rPr>
            </w:pPr>
            <w:r>
              <w:rPr>
                <w:sz w:val="24"/>
                <w:szCs w:val="24"/>
              </w:rPr>
              <w:t>65</w:t>
            </w:r>
          </w:p>
        </w:tc>
      </w:tr>
      <w:tr w:rsidR="00B47A33" w:rsidTr="00FF3CF6">
        <w:tc>
          <w:tcPr>
            <w:tcW w:w="675" w:type="dxa"/>
          </w:tcPr>
          <w:p w:rsidR="00B47A33" w:rsidRDefault="00B47A33" w:rsidP="00593367">
            <w:pPr>
              <w:spacing w:line="480" w:lineRule="auto"/>
              <w:jc w:val="both"/>
              <w:rPr>
                <w:sz w:val="24"/>
                <w:szCs w:val="24"/>
              </w:rPr>
            </w:pPr>
            <w:r>
              <w:rPr>
                <w:sz w:val="24"/>
                <w:szCs w:val="24"/>
              </w:rPr>
              <w:t>5</w:t>
            </w:r>
          </w:p>
        </w:tc>
        <w:tc>
          <w:tcPr>
            <w:tcW w:w="2946" w:type="dxa"/>
          </w:tcPr>
          <w:p w:rsidR="00B47A33" w:rsidRDefault="00B47A33" w:rsidP="00593367">
            <w:pPr>
              <w:spacing w:line="480" w:lineRule="auto"/>
              <w:jc w:val="both"/>
              <w:rPr>
                <w:sz w:val="24"/>
                <w:szCs w:val="24"/>
              </w:rPr>
            </w:pPr>
            <w:r>
              <w:rPr>
                <w:sz w:val="24"/>
                <w:szCs w:val="24"/>
              </w:rPr>
              <w:t>Bukit Berahu Cottage</w:t>
            </w:r>
          </w:p>
        </w:tc>
        <w:tc>
          <w:tcPr>
            <w:tcW w:w="1811" w:type="dxa"/>
          </w:tcPr>
          <w:p w:rsidR="00B47A33" w:rsidRDefault="00B47A33" w:rsidP="00593367">
            <w:pPr>
              <w:spacing w:line="480" w:lineRule="auto"/>
              <w:jc w:val="both"/>
              <w:rPr>
                <w:sz w:val="24"/>
                <w:szCs w:val="24"/>
              </w:rPr>
            </w:pPr>
            <w:r>
              <w:rPr>
                <w:sz w:val="24"/>
                <w:szCs w:val="24"/>
              </w:rPr>
              <w:t>Cottage</w:t>
            </w:r>
          </w:p>
        </w:tc>
        <w:tc>
          <w:tcPr>
            <w:tcW w:w="1764" w:type="dxa"/>
          </w:tcPr>
          <w:p w:rsidR="00B47A33" w:rsidRDefault="00B47A33" w:rsidP="00593367">
            <w:pPr>
              <w:spacing w:line="480" w:lineRule="auto"/>
              <w:jc w:val="both"/>
              <w:rPr>
                <w:sz w:val="24"/>
                <w:szCs w:val="24"/>
              </w:rPr>
            </w:pPr>
            <w:r>
              <w:rPr>
                <w:sz w:val="24"/>
                <w:szCs w:val="24"/>
              </w:rPr>
              <w:t>7</w:t>
            </w:r>
          </w:p>
        </w:tc>
        <w:tc>
          <w:tcPr>
            <w:tcW w:w="1858" w:type="dxa"/>
          </w:tcPr>
          <w:p w:rsidR="00B47A33" w:rsidRDefault="00B47A33" w:rsidP="00593367">
            <w:pPr>
              <w:spacing w:line="480" w:lineRule="auto"/>
              <w:jc w:val="both"/>
              <w:rPr>
                <w:sz w:val="24"/>
                <w:szCs w:val="24"/>
              </w:rPr>
            </w:pPr>
            <w:r>
              <w:rPr>
                <w:sz w:val="24"/>
                <w:szCs w:val="24"/>
              </w:rPr>
              <w:t>14</w:t>
            </w:r>
          </w:p>
        </w:tc>
      </w:tr>
      <w:tr w:rsidR="00B47A33" w:rsidTr="00FF3CF6">
        <w:tc>
          <w:tcPr>
            <w:tcW w:w="675" w:type="dxa"/>
          </w:tcPr>
          <w:p w:rsidR="00B47A33" w:rsidRDefault="00B47A33" w:rsidP="00593367">
            <w:pPr>
              <w:spacing w:line="480" w:lineRule="auto"/>
              <w:jc w:val="both"/>
              <w:rPr>
                <w:sz w:val="24"/>
                <w:szCs w:val="24"/>
              </w:rPr>
            </w:pPr>
            <w:r>
              <w:rPr>
                <w:sz w:val="24"/>
                <w:szCs w:val="24"/>
              </w:rPr>
              <w:t>6</w:t>
            </w:r>
          </w:p>
        </w:tc>
        <w:tc>
          <w:tcPr>
            <w:tcW w:w="2946" w:type="dxa"/>
          </w:tcPr>
          <w:p w:rsidR="00B47A33" w:rsidRDefault="00B47A33" w:rsidP="00593367">
            <w:pPr>
              <w:spacing w:line="480" w:lineRule="auto"/>
              <w:jc w:val="both"/>
              <w:rPr>
                <w:sz w:val="24"/>
                <w:szCs w:val="24"/>
              </w:rPr>
            </w:pPr>
            <w:r>
              <w:rPr>
                <w:sz w:val="24"/>
                <w:szCs w:val="24"/>
              </w:rPr>
              <w:t>Hotel Harlika Jaya</w:t>
            </w:r>
          </w:p>
        </w:tc>
        <w:tc>
          <w:tcPr>
            <w:tcW w:w="1811" w:type="dxa"/>
          </w:tcPr>
          <w:p w:rsidR="00B47A33" w:rsidRDefault="00B47A33" w:rsidP="00593367">
            <w:pPr>
              <w:spacing w:line="480" w:lineRule="auto"/>
              <w:jc w:val="both"/>
              <w:rPr>
                <w:sz w:val="24"/>
                <w:szCs w:val="24"/>
              </w:rPr>
            </w:pPr>
            <w:r>
              <w:rPr>
                <w:sz w:val="24"/>
                <w:szCs w:val="24"/>
              </w:rPr>
              <w:t>Melati</w:t>
            </w:r>
          </w:p>
        </w:tc>
        <w:tc>
          <w:tcPr>
            <w:tcW w:w="1764" w:type="dxa"/>
          </w:tcPr>
          <w:p w:rsidR="00B47A33" w:rsidRDefault="00B47A33" w:rsidP="00593367">
            <w:pPr>
              <w:spacing w:line="480" w:lineRule="auto"/>
              <w:jc w:val="both"/>
              <w:rPr>
                <w:sz w:val="24"/>
                <w:szCs w:val="24"/>
              </w:rPr>
            </w:pPr>
            <w:r>
              <w:rPr>
                <w:sz w:val="24"/>
                <w:szCs w:val="24"/>
              </w:rPr>
              <w:t>9</w:t>
            </w:r>
          </w:p>
        </w:tc>
        <w:tc>
          <w:tcPr>
            <w:tcW w:w="1858" w:type="dxa"/>
          </w:tcPr>
          <w:p w:rsidR="00B47A33" w:rsidRDefault="00B47A33" w:rsidP="00593367">
            <w:pPr>
              <w:spacing w:line="480" w:lineRule="auto"/>
              <w:jc w:val="both"/>
              <w:rPr>
                <w:sz w:val="24"/>
                <w:szCs w:val="24"/>
              </w:rPr>
            </w:pPr>
            <w:r>
              <w:rPr>
                <w:sz w:val="24"/>
                <w:szCs w:val="24"/>
              </w:rPr>
              <w:t>11</w:t>
            </w:r>
          </w:p>
        </w:tc>
      </w:tr>
      <w:tr w:rsidR="00B47A33" w:rsidTr="00FF3CF6">
        <w:tc>
          <w:tcPr>
            <w:tcW w:w="675" w:type="dxa"/>
          </w:tcPr>
          <w:p w:rsidR="00B47A33" w:rsidRDefault="00B47A33" w:rsidP="00593367">
            <w:pPr>
              <w:spacing w:line="480" w:lineRule="auto"/>
              <w:jc w:val="both"/>
              <w:rPr>
                <w:sz w:val="24"/>
                <w:szCs w:val="24"/>
              </w:rPr>
            </w:pPr>
            <w:r>
              <w:rPr>
                <w:sz w:val="24"/>
                <w:szCs w:val="24"/>
              </w:rPr>
              <w:t>7</w:t>
            </w:r>
          </w:p>
        </w:tc>
        <w:tc>
          <w:tcPr>
            <w:tcW w:w="2946" w:type="dxa"/>
          </w:tcPr>
          <w:p w:rsidR="00B47A33" w:rsidRDefault="00B47A33" w:rsidP="00593367">
            <w:pPr>
              <w:spacing w:line="480" w:lineRule="auto"/>
              <w:jc w:val="both"/>
              <w:rPr>
                <w:sz w:val="24"/>
                <w:szCs w:val="24"/>
              </w:rPr>
            </w:pPr>
            <w:r>
              <w:rPr>
                <w:sz w:val="24"/>
                <w:szCs w:val="24"/>
              </w:rPr>
              <w:t>Hotel Mendanau</w:t>
            </w:r>
          </w:p>
        </w:tc>
        <w:tc>
          <w:tcPr>
            <w:tcW w:w="1811" w:type="dxa"/>
          </w:tcPr>
          <w:p w:rsidR="00B47A33" w:rsidRDefault="00B47A33" w:rsidP="00593367">
            <w:pPr>
              <w:spacing w:line="480" w:lineRule="auto"/>
              <w:jc w:val="both"/>
              <w:rPr>
                <w:sz w:val="24"/>
                <w:szCs w:val="24"/>
              </w:rPr>
            </w:pPr>
            <w:r>
              <w:rPr>
                <w:sz w:val="24"/>
                <w:szCs w:val="24"/>
              </w:rPr>
              <w:t>Melati</w:t>
            </w:r>
          </w:p>
        </w:tc>
        <w:tc>
          <w:tcPr>
            <w:tcW w:w="1764" w:type="dxa"/>
          </w:tcPr>
          <w:p w:rsidR="00B47A33" w:rsidRDefault="00B47A33" w:rsidP="00593367">
            <w:pPr>
              <w:spacing w:line="480" w:lineRule="auto"/>
              <w:jc w:val="both"/>
              <w:rPr>
                <w:sz w:val="24"/>
                <w:szCs w:val="24"/>
              </w:rPr>
            </w:pPr>
            <w:r>
              <w:rPr>
                <w:sz w:val="24"/>
                <w:szCs w:val="24"/>
              </w:rPr>
              <w:t>25</w:t>
            </w:r>
          </w:p>
        </w:tc>
        <w:tc>
          <w:tcPr>
            <w:tcW w:w="1858" w:type="dxa"/>
          </w:tcPr>
          <w:p w:rsidR="00B47A33" w:rsidRDefault="00B47A33" w:rsidP="00593367">
            <w:pPr>
              <w:spacing w:line="480" w:lineRule="auto"/>
              <w:jc w:val="both"/>
              <w:rPr>
                <w:sz w:val="24"/>
                <w:szCs w:val="24"/>
              </w:rPr>
            </w:pPr>
            <w:r>
              <w:rPr>
                <w:sz w:val="24"/>
                <w:szCs w:val="24"/>
              </w:rPr>
              <w:t>36</w:t>
            </w:r>
          </w:p>
        </w:tc>
      </w:tr>
      <w:tr w:rsidR="00B47A33" w:rsidTr="00FF3CF6">
        <w:tc>
          <w:tcPr>
            <w:tcW w:w="675" w:type="dxa"/>
          </w:tcPr>
          <w:p w:rsidR="00B47A33" w:rsidRDefault="00B47A33" w:rsidP="00593367">
            <w:pPr>
              <w:spacing w:line="480" w:lineRule="auto"/>
              <w:jc w:val="both"/>
              <w:rPr>
                <w:sz w:val="24"/>
                <w:szCs w:val="24"/>
              </w:rPr>
            </w:pPr>
            <w:r>
              <w:rPr>
                <w:sz w:val="24"/>
                <w:szCs w:val="24"/>
              </w:rPr>
              <w:t>8</w:t>
            </w:r>
          </w:p>
        </w:tc>
        <w:tc>
          <w:tcPr>
            <w:tcW w:w="2946" w:type="dxa"/>
          </w:tcPr>
          <w:p w:rsidR="00B47A33" w:rsidRDefault="00B47A33" w:rsidP="00593367">
            <w:pPr>
              <w:spacing w:line="480" w:lineRule="auto"/>
              <w:jc w:val="both"/>
              <w:rPr>
                <w:sz w:val="24"/>
                <w:szCs w:val="24"/>
              </w:rPr>
            </w:pPr>
            <w:r>
              <w:rPr>
                <w:sz w:val="24"/>
                <w:szCs w:val="24"/>
              </w:rPr>
              <w:t>Wisma Aditya</w:t>
            </w:r>
          </w:p>
        </w:tc>
        <w:tc>
          <w:tcPr>
            <w:tcW w:w="1811" w:type="dxa"/>
          </w:tcPr>
          <w:p w:rsidR="00B47A33" w:rsidRDefault="00B47A33" w:rsidP="00593367">
            <w:pPr>
              <w:spacing w:line="480" w:lineRule="auto"/>
              <w:jc w:val="both"/>
              <w:rPr>
                <w:sz w:val="24"/>
                <w:szCs w:val="24"/>
              </w:rPr>
            </w:pPr>
            <w:r>
              <w:rPr>
                <w:sz w:val="24"/>
                <w:szCs w:val="24"/>
              </w:rPr>
              <w:t>Wisma</w:t>
            </w:r>
          </w:p>
        </w:tc>
        <w:tc>
          <w:tcPr>
            <w:tcW w:w="1764" w:type="dxa"/>
          </w:tcPr>
          <w:p w:rsidR="00B47A33" w:rsidRDefault="00B47A33" w:rsidP="00593367">
            <w:pPr>
              <w:spacing w:line="480" w:lineRule="auto"/>
              <w:jc w:val="both"/>
              <w:rPr>
                <w:sz w:val="24"/>
                <w:szCs w:val="24"/>
              </w:rPr>
            </w:pPr>
            <w:r>
              <w:rPr>
                <w:sz w:val="24"/>
                <w:szCs w:val="24"/>
              </w:rPr>
              <w:t>14</w:t>
            </w:r>
          </w:p>
        </w:tc>
        <w:tc>
          <w:tcPr>
            <w:tcW w:w="1858" w:type="dxa"/>
          </w:tcPr>
          <w:p w:rsidR="00B47A33" w:rsidRDefault="00B47A33" w:rsidP="00593367">
            <w:pPr>
              <w:spacing w:line="480" w:lineRule="auto"/>
              <w:jc w:val="both"/>
              <w:rPr>
                <w:sz w:val="24"/>
                <w:szCs w:val="24"/>
              </w:rPr>
            </w:pPr>
            <w:r>
              <w:rPr>
                <w:sz w:val="24"/>
                <w:szCs w:val="24"/>
              </w:rPr>
              <w:t>18</w:t>
            </w:r>
          </w:p>
        </w:tc>
      </w:tr>
      <w:tr w:rsidR="00B47A33" w:rsidTr="00FF3CF6">
        <w:tc>
          <w:tcPr>
            <w:tcW w:w="675" w:type="dxa"/>
          </w:tcPr>
          <w:p w:rsidR="00B47A33" w:rsidRDefault="00B47A33" w:rsidP="00593367">
            <w:pPr>
              <w:spacing w:line="480" w:lineRule="auto"/>
              <w:jc w:val="both"/>
              <w:rPr>
                <w:sz w:val="24"/>
                <w:szCs w:val="24"/>
              </w:rPr>
            </w:pPr>
            <w:r>
              <w:rPr>
                <w:sz w:val="24"/>
                <w:szCs w:val="24"/>
              </w:rPr>
              <w:t>9</w:t>
            </w:r>
          </w:p>
        </w:tc>
        <w:tc>
          <w:tcPr>
            <w:tcW w:w="2946" w:type="dxa"/>
          </w:tcPr>
          <w:p w:rsidR="00B47A33" w:rsidRDefault="00B47A33" w:rsidP="00593367">
            <w:pPr>
              <w:spacing w:line="480" w:lineRule="auto"/>
              <w:jc w:val="both"/>
              <w:rPr>
                <w:sz w:val="24"/>
                <w:szCs w:val="24"/>
              </w:rPr>
            </w:pPr>
            <w:r>
              <w:rPr>
                <w:sz w:val="24"/>
                <w:szCs w:val="24"/>
              </w:rPr>
              <w:t>Hotel KJUB Pertim</w:t>
            </w:r>
          </w:p>
        </w:tc>
        <w:tc>
          <w:tcPr>
            <w:tcW w:w="1811" w:type="dxa"/>
          </w:tcPr>
          <w:p w:rsidR="00B47A33" w:rsidRDefault="00B47A33" w:rsidP="00593367">
            <w:pPr>
              <w:spacing w:line="480" w:lineRule="auto"/>
              <w:jc w:val="both"/>
              <w:rPr>
                <w:sz w:val="24"/>
                <w:szCs w:val="24"/>
              </w:rPr>
            </w:pPr>
            <w:r>
              <w:rPr>
                <w:sz w:val="24"/>
                <w:szCs w:val="24"/>
              </w:rPr>
              <w:t>Melati 3</w:t>
            </w:r>
          </w:p>
        </w:tc>
        <w:tc>
          <w:tcPr>
            <w:tcW w:w="1764" w:type="dxa"/>
          </w:tcPr>
          <w:p w:rsidR="00B47A33" w:rsidRDefault="00B47A33" w:rsidP="00593367">
            <w:pPr>
              <w:spacing w:line="480" w:lineRule="auto"/>
              <w:jc w:val="both"/>
              <w:rPr>
                <w:sz w:val="24"/>
                <w:szCs w:val="24"/>
              </w:rPr>
            </w:pPr>
            <w:r>
              <w:rPr>
                <w:sz w:val="24"/>
                <w:szCs w:val="24"/>
              </w:rPr>
              <w:t>14</w:t>
            </w:r>
          </w:p>
        </w:tc>
        <w:tc>
          <w:tcPr>
            <w:tcW w:w="1858" w:type="dxa"/>
          </w:tcPr>
          <w:p w:rsidR="00B47A33" w:rsidRDefault="00B47A33" w:rsidP="00593367">
            <w:pPr>
              <w:spacing w:line="480" w:lineRule="auto"/>
              <w:jc w:val="both"/>
              <w:rPr>
                <w:sz w:val="24"/>
                <w:szCs w:val="24"/>
              </w:rPr>
            </w:pPr>
            <w:r>
              <w:rPr>
                <w:sz w:val="24"/>
                <w:szCs w:val="24"/>
              </w:rPr>
              <w:t>14</w:t>
            </w:r>
          </w:p>
        </w:tc>
      </w:tr>
      <w:tr w:rsidR="004738B7" w:rsidTr="00FF3CF6">
        <w:tc>
          <w:tcPr>
            <w:tcW w:w="675" w:type="dxa"/>
          </w:tcPr>
          <w:p w:rsidR="004738B7" w:rsidRDefault="004738B7" w:rsidP="00593367">
            <w:pPr>
              <w:spacing w:line="480" w:lineRule="auto"/>
              <w:jc w:val="both"/>
              <w:rPr>
                <w:sz w:val="24"/>
                <w:szCs w:val="24"/>
              </w:rPr>
            </w:pPr>
            <w:r>
              <w:rPr>
                <w:sz w:val="24"/>
                <w:szCs w:val="24"/>
              </w:rPr>
              <w:t>10</w:t>
            </w:r>
          </w:p>
        </w:tc>
        <w:tc>
          <w:tcPr>
            <w:tcW w:w="2946" w:type="dxa"/>
          </w:tcPr>
          <w:p w:rsidR="004738B7" w:rsidRDefault="004738B7" w:rsidP="00593367">
            <w:pPr>
              <w:spacing w:line="480" w:lineRule="auto"/>
              <w:jc w:val="both"/>
              <w:rPr>
                <w:sz w:val="24"/>
                <w:szCs w:val="24"/>
              </w:rPr>
            </w:pPr>
            <w:r>
              <w:rPr>
                <w:sz w:val="24"/>
                <w:szCs w:val="24"/>
              </w:rPr>
              <w:t>Hotel Makmur</w:t>
            </w:r>
          </w:p>
        </w:tc>
        <w:tc>
          <w:tcPr>
            <w:tcW w:w="1811" w:type="dxa"/>
          </w:tcPr>
          <w:p w:rsidR="004738B7" w:rsidRDefault="004738B7" w:rsidP="00593367">
            <w:pPr>
              <w:spacing w:line="480" w:lineRule="auto"/>
              <w:jc w:val="both"/>
              <w:rPr>
                <w:sz w:val="24"/>
                <w:szCs w:val="24"/>
              </w:rPr>
            </w:pPr>
            <w:r>
              <w:rPr>
                <w:sz w:val="24"/>
                <w:szCs w:val="24"/>
              </w:rPr>
              <w:t>-</w:t>
            </w:r>
          </w:p>
        </w:tc>
        <w:tc>
          <w:tcPr>
            <w:tcW w:w="1764" w:type="dxa"/>
          </w:tcPr>
          <w:p w:rsidR="004738B7" w:rsidRDefault="004738B7" w:rsidP="00593367">
            <w:pPr>
              <w:spacing w:line="480" w:lineRule="auto"/>
              <w:jc w:val="both"/>
              <w:rPr>
                <w:sz w:val="24"/>
                <w:szCs w:val="24"/>
              </w:rPr>
            </w:pPr>
            <w:r>
              <w:rPr>
                <w:sz w:val="24"/>
                <w:szCs w:val="24"/>
              </w:rPr>
              <w:t>-</w:t>
            </w:r>
          </w:p>
        </w:tc>
        <w:tc>
          <w:tcPr>
            <w:tcW w:w="1858" w:type="dxa"/>
          </w:tcPr>
          <w:p w:rsidR="004738B7" w:rsidRDefault="004738B7" w:rsidP="00593367">
            <w:pPr>
              <w:spacing w:line="480" w:lineRule="auto"/>
              <w:jc w:val="both"/>
              <w:rPr>
                <w:sz w:val="24"/>
                <w:szCs w:val="24"/>
              </w:rPr>
            </w:pPr>
            <w:r>
              <w:rPr>
                <w:sz w:val="24"/>
                <w:szCs w:val="24"/>
              </w:rPr>
              <w:t>-</w:t>
            </w:r>
          </w:p>
        </w:tc>
      </w:tr>
      <w:tr w:rsidR="004738B7" w:rsidTr="00FF3CF6">
        <w:tc>
          <w:tcPr>
            <w:tcW w:w="675" w:type="dxa"/>
          </w:tcPr>
          <w:p w:rsidR="004738B7" w:rsidRDefault="004738B7" w:rsidP="00593367">
            <w:pPr>
              <w:spacing w:line="480" w:lineRule="auto"/>
              <w:jc w:val="both"/>
              <w:rPr>
                <w:sz w:val="24"/>
                <w:szCs w:val="24"/>
              </w:rPr>
            </w:pPr>
            <w:r>
              <w:rPr>
                <w:sz w:val="24"/>
                <w:szCs w:val="24"/>
              </w:rPr>
              <w:lastRenderedPageBreak/>
              <w:t>11</w:t>
            </w:r>
          </w:p>
        </w:tc>
        <w:tc>
          <w:tcPr>
            <w:tcW w:w="2946" w:type="dxa"/>
          </w:tcPr>
          <w:p w:rsidR="004738B7" w:rsidRDefault="004738B7" w:rsidP="00593367">
            <w:pPr>
              <w:spacing w:line="480" w:lineRule="auto"/>
              <w:jc w:val="both"/>
              <w:rPr>
                <w:sz w:val="24"/>
                <w:szCs w:val="24"/>
              </w:rPr>
            </w:pPr>
            <w:r>
              <w:rPr>
                <w:sz w:val="24"/>
                <w:szCs w:val="24"/>
              </w:rPr>
              <w:t>Hotel Mustika</w:t>
            </w:r>
          </w:p>
        </w:tc>
        <w:tc>
          <w:tcPr>
            <w:tcW w:w="1811" w:type="dxa"/>
          </w:tcPr>
          <w:p w:rsidR="004738B7" w:rsidRDefault="004738B7" w:rsidP="00593367">
            <w:pPr>
              <w:spacing w:line="480" w:lineRule="auto"/>
              <w:jc w:val="both"/>
              <w:rPr>
                <w:sz w:val="24"/>
                <w:szCs w:val="24"/>
              </w:rPr>
            </w:pPr>
            <w:r>
              <w:rPr>
                <w:sz w:val="24"/>
                <w:szCs w:val="24"/>
              </w:rPr>
              <w:t>Melati</w:t>
            </w:r>
          </w:p>
        </w:tc>
        <w:tc>
          <w:tcPr>
            <w:tcW w:w="1764" w:type="dxa"/>
          </w:tcPr>
          <w:p w:rsidR="004738B7" w:rsidRDefault="004738B7" w:rsidP="00593367">
            <w:pPr>
              <w:spacing w:line="480" w:lineRule="auto"/>
              <w:jc w:val="both"/>
              <w:rPr>
                <w:sz w:val="24"/>
                <w:szCs w:val="24"/>
              </w:rPr>
            </w:pPr>
            <w:r>
              <w:rPr>
                <w:sz w:val="24"/>
                <w:szCs w:val="24"/>
              </w:rPr>
              <w:t>23</w:t>
            </w:r>
          </w:p>
        </w:tc>
        <w:tc>
          <w:tcPr>
            <w:tcW w:w="1858" w:type="dxa"/>
          </w:tcPr>
          <w:p w:rsidR="004738B7" w:rsidRDefault="004738B7" w:rsidP="00593367">
            <w:pPr>
              <w:spacing w:line="480" w:lineRule="auto"/>
              <w:jc w:val="both"/>
              <w:rPr>
                <w:sz w:val="24"/>
                <w:szCs w:val="24"/>
              </w:rPr>
            </w:pPr>
            <w:r>
              <w:rPr>
                <w:sz w:val="24"/>
                <w:szCs w:val="24"/>
              </w:rPr>
              <w:t>29</w:t>
            </w:r>
          </w:p>
        </w:tc>
      </w:tr>
      <w:tr w:rsidR="00CC299A" w:rsidTr="00FF3CF6">
        <w:tc>
          <w:tcPr>
            <w:tcW w:w="675" w:type="dxa"/>
          </w:tcPr>
          <w:p w:rsidR="00CC299A" w:rsidRDefault="00CC299A" w:rsidP="00593367">
            <w:pPr>
              <w:spacing w:line="480" w:lineRule="auto"/>
              <w:jc w:val="both"/>
              <w:rPr>
                <w:sz w:val="24"/>
                <w:szCs w:val="24"/>
              </w:rPr>
            </w:pPr>
            <w:r>
              <w:rPr>
                <w:sz w:val="24"/>
                <w:szCs w:val="24"/>
              </w:rPr>
              <w:t>12</w:t>
            </w:r>
          </w:p>
        </w:tc>
        <w:tc>
          <w:tcPr>
            <w:tcW w:w="2946" w:type="dxa"/>
          </w:tcPr>
          <w:p w:rsidR="00CC299A" w:rsidRDefault="00CC299A" w:rsidP="00593367">
            <w:pPr>
              <w:spacing w:line="480" w:lineRule="auto"/>
              <w:jc w:val="both"/>
              <w:rPr>
                <w:sz w:val="24"/>
                <w:szCs w:val="24"/>
              </w:rPr>
            </w:pPr>
            <w:r>
              <w:rPr>
                <w:sz w:val="24"/>
                <w:szCs w:val="24"/>
              </w:rPr>
              <w:t>Penginapan Revano I &amp; II</w:t>
            </w:r>
          </w:p>
        </w:tc>
        <w:tc>
          <w:tcPr>
            <w:tcW w:w="1811" w:type="dxa"/>
          </w:tcPr>
          <w:p w:rsidR="00CC299A" w:rsidRDefault="00CC299A" w:rsidP="00593367">
            <w:pPr>
              <w:spacing w:line="480" w:lineRule="auto"/>
              <w:jc w:val="both"/>
              <w:rPr>
                <w:sz w:val="24"/>
                <w:szCs w:val="24"/>
              </w:rPr>
            </w:pPr>
            <w:r>
              <w:rPr>
                <w:sz w:val="24"/>
                <w:szCs w:val="24"/>
              </w:rPr>
              <w:t>Melati</w:t>
            </w:r>
          </w:p>
        </w:tc>
        <w:tc>
          <w:tcPr>
            <w:tcW w:w="1764" w:type="dxa"/>
          </w:tcPr>
          <w:p w:rsidR="00CC299A" w:rsidRDefault="00CC299A" w:rsidP="00593367">
            <w:pPr>
              <w:spacing w:line="480" w:lineRule="auto"/>
              <w:jc w:val="both"/>
              <w:rPr>
                <w:sz w:val="24"/>
                <w:szCs w:val="24"/>
              </w:rPr>
            </w:pPr>
            <w:r>
              <w:rPr>
                <w:sz w:val="24"/>
                <w:szCs w:val="24"/>
              </w:rPr>
              <w:t>31</w:t>
            </w:r>
          </w:p>
        </w:tc>
        <w:tc>
          <w:tcPr>
            <w:tcW w:w="1858" w:type="dxa"/>
          </w:tcPr>
          <w:p w:rsidR="00CC299A" w:rsidRDefault="00CC299A" w:rsidP="00593367">
            <w:pPr>
              <w:spacing w:line="480" w:lineRule="auto"/>
              <w:jc w:val="both"/>
              <w:rPr>
                <w:sz w:val="24"/>
                <w:szCs w:val="24"/>
              </w:rPr>
            </w:pPr>
            <w:r>
              <w:rPr>
                <w:sz w:val="24"/>
                <w:szCs w:val="24"/>
              </w:rPr>
              <w:t>37</w:t>
            </w:r>
          </w:p>
        </w:tc>
      </w:tr>
      <w:tr w:rsidR="00C5720F" w:rsidTr="00FF3CF6">
        <w:tc>
          <w:tcPr>
            <w:tcW w:w="675" w:type="dxa"/>
          </w:tcPr>
          <w:p w:rsidR="00C5720F" w:rsidRDefault="00C5720F" w:rsidP="00593367">
            <w:pPr>
              <w:spacing w:line="480" w:lineRule="auto"/>
              <w:jc w:val="both"/>
              <w:rPr>
                <w:sz w:val="24"/>
                <w:szCs w:val="24"/>
              </w:rPr>
            </w:pPr>
            <w:r>
              <w:rPr>
                <w:sz w:val="24"/>
                <w:szCs w:val="24"/>
              </w:rPr>
              <w:t>13</w:t>
            </w:r>
          </w:p>
        </w:tc>
        <w:tc>
          <w:tcPr>
            <w:tcW w:w="2946" w:type="dxa"/>
          </w:tcPr>
          <w:p w:rsidR="00C5720F" w:rsidRDefault="00C5720F" w:rsidP="00593367">
            <w:pPr>
              <w:spacing w:line="480" w:lineRule="auto"/>
              <w:jc w:val="both"/>
              <w:rPr>
                <w:sz w:val="24"/>
                <w:szCs w:val="24"/>
              </w:rPr>
            </w:pPr>
            <w:r>
              <w:rPr>
                <w:sz w:val="24"/>
                <w:szCs w:val="24"/>
              </w:rPr>
              <w:t>Hotel Surya</w:t>
            </w:r>
          </w:p>
        </w:tc>
        <w:tc>
          <w:tcPr>
            <w:tcW w:w="1811" w:type="dxa"/>
          </w:tcPr>
          <w:p w:rsidR="00C5720F" w:rsidRDefault="00C5720F" w:rsidP="00593367">
            <w:pPr>
              <w:spacing w:line="480" w:lineRule="auto"/>
              <w:jc w:val="both"/>
              <w:rPr>
                <w:sz w:val="24"/>
                <w:szCs w:val="24"/>
              </w:rPr>
            </w:pPr>
            <w:r>
              <w:rPr>
                <w:sz w:val="24"/>
                <w:szCs w:val="24"/>
              </w:rPr>
              <w:t>Melati2</w:t>
            </w:r>
          </w:p>
        </w:tc>
        <w:tc>
          <w:tcPr>
            <w:tcW w:w="1764" w:type="dxa"/>
          </w:tcPr>
          <w:p w:rsidR="00C5720F" w:rsidRDefault="00C5720F" w:rsidP="00593367">
            <w:pPr>
              <w:spacing w:line="480" w:lineRule="auto"/>
              <w:jc w:val="both"/>
              <w:rPr>
                <w:sz w:val="24"/>
                <w:szCs w:val="24"/>
              </w:rPr>
            </w:pPr>
            <w:r>
              <w:rPr>
                <w:sz w:val="24"/>
                <w:szCs w:val="24"/>
              </w:rPr>
              <w:t>24</w:t>
            </w:r>
          </w:p>
        </w:tc>
        <w:tc>
          <w:tcPr>
            <w:tcW w:w="1858" w:type="dxa"/>
          </w:tcPr>
          <w:p w:rsidR="00C5720F" w:rsidRDefault="00C5720F" w:rsidP="00593367">
            <w:pPr>
              <w:spacing w:line="480" w:lineRule="auto"/>
              <w:jc w:val="both"/>
              <w:rPr>
                <w:sz w:val="24"/>
                <w:szCs w:val="24"/>
              </w:rPr>
            </w:pPr>
            <w:r>
              <w:rPr>
                <w:sz w:val="24"/>
                <w:szCs w:val="24"/>
              </w:rPr>
              <w:t>25</w:t>
            </w:r>
          </w:p>
        </w:tc>
      </w:tr>
      <w:tr w:rsidR="00C5720F" w:rsidTr="00FF3CF6">
        <w:tc>
          <w:tcPr>
            <w:tcW w:w="675" w:type="dxa"/>
          </w:tcPr>
          <w:p w:rsidR="00C5720F" w:rsidRDefault="00C5720F" w:rsidP="00593367">
            <w:pPr>
              <w:spacing w:line="480" w:lineRule="auto"/>
              <w:jc w:val="both"/>
              <w:rPr>
                <w:sz w:val="24"/>
                <w:szCs w:val="24"/>
              </w:rPr>
            </w:pPr>
            <w:r>
              <w:rPr>
                <w:sz w:val="24"/>
                <w:szCs w:val="24"/>
              </w:rPr>
              <w:t>14</w:t>
            </w:r>
          </w:p>
        </w:tc>
        <w:tc>
          <w:tcPr>
            <w:tcW w:w="2946" w:type="dxa"/>
          </w:tcPr>
          <w:p w:rsidR="00C5720F" w:rsidRDefault="00C5720F" w:rsidP="00593367">
            <w:pPr>
              <w:spacing w:line="480" w:lineRule="auto"/>
              <w:jc w:val="both"/>
              <w:rPr>
                <w:sz w:val="24"/>
                <w:szCs w:val="24"/>
              </w:rPr>
            </w:pPr>
            <w:r>
              <w:rPr>
                <w:sz w:val="24"/>
                <w:szCs w:val="24"/>
              </w:rPr>
              <w:t>Hotel Esbe</w:t>
            </w:r>
          </w:p>
        </w:tc>
        <w:tc>
          <w:tcPr>
            <w:tcW w:w="1811" w:type="dxa"/>
          </w:tcPr>
          <w:p w:rsidR="00C5720F" w:rsidRDefault="00C5720F" w:rsidP="00593367">
            <w:pPr>
              <w:spacing w:line="480" w:lineRule="auto"/>
              <w:jc w:val="both"/>
              <w:rPr>
                <w:sz w:val="24"/>
                <w:szCs w:val="24"/>
              </w:rPr>
            </w:pPr>
            <w:r>
              <w:rPr>
                <w:sz w:val="24"/>
                <w:szCs w:val="24"/>
              </w:rPr>
              <w:t>Melati</w:t>
            </w:r>
          </w:p>
        </w:tc>
        <w:tc>
          <w:tcPr>
            <w:tcW w:w="1764" w:type="dxa"/>
          </w:tcPr>
          <w:p w:rsidR="00C5720F" w:rsidRDefault="00C5720F" w:rsidP="00593367">
            <w:pPr>
              <w:spacing w:line="480" w:lineRule="auto"/>
              <w:jc w:val="both"/>
              <w:rPr>
                <w:sz w:val="24"/>
                <w:szCs w:val="24"/>
              </w:rPr>
            </w:pPr>
            <w:r>
              <w:rPr>
                <w:sz w:val="24"/>
                <w:szCs w:val="24"/>
              </w:rPr>
              <w:t>16</w:t>
            </w:r>
          </w:p>
        </w:tc>
        <w:tc>
          <w:tcPr>
            <w:tcW w:w="1858" w:type="dxa"/>
          </w:tcPr>
          <w:p w:rsidR="00C5720F" w:rsidRDefault="00C5720F" w:rsidP="00593367">
            <w:pPr>
              <w:spacing w:line="480" w:lineRule="auto"/>
              <w:jc w:val="both"/>
              <w:rPr>
                <w:sz w:val="24"/>
                <w:szCs w:val="24"/>
              </w:rPr>
            </w:pPr>
            <w:r>
              <w:rPr>
                <w:sz w:val="24"/>
                <w:szCs w:val="24"/>
              </w:rPr>
              <w:t>16</w:t>
            </w:r>
          </w:p>
        </w:tc>
      </w:tr>
      <w:tr w:rsidR="00C5720F" w:rsidTr="00FF3CF6">
        <w:tc>
          <w:tcPr>
            <w:tcW w:w="675" w:type="dxa"/>
          </w:tcPr>
          <w:p w:rsidR="00C5720F" w:rsidRDefault="00C5720F" w:rsidP="00593367">
            <w:pPr>
              <w:spacing w:line="480" w:lineRule="auto"/>
              <w:jc w:val="both"/>
              <w:rPr>
                <w:sz w:val="24"/>
                <w:szCs w:val="24"/>
              </w:rPr>
            </w:pPr>
            <w:r>
              <w:rPr>
                <w:sz w:val="24"/>
                <w:szCs w:val="24"/>
              </w:rPr>
              <w:t>15</w:t>
            </w:r>
          </w:p>
        </w:tc>
        <w:tc>
          <w:tcPr>
            <w:tcW w:w="2946" w:type="dxa"/>
          </w:tcPr>
          <w:p w:rsidR="00C5720F" w:rsidRDefault="00C5720F" w:rsidP="00593367">
            <w:pPr>
              <w:spacing w:line="480" w:lineRule="auto"/>
              <w:jc w:val="both"/>
              <w:rPr>
                <w:sz w:val="24"/>
                <w:szCs w:val="24"/>
              </w:rPr>
            </w:pPr>
            <w:r>
              <w:rPr>
                <w:sz w:val="24"/>
                <w:szCs w:val="24"/>
              </w:rPr>
              <w:t>Hotel Dewi</w:t>
            </w:r>
          </w:p>
        </w:tc>
        <w:tc>
          <w:tcPr>
            <w:tcW w:w="1811" w:type="dxa"/>
          </w:tcPr>
          <w:p w:rsidR="00C5720F" w:rsidRDefault="00C5720F" w:rsidP="00593367">
            <w:pPr>
              <w:spacing w:line="480" w:lineRule="auto"/>
              <w:jc w:val="both"/>
              <w:rPr>
                <w:sz w:val="24"/>
                <w:szCs w:val="24"/>
              </w:rPr>
            </w:pPr>
            <w:r>
              <w:rPr>
                <w:sz w:val="24"/>
                <w:szCs w:val="24"/>
              </w:rPr>
              <w:t>Melati2</w:t>
            </w:r>
          </w:p>
        </w:tc>
        <w:tc>
          <w:tcPr>
            <w:tcW w:w="1764" w:type="dxa"/>
          </w:tcPr>
          <w:p w:rsidR="00C5720F" w:rsidRDefault="00C5720F" w:rsidP="00593367">
            <w:pPr>
              <w:spacing w:line="480" w:lineRule="auto"/>
              <w:jc w:val="both"/>
              <w:rPr>
                <w:sz w:val="24"/>
                <w:szCs w:val="24"/>
              </w:rPr>
            </w:pPr>
            <w:r>
              <w:rPr>
                <w:sz w:val="24"/>
                <w:szCs w:val="24"/>
              </w:rPr>
              <w:t>12</w:t>
            </w:r>
          </w:p>
        </w:tc>
        <w:tc>
          <w:tcPr>
            <w:tcW w:w="1858" w:type="dxa"/>
          </w:tcPr>
          <w:p w:rsidR="00C5720F" w:rsidRDefault="00C5720F" w:rsidP="00593367">
            <w:pPr>
              <w:spacing w:line="480" w:lineRule="auto"/>
              <w:jc w:val="both"/>
              <w:rPr>
                <w:sz w:val="24"/>
                <w:szCs w:val="24"/>
              </w:rPr>
            </w:pPr>
            <w:r>
              <w:rPr>
                <w:sz w:val="24"/>
                <w:szCs w:val="24"/>
              </w:rPr>
              <w:t>12</w:t>
            </w:r>
          </w:p>
        </w:tc>
      </w:tr>
      <w:tr w:rsidR="00C5720F" w:rsidTr="00FF3CF6">
        <w:tc>
          <w:tcPr>
            <w:tcW w:w="675" w:type="dxa"/>
          </w:tcPr>
          <w:p w:rsidR="00C5720F" w:rsidRDefault="00C5720F" w:rsidP="00593367">
            <w:pPr>
              <w:spacing w:line="480" w:lineRule="auto"/>
              <w:jc w:val="both"/>
              <w:rPr>
                <w:sz w:val="24"/>
                <w:szCs w:val="24"/>
              </w:rPr>
            </w:pPr>
            <w:r>
              <w:rPr>
                <w:sz w:val="24"/>
                <w:szCs w:val="24"/>
              </w:rPr>
              <w:t>16</w:t>
            </w:r>
          </w:p>
        </w:tc>
        <w:tc>
          <w:tcPr>
            <w:tcW w:w="2946" w:type="dxa"/>
          </w:tcPr>
          <w:p w:rsidR="00C5720F" w:rsidRDefault="00C5720F" w:rsidP="00593367">
            <w:pPr>
              <w:spacing w:line="480" w:lineRule="auto"/>
              <w:jc w:val="both"/>
              <w:rPr>
                <w:sz w:val="24"/>
                <w:szCs w:val="24"/>
              </w:rPr>
            </w:pPr>
            <w:r>
              <w:rPr>
                <w:sz w:val="24"/>
                <w:szCs w:val="24"/>
              </w:rPr>
              <w:t>Hotel Citra</w:t>
            </w:r>
          </w:p>
        </w:tc>
        <w:tc>
          <w:tcPr>
            <w:tcW w:w="1811" w:type="dxa"/>
          </w:tcPr>
          <w:p w:rsidR="00C5720F" w:rsidRDefault="00C5720F" w:rsidP="00593367">
            <w:pPr>
              <w:spacing w:line="480" w:lineRule="auto"/>
              <w:jc w:val="both"/>
              <w:rPr>
                <w:sz w:val="24"/>
                <w:szCs w:val="24"/>
              </w:rPr>
            </w:pPr>
            <w:r>
              <w:rPr>
                <w:sz w:val="24"/>
                <w:szCs w:val="24"/>
              </w:rPr>
              <w:t>Melati1</w:t>
            </w:r>
          </w:p>
        </w:tc>
        <w:tc>
          <w:tcPr>
            <w:tcW w:w="1764" w:type="dxa"/>
          </w:tcPr>
          <w:p w:rsidR="00C5720F" w:rsidRDefault="00C5720F" w:rsidP="00593367">
            <w:pPr>
              <w:spacing w:line="480" w:lineRule="auto"/>
              <w:jc w:val="both"/>
              <w:rPr>
                <w:sz w:val="24"/>
                <w:szCs w:val="24"/>
              </w:rPr>
            </w:pPr>
            <w:r>
              <w:rPr>
                <w:sz w:val="24"/>
                <w:szCs w:val="24"/>
              </w:rPr>
              <w:t>10</w:t>
            </w:r>
          </w:p>
        </w:tc>
        <w:tc>
          <w:tcPr>
            <w:tcW w:w="1858" w:type="dxa"/>
          </w:tcPr>
          <w:p w:rsidR="00C5720F" w:rsidRDefault="00C5720F" w:rsidP="00593367">
            <w:pPr>
              <w:spacing w:line="480" w:lineRule="auto"/>
              <w:jc w:val="both"/>
              <w:rPr>
                <w:sz w:val="24"/>
                <w:szCs w:val="24"/>
              </w:rPr>
            </w:pPr>
            <w:r>
              <w:rPr>
                <w:sz w:val="24"/>
                <w:szCs w:val="24"/>
              </w:rPr>
              <w:t>10</w:t>
            </w:r>
          </w:p>
        </w:tc>
      </w:tr>
      <w:tr w:rsidR="00C5720F" w:rsidTr="00FF3CF6">
        <w:tc>
          <w:tcPr>
            <w:tcW w:w="675" w:type="dxa"/>
          </w:tcPr>
          <w:p w:rsidR="00C5720F" w:rsidRDefault="00C5720F" w:rsidP="00593367">
            <w:pPr>
              <w:spacing w:line="480" w:lineRule="auto"/>
              <w:jc w:val="both"/>
              <w:rPr>
                <w:sz w:val="24"/>
                <w:szCs w:val="24"/>
              </w:rPr>
            </w:pPr>
            <w:r>
              <w:rPr>
                <w:sz w:val="24"/>
                <w:szCs w:val="24"/>
              </w:rPr>
              <w:t>17</w:t>
            </w:r>
          </w:p>
        </w:tc>
        <w:tc>
          <w:tcPr>
            <w:tcW w:w="2946" w:type="dxa"/>
          </w:tcPr>
          <w:p w:rsidR="00C5720F" w:rsidRDefault="00C5720F" w:rsidP="00593367">
            <w:pPr>
              <w:spacing w:line="480" w:lineRule="auto"/>
              <w:jc w:val="both"/>
              <w:rPr>
                <w:sz w:val="24"/>
                <w:szCs w:val="24"/>
              </w:rPr>
            </w:pPr>
            <w:r>
              <w:rPr>
                <w:sz w:val="24"/>
                <w:szCs w:val="24"/>
              </w:rPr>
              <w:t>Wisma Bunga Pantai</w:t>
            </w:r>
          </w:p>
        </w:tc>
        <w:tc>
          <w:tcPr>
            <w:tcW w:w="1811" w:type="dxa"/>
          </w:tcPr>
          <w:p w:rsidR="00C5720F" w:rsidRDefault="00C5720F" w:rsidP="00593367">
            <w:pPr>
              <w:spacing w:line="480" w:lineRule="auto"/>
              <w:jc w:val="both"/>
              <w:rPr>
                <w:sz w:val="24"/>
                <w:szCs w:val="24"/>
              </w:rPr>
            </w:pPr>
            <w:r>
              <w:rPr>
                <w:sz w:val="24"/>
                <w:szCs w:val="24"/>
              </w:rPr>
              <w:t>Melati</w:t>
            </w:r>
          </w:p>
        </w:tc>
        <w:tc>
          <w:tcPr>
            <w:tcW w:w="1764" w:type="dxa"/>
          </w:tcPr>
          <w:p w:rsidR="00C5720F" w:rsidRDefault="00C5720F" w:rsidP="00593367">
            <w:pPr>
              <w:spacing w:line="480" w:lineRule="auto"/>
              <w:jc w:val="both"/>
              <w:rPr>
                <w:sz w:val="24"/>
                <w:szCs w:val="24"/>
              </w:rPr>
            </w:pPr>
            <w:r>
              <w:rPr>
                <w:sz w:val="24"/>
                <w:szCs w:val="24"/>
              </w:rPr>
              <w:t>11</w:t>
            </w:r>
          </w:p>
        </w:tc>
        <w:tc>
          <w:tcPr>
            <w:tcW w:w="1858" w:type="dxa"/>
          </w:tcPr>
          <w:p w:rsidR="00C5720F" w:rsidRDefault="00C5720F" w:rsidP="00593367">
            <w:pPr>
              <w:spacing w:line="480" w:lineRule="auto"/>
              <w:jc w:val="both"/>
              <w:rPr>
                <w:sz w:val="24"/>
                <w:szCs w:val="24"/>
              </w:rPr>
            </w:pPr>
            <w:r>
              <w:rPr>
                <w:sz w:val="24"/>
                <w:szCs w:val="24"/>
              </w:rPr>
              <w:t>11</w:t>
            </w:r>
          </w:p>
        </w:tc>
      </w:tr>
      <w:tr w:rsidR="00C5720F" w:rsidTr="00FF3CF6">
        <w:tc>
          <w:tcPr>
            <w:tcW w:w="675" w:type="dxa"/>
          </w:tcPr>
          <w:p w:rsidR="00C5720F" w:rsidRDefault="00C5720F" w:rsidP="00593367">
            <w:pPr>
              <w:spacing w:line="480" w:lineRule="auto"/>
              <w:jc w:val="both"/>
              <w:rPr>
                <w:sz w:val="24"/>
                <w:szCs w:val="24"/>
              </w:rPr>
            </w:pPr>
            <w:r>
              <w:rPr>
                <w:sz w:val="24"/>
                <w:szCs w:val="24"/>
              </w:rPr>
              <w:t>18</w:t>
            </w:r>
          </w:p>
        </w:tc>
        <w:tc>
          <w:tcPr>
            <w:tcW w:w="2946" w:type="dxa"/>
          </w:tcPr>
          <w:p w:rsidR="00C5720F" w:rsidRDefault="00C5720F" w:rsidP="00593367">
            <w:pPr>
              <w:spacing w:line="480" w:lineRule="auto"/>
              <w:jc w:val="both"/>
              <w:rPr>
                <w:sz w:val="24"/>
                <w:szCs w:val="24"/>
              </w:rPr>
            </w:pPr>
            <w:r>
              <w:rPr>
                <w:sz w:val="24"/>
                <w:szCs w:val="24"/>
              </w:rPr>
              <w:t>Hotel Prima</w:t>
            </w:r>
          </w:p>
        </w:tc>
        <w:tc>
          <w:tcPr>
            <w:tcW w:w="1811" w:type="dxa"/>
          </w:tcPr>
          <w:p w:rsidR="00C5720F" w:rsidRDefault="00C5720F" w:rsidP="00593367">
            <w:pPr>
              <w:spacing w:line="480" w:lineRule="auto"/>
              <w:jc w:val="both"/>
              <w:rPr>
                <w:sz w:val="24"/>
                <w:szCs w:val="24"/>
              </w:rPr>
            </w:pPr>
            <w:r>
              <w:rPr>
                <w:sz w:val="24"/>
                <w:szCs w:val="24"/>
              </w:rPr>
              <w:t>Melati</w:t>
            </w:r>
          </w:p>
        </w:tc>
        <w:tc>
          <w:tcPr>
            <w:tcW w:w="1764" w:type="dxa"/>
          </w:tcPr>
          <w:p w:rsidR="00C5720F" w:rsidRDefault="00C5720F" w:rsidP="00593367">
            <w:pPr>
              <w:spacing w:line="480" w:lineRule="auto"/>
              <w:jc w:val="both"/>
              <w:rPr>
                <w:sz w:val="24"/>
                <w:szCs w:val="24"/>
              </w:rPr>
            </w:pPr>
            <w:r>
              <w:rPr>
                <w:sz w:val="24"/>
                <w:szCs w:val="24"/>
              </w:rPr>
              <w:t>10</w:t>
            </w:r>
          </w:p>
        </w:tc>
        <w:tc>
          <w:tcPr>
            <w:tcW w:w="1858" w:type="dxa"/>
          </w:tcPr>
          <w:p w:rsidR="00C5720F" w:rsidRDefault="00C5720F" w:rsidP="00593367">
            <w:pPr>
              <w:spacing w:line="480" w:lineRule="auto"/>
              <w:jc w:val="both"/>
              <w:rPr>
                <w:sz w:val="24"/>
                <w:szCs w:val="24"/>
              </w:rPr>
            </w:pPr>
            <w:r>
              <w:rPr>
                <w:sz w:val="24"/>
                <w:szCs w:val="24"/>
              </w:rPr>
              <w:t>10</w:t>
            </w:r>
          </w:p>
        </w:tc>
      </w:tr>
      <w:tr w:rsidR="00C5720F" w:rsidTr="00FF3CF6">
        <w:tc>
          <w:tcPr>
            <w:tcW w:w="675" w:type="dxa"/>
          </w:tcPr>
          <w:p w:rsidR="00C5720F" w:rsidRDefault="00C5720F" w:rsidP="00593367">
            <w:pPr>
              <w:spacing w:line="480" w:lineRule="auto"/>
              <w:jc w:val="both"/>
              <w:rPr>
                <w:sz w:val="24"/>
                <w:szCs w:val="24"/>
              </w:rPr>
            </w:pPr>
            <w:r>
              <w:rPr>
                <w:sz w:val="24"/>
                <w:szCs w:val="24"/>
              </w:rPr>
              <w:t>19</w:t>
            </w:r>
          </w:p>
        </w:tc>
        <w:tc>
          <w:tcPr>
            <w:tcW w:w="2946" w:type="dxa"/>
          </w:tcPr>
          <w:p w:rsidR="00C5720F" w:rsidRPr="00C5720F" w:rsidRDefault="00C5720F" w:rsidP="00593367">
            <w:pPr>
              <w:spacing w:line="480" w:lineRule="auto"/>
              <w:jc w:val="both"/>
              <w:rPr>
                <w:sz w:val="18"/>
                <w:szCs w:val="18"/>
              </w:rPr>
            </w:pPr>
            <w:r w:rsidRPr="00C5720F">
              <w:rPr>
                <w:sz w:val="18"/>
                <w:szCs w:val="18"/>
              </w:rPr>
              <w:t>Penginapan Pulau Samosir Indah</w:t>
            </w:r>
          </w:p>
        </w:tc>
        <w:tc>
          <w:tcPr>
            <w:tcW w:w="1811" w:type="dxa"/>
          </w:tcPr>
          <w:p w:rsidR="00C5720F" w:rsidRDefault="00C5720F" w:rsidP="00593367">
            <w:pPr>
              <w:spacing w:line="480" w:lineRule="auto"/>
              <w:jc w:val="both"/>
              <w:rPr>
                <w:sz w:val="24"/>
                <w:szCs w:val="24"/>
              </w:rPr>
            </w:pPr>
            <w:r>
              <w:rPr>
                <w:sz w:val="24"/>
                <w:szCs w:val="24"/>
              </w:rPr>
              <w:t>Melati</w:t>
            </w:r>
          </w:p>
        </w:tc>
        <w:tc>
          <w:tcPr>
            <w:tcW w:w="1764" w:type="dxa"/>
          </w:tcPr>
          <w:p w:rsidR="00C5720F" w:rsidRDefault="00C5720F" w:rsidP="00593367">
            <w:pPr>
              <w:spacing w:line="480" w:lineRule="auto"/>
              <w:jc w:val="both"/>
              <w:rPr>
                <w:sz w:val="24"/>
                <w:szCs w:val="24"/>
              </w:rPr>
            </w:pPr>
            <w:r>
              <w:rPr>
                <w:sz w:val="24"/>
                <w:szCs w:val="24"/>
              </w:rPr>
              <w:t>8</w:t>
            </w:r>
          </w:p>
        </w:tc>
        <w:tc>
          <w:tcPr>
            <w:tcW w:w="1858" w:type="dxa"/>
          </w:tcPr>
          <w:p w:rsidR="00C5720F" w:rsidRDefault="00C5720F" w:rsidP="00593367">
            <w:pPr>
              <w:spacing w:line="480" w:lineRule="auto"/>
              <w:jc w:val="both"/>
              <w:rPr>
                <w:sz w:val="24"/>
                <w:szCs w:val="24"/>
              </w:rPr>
            </w:pPr>
            <w:r>
              <w:rPr>
                <w:sz w:val="24"/>
                <w:szCs w:val="24"/>
              </w:rPr>
              <w:t>9</w:t>
            </w:r>
          </w:p>
        </w:tc>
      </w:tr>
      <w:tr w:rsidR="00C5720F" w:rsidTr="00FF3CF6">
        <w:tc>
          <w:tcPr>
            <w:tcW w:w="675" w:type="dxa"/>
          </w:tcPr>
          <w:p w:rsidR="00C5720F" w:rsidRDefault="00C5720F" w:rsidP="00593367">
            <w:pPr>
              <w:spacing w:line="480" w:lineRule="auto"/>
              <w:jc w:val="both"/>
              <w:rPr>
                <w:sz w:val="24"/>
                <w:szCs w:val="24"/>
              </w:rPr>
            </w:pPr>
            <w:r>
              <w:rPr>
                <w:sz w:val="24"/>
                <w:szCs w:val="24"/>
              </w:rPr>
              <w:t>20</w:t>
            </w:r>
          </w:p>
        </w:tc>
        <w:tc>
          <w:tcPr>
            <w:tcW w:w="2946" w:type="dxa"/>
          </w:tcPr>
          <w:p w:rsidR="00C5720F" w:rsidRPr="00C5720F" w:rsidRDefault="00C5720F" w:rsidP="00593367">
            <w:pPr>
              <w:spacing w:line="480" w:lineRule="auto"/>
              <w:jc w:val="both"/>
              <w:rPr>
                <w:sz w:val="24"/>
                <w:szCs w:val="24"/>
              </w:rPr>
            </w:pPr>
            <w:r>
              <w:rPr>
                <w:sz w:val="24"/>
                <w:szCs w:val="24"/>
              </w:rPr>
              <w:t>Hotel Grand Pelangi</w:t>
            </w:r>
          </w:p>
        </w:tc>
        <w:tc>
          <w:tcPr>
            <w:tcW w:w="1811" w:type="dxa"/>
          </w:tcPr>
          <w:p w:rsidR="00C5720F" w:rsidRDefault="00C5720F" w:rsidP="00593367">
            <w:pPr>
              <w:spacing w:line="480" w:lineRule="auto"/>
              <w:jc w:val="both"/>
              <w:rPr>
                <w:sz w:val="24"/>
                <w:szCs w:val="24"/>
              </w:rPr>
            </w:pPr>
            <w:r>
              <w:rPr>
                <w:sz w:val="24"/>
                <w:szCs w:val="24"/>
              </w:rPr>
              <w:t>Bintang3</w:t>
            </w:r>
          </w:p>
        </w:tc>
        <w:tc>
          <w:tcPr>
            <w:tcW w:w="1764" w:type="dxa"/>
          </w:tcPr>
          <w:p w:rsidR="00C5720F" w:rsidRDefault="00C5720F" w:rsidP="00593367">
            <w:pPr>
              <w:spacing w:line="480" w:lineRule="auto"/>
              <w:jc w:val="both"/>
              <w:rPr>
                <w:sz w:val="24"/>
                <w:szCs w:val="24"/>
              </w:rPr>
            </w:pPr>
            <w:r>
              <w:rPr>
                <w:sz w:val="24"/>
                <w:szCs w:val="24"/>
              </w:rPr>
              <w:t>41</w:t>
            </w:r>
          </w:p>
        </w:tc>
        <w:tc>
          <w:tcPr>
            <w:tcW w:w="1858" w:type="dxa"/>
          </w:tcPr>
          <w:p w:rsidR="00C5720F" w:rsidRDefault="00C5720F" w:rsidP="00593367">
            <w:pPr>
              <w:spacing w:line="480" w:lineRule="auto"/>
              <w:jc w:val="both"/>
              <w:rPr>
                <w:sz w:val="24"/>
                <w:szCs w:val="24"/>
              </w:rPr>
            </w:pPr>
            <w:r>
              <w:rPr>
                <w:sz w:val="24"/>
                <w:szCs w:val="24"/>
              </w:rPr>
              <w:t>43</w:t>
            </w:r>
          </w:p>
        </w:tc>
      </w:tr>
      <w:tr w:rsidR="00C5720F" w:rsidTr="00FF3CF6">
        <w:tc>
          <w:tcPr>
            <w:tcW w:w="675" w:type="dxa"/>
          </w:tcPr>
          <w:p w:rsidR="00C5720F" w:rsidRDefault="00C5720F" w:rsidP="00593367">
            <w:pPr>
              <w:spacing w:line="480" w:lineRule="auto"/>
              <w:jc w:val="both"/>
              <w:rPr>
                <w:sz w:val="24"/>
                <w:szCs w:val="24"/>
              </w:rPr>
            </w:pPr>
          </w:p>
        </w:tc>
        <w:tc>
          <w:tcPr>
            <w:tcW w:w="2946" w:type="dxa"/>
          </w:tcPr>
          <w:p w:rsidR="00C5720F" w:rsidRDefault="00C5720F" w:rsidP="00593367">
            <w:pPr>
              <w:spacing w:line="480" w:lineRule="auto"/>
              <w:jc w:val="both"/>
              <w:rPr>
                <w:sz w:val="24"/>
                <w:szCs w:val="24"/>
              </w:rPr>
            </w:pPr>
            <w:r>
              <w:rPr>
                <w:sz w:val="24"/>
                <w:szCs w:val="24"/>
              </w:rPr>
              <w:t>TOTAL</w:t>
            </w:r>
          </w:p>
        </w:tc>
        <w:tc>
          <w:tcPr>
            <w:tcW w:w="1811" w:type="dxa"/>
          </w:tcPr>
          <w:p w:rsidR="00C5720F" w:rsidRDefault="00C5720F" w:rsidP="00593367">
            <w:pPr>
              <w:spacing w:line="480" w:lineRule="auto"/>
              <w:jc w:val="both"/>
              <w:rPr>
                <w:sz w:val="24"/>
                <w:szCs w:val="24"/>
              </w:rPr>
            </w:pPr>
          </w:p>
        </w:tc>
        <w:tc>
          <w:tcPr>
            <w:tcW w:w="1764" w:type="dxa"/>
          </w:tcPr>
          <w:p w:rsidR="00C5720F" w:rsidRDefault="00C5720F" w:rsidP="00593367">
            <w:pPr>
              <w:spacing w:line="480" w:lineRule="auto"/>
              <w:jc w:val="both"/>
              <w:rPr>
                <w:sz w:val="24"/>
                <w:szCs w:val="24"/>
              </w:rPr>
            </w:pPr>
            <w:r>
              <w:rPr>
                <w:sz w:val="24"/>
                <w:szCs w:val="24"/>
              </w:rPr>
              <w:t>389</w:t>
            </w:r>
          </w:p>
        </w:tc>
        <w:tc>
          <w:tcPr>
            <w:tcW w:w="1858" w:type="dxa"/>
          </w:tcPr>
          <w:p w:rsidR="00C5720F" w:rsidRDefault="00C5720F" w:rsidP="00593367">
            <w:pPr>
              <w:spacing w:line="480" w:lineRule="auto"/>
              <w:jc w:val="both"/>
              <w:rPr>
                <w:sz w:val="24"/>
                <w:szCs w:val="24"/>
              </w:rPr>
            </w:pPr>
            <w:r>
              <w:rPr>
                <w:sz w:val="24"/>
                <w:szCs w:val="24"/>
              </w:rPr>
              <w:t>436</w:t>
            </w:r>
          </w:p>
        </w:tc>
      </w:tr>
    </w:tbl>
    <w:p w:rsidR="00872D6B" w:rsidRDefault="00C5720F" w:rsidP="00593367">
      <w:pPr>
        <w:shd w:val="clear" w:color="auto" w:fill="FFFFFF" w:themeFill="background1"/>
        <w:spacing w:line="480" w:lineRule="auto"/>
        <w:jc w:val="both"/>
        <w:rPr>
          <w:sz w:val="24"/>
          <w:szCs w:val="24"/>
        </w:rPr>
      </w:pPr>
      <w:r>
        <w:rPr>
          <w:sz w:val="24"/>
          <w:szCs w:val="24"/>
        </w:rPr>
        <w:t>Sumber: Dinas Kebudayaan dan Pariwisata Kabupaten Belitung, 2011</w:t>
      </w:r>
    </w:p>
    <w:p w:rsidR="00414DCF" w:rsidRDefault="00414DCF" w:rsidP="00414DCF">
      <w:pPr>
        <w:shd w:val="clear" w:color="auto" w:fill="FFFFFF" w:themeFill="background1"/>
        <w:spacing w:line="480" w:lineRule="auto"/>
        <w:ind w:firstLine="720"/>
        <w:jc w:val="both"/>
        <w:rPr>
          <w:sz w:val="24"/>
          <w:szCs w:val="24"/>
        </w:rPr>
      </w:pPr>
      <w:r>
        <w:rPr>
          <w:sz w:val="24"/>
          <w:szCs w:val="24"/>
        </w:rPr>
        <w:t>Sementara di Kabupaten Belitong T</w:t>
      </w:r>
      <w:r w:rsidR="00441685">
        <w:rPr>
          <w:sz w:val="24"/>
          <w:szCs w:val="24"/>
        </w:rPr>
        <w:t xml:space="preserve">imur sebagai lokasi utama </w:t>
      </w:r>
      <w:r>
        <w:rPr>
          <w:sz w:val="24"/>
          <w:szCs w:val="24"/>
        </w:rPr>
        <w:t xml:space="preserve"> dan pelaku </w:t>
      </w:r>
      <w:r w:rsidR="00441685">
        <w:rPr>
          <w:sz w:val="24"/>
          <w:szCs w:val="24"/>
        </w:rPr>
        <w:t xml:space="preserve">dalam </w:t>
      </w:r>
      <w:r>
        <w:rPr>
          <w:sz w:val="24"/>
          <w:szCs w:val="24"/>
        </w:rPr>
        <w:t xml:space="preserve">novel Laskar Pelangi,  </w:t>
      </w:r>
      <w:r w:rsidR="00441685">
        <w:rPr>
          <w:sz w:val="24"/>
          <w:szCs w:val="24"/>
        </w:rPr>
        <w:t xml:space="preserve">tercatat </w:t>
      </w:r>
      <w:r>
        <w:rPr>
          <w:sz w:val="24"/>
          <w:szCs w:val="24"/>
        </w:rPr>
        <w:t>hanya satu hotel berdiri semasa “meledaknya” novel dan film Laskar Pelangi, iaitu Hotel Oasis yang memiliki 27 kamar. Kepala Dinas Kebudayaan dan Pariwisat</w:t>
      </w:r>
      <w:r w:rsidR="00352CD3">
        <w:rPr>
          <w:sz w:val="24"/>
          <w:szCs w:val="24"/>
        </w:rPr>
        <w:t xml:space="preserve">a Belitong Timur Drs Hartoyo mengemukakan, di Kecamatan Manggar  terdapat empat hotel (Hotel Nusa Indah II, Hotel Puri Indah, Hotel Citra dan Hotel Oasis), enam penginapan </w:t>
      </w:r>
      <w:r w:rsidR="00C715AC">
        <w:rPr>
          <w:sz w:val="24"/>
          <w:szCs w:val="24"/>
        </w:rPr>
        <w:t>(Penginapan Nusa Indah, Merlyn, Nova, Simpang Empat</w:t>
      </w:r>
      <w:r w:rsidR="00976338">
        <w:rPr>
          <w:sz w:val="24"/>
          <w:szCs w:val="24"/>
        </w:rPr>
        <w:t xml:space="preserve"> dan Ibu Wena) dan satu </w:t>
      </w:r>
      <w:r w:rsidR="00976338" w:rsidRPr="00976338">
        <w:rPr>
          <w:i/>
          <w:sz w:val="24"/>
          <w:szCs w:val="24"/>
        </w:rPr>
        <w:t xml:space="preserve">cottage </w:t>
      </w:r>
      <w:r w:rsidR="00976338">
        <w:rPr>
          <w:sz w:val="24"/>
          <w:szCs w:val="24"/>
        </w:rPr>
        <w:t>(Gubok Berangsai).</w:t>
      </w:r>
      <w:r w:rsidR="008120FC">
        <w:rPr>
          <w:sz w:val="24"/>
          <w:szCs w:val="24"/>
        </w:rPr>
        <w:t xml:space="preserve">  </w:t>
      </w:r>
      <w:proofErr w:type="gramStart"/>
      <w:r w:rsidR="008120FC">
        <w:rPr>
          <w:sz w:val="24"/>
          <w:szCs w:val="24"/>
        </w:rPr>
        <w:t>Jumlah kamar dari semua jenis akomodasi itu 114 unit.</w:t>
      </w:r>
      <w:proofErr w:type="gramEnd"/>
      <w:r w:rsidR="008120FC">
        <w:rPr>
          <w:sz w:val="24"/>
          <w:szCs w:val="24"/>
        </w:rPr>
        <w:t xml:space="preserve">  Sedangkan di Kecamatan Gantung terdapat satu hotel kelas melati (Hotel Purnama) dan satu mess (Mes Pemerintah Daerah Belitong Timur).  </w:t>
      </w:r>
      <w:proofErr w:type="gramStart"/>
      <w:r w:rsidR="008120FC">
        <w:rPr>
          <w:sz w:val="24"/>
          <w:szCs w:val="24"/>
        </w:rPr>
        <w:t>Sementara di Kecamatan Kelapa Kampit terdapat dua penginapan masing-masing Penginapam Duta PEsona dan Obet.</w:t>
      </w:r>
      <w:proofErr w:type="gramEnd"/>
      <w:r w:rsidR="0096409F">
        <w:rPr>
          <w:sz w:val="24"/>
          <w:szCs w:val="24"/>
        </w:rPr>
        <w:t xml:space="preserve">  </w:t>
      </w:r>
      <w:proofErr w:type="gramStart"/>
      <w:r w:rsidR="0096409F">
        <w:rPr>
          <w:sz w:val="24"/>
          <w:szCs w:val="24"/>
        </w:rPr>
        <w:t>Lama tinggal (</w:t>
      </w:r>
      <w:r w:rsidR="0096409F" w:rsidRPr="0096409F">
        <w:rPr>
          <w:i/>
          <w:sz w:val="24"/>
          <w:szCs w:val="24"/>
        </w:rPr>
        <w:t>Length of stay</w:t>
      </w:r>
      <w:r w:rsidR="0096409F">
        <w:rPr>
          <w:sz w:val="24"/>
          <w:szCs w:val="24"/>
        </w:rPr>
        <w:t>, LOS) dua hari satu malam.</w:t>
      </w:r>
      <w:proofErr w:type="gramEnd"/>
    </w:p>
    <w:p w:rsidR="00E41B33" w:rsidRDefault="006B45E3" w:rsidP="00E41B33">
      <w:pPr>
        <w:shd w:val="clear" w:color="auto" w:fill="FFFFFF" w:themeFill="background1"/>
        <w:spacing w:line="480" w:lineRule="auto"/>
        <w:jc w:val="both"/>
        <w:rPr>
          <w:b/>
          <w:sz w:val="24"/>
          <w:szCs w:val="24"/>
        </w:rPr>
      </w:pPr>
      <w:r>
        <w:rPr>
          <w:b/>
          <w:sz w:val="24"/>
          <w:szCs w:val="24"/>
        </w:rPr>
        <w:t>3.4</w:t>
      </w:r>
      <w:r w:rsidR="00E41B33" w:rsidRPr="00E41B33">
        <w:rPr>
          <w:b/>
          <w:sz w:val="24"/>
          <w:szCs w:val="24"/>
        </w:rPr>
        <w:t>.   Paket Wisata Laskar Pelangi</w:t>
      </w:r>
    </w:p>
    <w:p w:rsidR="00327526" w:rsidRDefault="004D70CC" w:rsidP="00E41B33">
      <w:pPr>
        <w:shd w:val="clear" w:color="auto" w:fill="FFFFFF" w:themeFill="background1"/>
        <w:spacing w:line="480" w:lineRule="auto"/>
        <w:jc w:val="both"/>
        <w:rPr>
          <w:sz w:val="24"/>
          <w:szCs w:val="24"/>
        </w:rPr>
      </w:pPr>
      <w:r>
        <w:rPr>
          <w:sz w:val="24"/>
          <w:szCs w:val="24"/>
        </w:rPr>
        <w:lastRenderedPageBreak/>
        <w:tab/>
      </w:r>
      <w:r w:rsidR="00BB409D">
        <w:rPr>
          <w:sz w:val="24"/>
          <w:szCs w:val="24"/>
        </w:rPr>
        <w:t>Novel dan Film Laskar Pelangi, sebagai media massa, telah berhasil mentransmisikan pesan (berupa alur cerita yang ada dalam novel dan film ters</w:t>
      </w:r>
      <w:r w:rsidR="001D7204">
        <w:rPr>
          <w:sz w:val="24"/>
          <w:szCs w:val="24"/>
        </w:rPr>
        <w:t>e</w:t>
      </w:r>
      <w:r w:rsidR="00BB409D">
        <w:rPr>
          <w:sz w:val="24"/>
          <w:szCs w:val="24"/>
        </w:rPr>
        <w:t>but</w:t>
      </w:r>
      <w:proofErr w:type="gramStart"/>
      <w:r w:rsidR="00E96B12">
        <w:rPr>
          <w:sz w:val="24"/>
          <w:szCs w:val="24"/>
        </w:rPr>
        <w:t xml:space="preserve">) </w:t>
      </w:r>
      <w:r w:rsidR="00BB409D">
        <w:rPr>
          <w:sz w:val="24"/>
          <w:szCs w:val="24"/>
        </w:rPr>
        <w:t xml:space="preserve"> kepada</w:t>
      </w:r>
      <w:proofErr w:type="gramEnd"/>
      <w:r w:rsidR="00BB409D">
        <w:rPr>
          <w:sz w:val="24"/>
          <w:szCs w:val="24"/>
        </w:rPr>
        <w:t xml:space="preserve"> pembaca (novel) dan penonton (film).  </w:t>
      </w:r>
      <w:r w:rsidR="00E96B12">
        <w:rPr>
          <w:sz w:val="24"/>
          <w:szCs w:val="24"/>
        </w:rPr>
        <w:t xml:space="preserve"> Pesan yang ditransmisikan kepada khalayak telah menghasilkan kesan (</w:t>
      </w:r>
      <w:r w:rsidR="00E96B12" w:rsidRPr="00E96B12">
        <w:rPr>
          <w:i/>
          <w:sz w:val="24"/>
          <w:szCs w:val="24"/>
        </w:rPr>
        <w:t>effect</w:t>
      </w:r>
      <w:proofErr w:type="gramStart"/>
      <w:r w:rsidR="00E96B12">
        <w:rPr>
          <w:sz w:val="24"/>
          <w:szCs w:val="24"/>
        </w:rPr>
        <w:t>) ,</w:t>
      </w:r>
      <w:proofErr w:type="gramEnd"/>
      <w:r w:rsidR="00E96B12">
        <w:rPr>
          <w:sz w:val="24"/>
          <w:szCs w:val="24"/>
        </w:rPr>
        <w:t xml:space="preserve"> dan membentuk keberkesanan di dalam diri mereka (</w:t>
      </w:r>
      <w:r w:rsidR="00E96B12" w:rsidRPr="00E96B12">
        <w:rPr>
          <w:i/>
          <w:sz w:val="24"/>
          <w:szCs w:val="24"/>
        </w:rPr>
        <w:t>state of mind</w:t>
      </w:r>
      <w:r w:rsidR="00E96B12">
        <w:rPr>
          <w:sz w:val="24"/>
          <w:szCs w:val="24"/>
        </w:rPr>
        <w:t>).</w:t>
      </w:r>
      <w:r w:rsidR="00F67BA2">
        <w:rPr>
          <w:sz w:val="24"/>
          <w:szCs w:val="24"/>
        </w:rPr>
        <w:t xml:space="preserve">  Terlebih sebagai karya sastera yang secara komersial banyak digemari (</w:t>
      </w:r>
      <w:r w:rsidR="00F67BA2" w:rsidRPr="00F23B11">
        <w:rPr>
          <w:i/>
          <w:sz w:val="24"/>
          <w:szCs w:val="24"/>
        </w:rPr>
        <w:t xml:space="preserve">best </w:t>
      </w:r>
      <w:proofErr w:type="gramStart"/>
      <w:r w:rsidR="00F67BA2" w:rsidRPr="003F0BDD">
        <w:rPr>
          <w:sz w:val="24"/>
          <w:szCs w:val="24"/>
        </w:rPr>
        <w:t>seller</w:t>
      </w:r>
      <w:r w:rsidR="003F0BDD">
        <w:rPr>
          <w:sz w:val="24"/>
          <w:szCs w:val="24"/>
        </w:rPr>
        <w:t xml:space="preserve"> </w:t>
      </w:r>
      <w:r w:rsidR="00F67BA2">
        <w:rPr>
          <w:sz w:val="24"/>
          <w:szCs w:val="24"/>
        </w:rPr>
        <w:t>)</w:t>
      </w:r>
      <w:proofErr w:type="gramEnd"/>
      <w:r w:rsidR="00F67BA2">
        <w:rPr>
          <w:sz w:val="24"/>
          <w:szCs w:val="24"/>
        </w:rPr>
        <w:t>, mendapat promosi dalam porsi</w:t>
      </w:r>
      <w:r w:rsidR="003F0BDD">
        <w:rPr>
          <w:sz w:val="24"/>
          <w:szCs w:val="24"/>
        </w:rPr>
        <w:t xml:space="preserve"> yang sangat</w:t>
      </w:r>
      <w:r w:rsidR="00F67BA2">
        <w:rPr>
          <w:sz w:val="24"/>
          <w:szCs w:val="24"/>
        </w:rPr>
        <w:t xml:space="preserve"> besar</w:t>
      </w:r>
      <w:r w:rsidR="003F0BDD">
        <w:rPr>
          <w:sz w:val="24"/>
          <w:szCs w:val="24"/>
        </w:rPr>
        <w:t xml:space="preserve">, </w:t>
      </w:r>
      <w:r w:rsidR="00F67BA2">
        <w:rPr>
          <w:sz w:val="24"/>
          <w:szCs w:val="24"/>
        </w:rPr>
        <w:t xml:space="preserve"> baik yang dilakukan media cetak, elektronik (televisi dan radio) maupun</w:t>
      </w:r>
      <w:r w:rsidR="003F0BDD">
        <w:rPr>
          <w:sz w:val="24"/>
          <w:szCs w:val="24"/>
        </w:rPr>
        <w:t xml:space="preserve"> dunia maya.</w:t>
      </w:r>
    </w:p>
    <w:p w:rsidR="006D3D05" w:rsidRDefault="00327526" w:rsidP="00E41B33">
      <w:pPr>
        <w:shd w:val="clear" w:color="auto" w:fill="FFFFFF" w:themeFill="background1"/>
        <w:spacing w:line="480" w:lineRule="auto"/>
        <w:jc w:val="both"/>
        <w:rPr>
          <w:sz w:val="24"/>
          <w:szCs w:val="24"/>
        </w:rPr>
      </w:pPr>
      <w:r>
        <w:rPr>
          <w:sz w:val="24"/>
          <w:szCs w:val="24"/>
        </w:rPr>
        <w:tab/>
        <w:t xml:space="preserve">Ketertarikan pembaca dan </w:t>
      </w:r>
      <w:proofErr w:type="gramStart"/>
      <w:r>
        <w:rPr>
          <w:sz w:val="24"/>
          <w:szCs w:val="24"/>
        </w:rPr>
        <w:t>penonton  terhadap</w:t>
      </w:r>
      <w:proofErr w:type="gramEnd"/>
      <w:r>
        <w:rPr>
          <w:sz w:val="24"/>
          <w:szCs w:val="24"/>
        </w:rPr>
        <w:t xml:space="preserve"> kisah “Laskar Pelangi” telah melahirkan keinginan yang memotivasi  mereka  untuk melihat  langsung Pulau Belitong;  situs-situs atau  lokasi </w:t>
      </w:r>
      <w:r w:rsidR="006D3D05">
        <w:rPr>
          <w:sz w:val="24"/>
          <w:szCs w:val="24"/>
        </w:rPr>
        <w:t>serta p</w:t>
      </w:r>
      <w:r>
        <w:rPr>
          <w:sz w:val="24"/>
          <w:szCs w:val="24"/>
        </w:rPr>
        <w:t xml:space="preserve">emeran  “Laskar Pelangi”. </w:t>
      </w:r>
      <w:r w:rsidR="006D3D05">
        <w:rPr>
          <w:sz w:val="24"/>
          <w:szCs w:val="24"/>
        </w:rPr>
        <w:t xml:space="preserve">  Dalam konteks pemasaran</w:t>
      </w:r>
      <w:r w:rsidR="002577F3">
        <w:rPr>
          <w:sz w:val="24"/>
          <w:szCs w:val="24"/>
        </w:rPr>
        <w:t xml:space="preserve"> pariwisata</w:t>
      </w:r>
      <w:r w:rsidR="006D3D05">
        <w:rPr>
          <w:sz w:val="24"/>
          <w:szCs w:val="24"/>
        </w:rPr>
        <w:t>, tentu saja fenomena ini bisa diartikan (bermakna</w:t>
      </w:r>
      <w:proofErr w:type="gramStart"/>
      <w:r w:rsidR="006D3D05">
        <w:rPr>
          <w:sz w:val="24"/>
          <w:szCs w:val="24"/>
        </w:rPr>
        <w:t>)  bahawa</w:t>
      </w:r>
      <w:proofErr w:type="gramEnd"/>
      <w:r w:rsidR="006D3D05">
        <w:rPr>
          <w:sz w:val="24"/>
          <w:szCs w:val="24"/>
        </w:rPr>
        <w:t xml:space="preserve"> “Laskar Pelangi” telah menciptakan permintaan potensial dan nyata  terhadap </w:t>
      </w:r>
      <w:r w:rsidR="002577F3">
        <w:rPr>
          <w:sz w:val="24"/>
          <w:szCs w:val="24"/>
        </w:rPr>
        <w:t xml:space="preserve">objek-objek wisata yang ada di </w:t>
      </w:r>
      <w:r w:rsidR="006D3D05">
        <w:rPr>
          <w:sz w:val="24"/>
          <w:szCs w:val="24"/>
        </w:rPr>
        <w:t xml:space="preserve">Pulau Belitong. </w:t>
      </w:r>
    </w:p>
    <w:p w:rsidR="004D70CC" w:rsidRDefault="00FD570B" w:rsidP="002577F3">
      <w:pPr>
        <w:shd w:val="clear" w:color="auto" w:fill="FFFFFF" w:themeFill="background1"/>
        <w:spacing w:line="480" w:lineRule="auto"/>
        <w:ind w:firstLine="720"/>
        <w:jc w:val="both"/>
        <w:rPr>
          <w:sz w:val="24"/>
          <w:szCs w:val="24"/>
        </w:rPr>
      </w:pPr>
      <w:r>
        <w:rPr>
          <w:sz w:val="24"/>
          <w:szCs w:val="24"/>
        </w:rPr>
        <w:t xml:space="preserve">Menurut </w:t>
      </w:r>
      <w:r w:rsidR="006D3D05">
        <w:rPr>
          <w:sz w:val="24"/>
          <w:szCs w:val="24"/>
        </w:rPr>
        <w:t>Salah Wahab (2003: 132)</w:t>
      </w:r>
      <w:r>
        <w:rPr>
          <w:sz w:val="24"/>
          <w:szCs w:val="24"/>
        </w:rPr>
        <w:t>, permintaan potensial ialah sejumlah orang yang memenuhi anasir-anasir pokok suatu perjalanan, dan kerana itu mereka berada dalam kondisi siap untuk bepergian.  Sedangkan permintaan yang nyata (</w:t>
      </w:r>
      <w:r w:rsidRPr="00FD570B">
        <w:rPr>
          <w:i/>
          <w:sz w:val="24"/>
          <w:szCs w:val="24"/>
        </w:rPr>
        <w:t>actual of demand</w:t>
      </w:r>
      <w:proofErr w:type="gramStart"/>
      <w:r>
        <w:rPr>
          <w:sz w:val="24"/>
          <w:szCs w:val="24"/>
        </w:rPr>
        <w:t>)</w:t>
      </w:r>
      <w:r w:rsidR="00327526">
        <w:rPr>
          <w:sz w:val="24"/>
          <w:szCs w:val="24"/>
        </w:rPr>
        <w:t xml:space="preserve">  </w:t>
      </w:r>
      <w:r w:rsidR="002E181A">
        <w:rPr>
          <w:sz w:val="24"/>
          <w:szCs w:val="24"/>
        </w:rPr>
        <w:t>adalah</w:t>
      </w:r>
      <w:proofErr w:type="gramEnd"/>
      <w:r w:rsidR="002E181A">
        <w:rPr>
          <w:sz w:val="24"/>
          <w:szCs w:val="24"/>
        </w:rPr>
        <w:t xml:space="preserve"> orang-orang yang secara nyata bepergian ke suatu daerah tujuan wisata.  </w:t>
      </w:r>
      <w:proofErr w:type="gramStart"/>
      <w:r w:rsidR="002E181A">
        <w:rPr>
          <w:sz w:val="24"/>
          <w:szCs w:val="24"/>
        </w:rPr>
        <w:t>Perbedaan jumlah permintaan potensial dan actual merupakan kancah usaha bagi orang-orang pemasaran.</w:t>
      </w:r>
      <w:proofErr w:type="gramEnd"/>
      <w:r w:rsidR="00F67BA2">
        <w:rPr>
          <w:sz w:val="24"/>
          <w:szCs w:val="24"/>
        </w:rPr>
        <w:t xml:space="preserve"> </w:t>
      </w:r>
    </w:p>
    <w:p w:rsidR="00363E24" w:rsidRDefault="00363E24" w:rsidP="002577F3">
      <w:pPr>
        <w:shd w:val="clear" w:color="auto" w:fill="FFFFFF" w:themeFill="background1"/>
        <w:spacing w:line="480" w:lineRule="auto"/>
        <w:ind w:firstLine="720"/>
        <w:jc w:val="both"/>
        <w:rPr>
          <w:sz w:val="24"/>
          <w:szCs w:val="24"/>
        </w:rPr>
      </w:pPr>
      <w:r>
        <w:rPr>
          <w:sz w:val="24"/>
          <w:szCs w:val="24"/>
        </w:rPr>
        <w:t xml:space="preserve">Plog (1985, dalam Badaruddin dan Nikmatul, 2007: 24), mengklasifikan lima motivasi dasaar yang mendorong seseorang untuk melancong, iaitu (1) hidup ini terlalu pendek; (2) menambah minat dalam kehidupan; (3) keperluan untuk berehat; (4) sokongan ego; dan (5) mengenal diri sendiri.  Dalam konteks ini, Badaruddin dan Nikmatul (2007: </w:t>
      </w:r>
      <w:r>
        <w:rPr>
          <w:sz w:val="24"/>
          <w:szCs w:val="24"/>
        </w:rPr>
        <w:lastRenderedPageBreak/>
        <w:t xml:space="preserve">25) menjelaskan, motivasi yang wujud telah mendorong seseorang itu </w:t>
      </w:r>
      <w:proofErr w:type="gramStart"/>
      <w:r>
        <w:rPr>
          <w:sz w:val="24"/>
          <w:szCs w:val="24"/>
        </w:rPr>
        <w:t>melancong  dan</w:t>
      </w:r>
      <w:proofErr w:type="gramEnd"/>
      <w:r>
        <w:rPr>
          <w:sz w:val="24"/>
          <w:szCs w:val="24"/>
        </w:rPr>
        <w:t xml:space="preserve"> akan mempengaruhi kehendak dan jangkaannya terhadap lawatan yang dilakukan.</w:t>
      </w:r>
    </w:p>
    <w:p w:rsidR="00241273" w:rsidRDefault="00241273" w:rsidP="002577F3">
      <w:pPr>
        <w:shd w:val="clear" w:color="auto" w:fill="FFFFFF" w:themeFill="background1"/>
        <w:spacing w:line="480" w:lineRule="auto"/>
        <w:ind w:firstLine="720"/>
        <w:jc w:val="both"/>
        <w:rPr>
          <w:sz w:val="24"/>
          <w:szCs w:val="24"/>
        </w:rPr>
      </w:pPr>
      <w:proofErr w:type="gramStart"/>
      <w:r>
        <w:rPr>
          <w:sz w:val="24"/>
          <w:szCs w:val="24"/>
        </w:rPr>
        <w:t>Lebih  jauh</w:t>
      </w:r>
      <w:proofErr w:type="gramEnd"/>
      <w:r>
        <w:rPr>
          <w:sz w:val="24"/>
          <w:szCs w:val="24"/>
        </w:rPr>
        <w:t xml:space="preserve"> lagi, Murphy (1985, dalam Pitana dan Surya, 2009: 46-47), </w:t>
      </w:r>
      <w:r w:rsidR="0004432D">
        <w:rPr>
          <w:sz w:val="24"/>
          <w:szCs w:val="24"/>
        </w:rPr>
        <w:t>yang membedekan motivasi wisatawan atas dasar interaksi (</w:t>
      </w:r>
      <w:r w:rsidR="0004432D" w:rsidRPr="00641733">
        <w:rPr>
          <w:i/>
          <w:sz w:val="24"/>
          <w:szCs w:val="24"/>
        </w:rPr>
        <w:t>interactional type</w:t>
      </w:r>
      <w:r w:rsidR="0004432D">
        <w:rPr>
          <w:sz w:val="24"/>
          <w:szCs w:val="24"/>
        </w:rPr>
        <w:t>) dan kognitif normatig (</w:t>
      </w:r>
      <w:r w:rsidR="0004432D" w:rsidRPr="00641733">
        <w:rPr>
          <w:i/>
          <w:sz w:val="24"/>
          <w:szCs w:val="24"/>
        </w:rPr>
        <w:t>cognitive normative models</w:t>
      </w:r>
      <w:r w:rsidR="0004432D">
        <w:rPr>
          <w:sz w:val="24"/>
          <w:szCs w:val="24"/>
        </w:rPr>
        <w:t>), menggariswabahi bahwa tipologi atas dasar kognitif normative lebih menekankan pada motivasi yang melatarbelakangi perjalanan seorang wisatawan.</w:t>
      </w:r>
    </w:p>
    <w:p w:rsidR="00FA11E6" w:rsidRDefault="00D02A6D" w:rsidP="002577F3">
      <w:pPr>
        <w:shd w:val="clear" w:color="auto" w:fill="FFFFFF" w:themeFill="background1"/>
        <w:spacing w:line="480" w:lineRule="auto"/>
        <w:ind w:firstLine="720"/>
        <w:jc w:val="both"/>
        <w:rPr>
          <w:sz w:val="24"/>
          <w:szCs w:val="24"/>
        </w:rPr>
      </w:pPr>
      <w:r>
        <w:rPr>
          <w:sz w:val="24"/>
          <w:szCs w:val="24"/>
        </w:rPr>
        <w:t xml:space="preserve">Menyadari adanya potensi permintaan yang cukup besar dari pembaca novel dan penonton Film Laskar Pelangi untuk menyaksikan lokasi “Laskar Pelangi” di Pulau Belitong, </w:t>
      </w:r>
      <w:proofErr w:type="gramStart"/>
      <w:r>
        <w:rPr>
          <w:sz w:val="24"/>
          <w:szCs w:val="24"/>
        </w:rPr>
        <w:t>maka  secara</w:t>
      </w:r>
      <w:proofErr w:type="gramEnd"/>
      <w:r>
        <w:rPr>
          <w:sz w:val="24"/>
          <w:szCs w:val="24"/>
        </w:rPr>
        <w:t xml:space="preserve"> alamiah agen perjalanan (travel agent) merancang dan membuat paket tur Laskar Pelangi</w:t>
      </w:r>
      <w:r w:rsidR="00716C70">
        <w:rPr>
          <w:sz w:val="24"/>
          <w:szCs w:val="24"/>
        </w:rPr>
        <w:t xml:space="preserve"> – sebuah paket dengan </w:t>
      </w:r>
      <w:r w:rsidR="00716C70" w:rsidRPr="00716C70">
        <w:rPr>
          <w:i/>
          <w:sz w:val="24"/>
          <w:szCs w:val="24"/>
        </w:rPr>
        <w:t>tour of  itinerary</w:t>
      </w:r>
      <w:r w:rsidR="00716C70">
        <w:rPr>
          <w:sz w:val="24"/>
          <w:szCs w:val="24"/>
        </w:rPr>
        <w:t xml:space="preserve"> (jadual perjalanan) ke sejumlah lokasi “Laskar Pelangi”</w:t>
      </w:r>
      <w:r w:rsidR="00FA11E6">
        <w:rPr>
          <w:sz w:val="24"/>
          <w:szCs w:val="24"/>
        </w:rPr>
        <w:t xml:space="preserve"> (Levi dan Kesuma, wawancara Mei 2011).</w:t>
      </w:r>
    </w:p>
    <w:p w:rsidR="00D02A6D" w:rsidRDefault="00716C70" w:rsidP="002577F3">
      <w:pPr>
        <w:shd w:val="clear" w:color="auto" w:fill="FFFFFF" w:themeFill="background1"/>
        <w:spacing w:line="480" w:lineRule="auto"/>
        <w:ind w:firstLine="720"/>
        <w:jc w:val="both"/>
        <w:rPr>
          <w:sz w:val="24"/>
          <w:szCs w:val="24"/>
        </w:rPr>
      </w:pPr>
      <w:r>
        <w:rPr>
          <w:sz w:val="24"/>
          <w:szCs w:val="24"/>
        </w:rPr>
        <w:t>Salah Wahab (2003: 238</w:t>
      </w:r>
      <w:r w:rsidR="00A83401">
        <w:rPr>
          <w:sz w:val="24"/>
          <w:szCs w:val="24"/>
        </w:rPr>
        <w:t xml:space="preserve">) mengemukakan, agen perjalanan </w:t>
      </w:r>
      <w:r>
        <w:rPr>
          <w:sz w:val="24"/>
          <w:szCs w:val="24"/>
        </w:rPr>
        <w:t>sebagai perantara antara masy</w:t>
      </w:r>
      <w:r w:rsidR="00A83401">
        <w:rPr>
          <w:sz w:val="24"/>
          <w:szCs w:val="24"/>
        </w:rPr>
        <w:t xml:space="preserve">arakat yang ingin berpergian </w:t>
      </w:r>
      <w:proofErr w:type="gramStart"/>
      <w:r w:rsidR="00A83401">
        <w:rPr>
          <w:sz w:val="24"/>
          <w:szCs w:val="24"/>
        </w:rPr>
        <w:t xml:space="preserve">dengan </w:t>
      </w:r>
      <w:r>
        <w:rPr>
          <w:sz w:val="24"/>
          <w:szCs w:val="24"/>
        </w:rPr>
        <w:t xml:space="preserve"> produsen</w:t>
      </w:r>
      <w:proofErr w:type="gramEnd"/>
      <w:r>
        <w:rPr>
          <w:sz w:val="24"/>
          <w:szCs w:val="24"/>
        </w:rPr>
        <w:t xml:space="preserve"> jasa-jasa wisata, berfungsi mengorganisasi perjalanan wisata; baik dirancang atas permintaan pelanggan, atau yang sudah siap pakai yang akan dijual kepada masyarakat luas.</w:t>
      </w:r>
      <w:r w:rsidR="00D427A5">
        <w:rPr>
          <w:sz w:val="24"/>
          <w:szCs w:val="24"/>
        </w:rPr>
        <w:t xml:space="preserve">   </w:t>
      </w:r>
      <w:r w:rsidR="00764A6C">
        <w:rPr>
          <w:sz w:val="24"/>
          <w:szCs w:val="24"/>
        </w:rPr>
        <w:t xml:space="preserve">Jenis paket wisata (package tour) menurut </w:t>
      </w:r>
      <w:r w:rsidR="00D427A5">
        <w:rPr>
          <w:sz w:val="24"/>
          <w:szCs w:val="24"/>
        </w:rPr>
        <w:t>Yoeti (2006: 156-164)</w:t>
      </w:r>
      <w:r w:rsidR="00764A6C">
        <w:rPr>
          <w:sz w:val="24"/>
          <w:szCs w:val="24"/>
        </w:rPr>
        <w:t xml:space="preserve"> disesuaikan dengan motivasi, keinginan dan kemampuan wisatawan, yang umumnya terbagi dalam </w:t>
      </w:r>
      <w:r w:rsidR="00764A6C" w:rsidRPr="00764A6C">
        <w:rPr>
          <w:i/>
          <w:sz w:val="24"/>
          <w:szCs w:val="24"/>
        </w:rPr>
        <w:t>independent tour</w:t>
      </w:r>
      <w:r w:rsidR="00764A6C">
        <w:rPr>
          <w:sz w:val="24"/>
          <w:szCs w:val="24"/>
        </w:rPr>
        <w:t xml:space="preserve">, </w:t>
      </w:r>
      <w:r w:rsidR="00764A6C" w:rsidRPr="00764A6C">
        <w:rPr>
          <w:i/>
          <w:sz w:val="24"/>
          <w:szCs w:val="24"/>
        </w:rPr>
        <w:t>hosted tour</w:t>
      </w:r>
      <w:r w:rsidR="00764A6C">
        <w:rPr>
          <w:sz w:val="24"/>
          <w:szCs w:val="24"/>
        </w:rPr>
        <w:t xml:space="preserve"> dan </w:t>
      </w:r>
      <w:r w:rsidR="00764A6C" w:rsidRPr="00764A6C">
        <w:rPr>
          <w:i/>
          <w:sz w:val="24"/>
          <w:szCs w:val="24"/>
        </w:rPr>
        <w:t>escorted tour</w:t>
      </w:r>
      <w:r w:rsidR="00764A6C">
        <w:rPr>
          <w:sz w:val="24"/>
          <w:szCs w:val="24"/>
        </w:rPr>
        <w:t xml:space="preserve">.  </w:t>
      </w:r>
    </w:p>
    <w:p w:rsidR="009B500F" w:rsidRPr="00FC5FA1" w:rsidRDefault="005F1F95" w:rsidP="00FC5FA1">
      <w:pPr>
        <w:shd w:val="clear" w:color="auto" w:fill="FFFFFF" w:themeFill="background1"/>
        <w:spacing w:line="480" w:lineRule="auto"/>
        <w:ind w:firstLine="720"/>
        <w:jc w:val="both"/>
        <w:rPr>
          <w:sz w:val="24"/>
          <w:szCs w:val="24"/>
          <w:lang w:val="id-ID"/>
        </w:rPr>
      </w:pPr>
      <w:proofErr w:type="gramStart"/>
      <w:r>
        <w:rPr>
          <w:sz w:val="24"/>
          <w:szCs w:val="24"/>
        </w:rPr>
        <w:t>Tingginya permintaan wisatawan mengunjungi Pulau Belitong mendorong hampir semua agen perjalanan di pulau tersebut membuat dan penawarkan Paket Tur Laskar Pelangi.</w:t>
      </w:r>
      <w:proofErr w:type="gramEnd"/>
      <w:r>
        <w:rPr>
          <w:sz w:val="24"/>
          <w:szCs w:val="24"/>
        </w:rPr>
        <w:t xml:space="preserve">   Kesuma Kosasih (Direktur Operasional PT Sashi Anugrah Raya) kepada penulis mengemukakan, paket tur itu dibuat dan ditawarkan perusahaannya pertamakali ketika Film </w:t>
      </w:r>
      <w:r>
        <w:rPr>
          <w:sz w:val="24"/>
          <w:szCs w:val="24"/>
        </w:rPr>
        <w:lastRenderedPageBreak/>
        <w:t>Laskar Pelangi “meledak”</w:t>
      </w:r>
      <w:r w:rsidR="00B80A47">
        <w:rPr>
          <w:sz w:val="24"/>
          <w:szCs w:val="24"/>
        </w:rPr>
        <w:t xml:space="preserve"> di pasaran (akhir 2008).</w:t>
      </w:r>
      <w:r>
        <w:rPr>
          <w:sz w:val="24"/>
          <w:szCs w:val="24"/>
        </w:rPr>
        <w:t xml:space="preserve">  </w:t>
      </w:r>
      <w:proofErr w:type="gramStart"/>
      <w:r>
        <w:rPr>
          <w:sz w:val="24"/>
          <w:szCs w:val="24"/>
        </w:rPr>
        <w:t>Paket  tur</w:t>
      </w:r>
      <w:proofErr w:type="gramEnd"/>
      <w:r>
        <w:rPr>
          <w:sz w:val="24"/>
          <w:szCs w:val="24"/>
        </w:rPr>
        <w:t xml:space="preserve"> ini sampai sekarang</w:t>
      </w:r>
      <w:r w:rsidR="00984689">
        <w:rPr>
          <w:sz w:val="24"/>
          <w:szCs w:val="24"/>
        </w:rPr>
        <w:t xml:space="preserve"> paling  </w:t>
      </w:r>
      <w:r>
        <w:rPr>
          <w:sz w:val="24"/>
          <w:szCs w:val="24"/>
        </w:rPr>
        <w:t>dim</w:t>
      </w:r>
      <w:r w:rsidR="00984689">
        <w:rPr>
          <w:sz w:val="24"/>
          <w:szCs w:val="24"/>
        </w:rPr>
        <w:t xml:space="preserve">inati wisatawan (Lihat Tabel 5). </w:t>
      </w:r>
      <w:r>
        <w:rPr>
          <w:sz w:val="24"/>
          <w:szCs w:val="24"/>
        </w:rPr>
        <w:t xml:space="preserve"> </w:t>
      </w:r>
      <w:proofErr w:type="gramStart"/>
      <w:r>
        <w:rPr>
          <w:sz w:val="24"/>
          <w:szCs w:val="24"/>
        </w:rPr>
        <w:t>Jauh sebelum ini   PT Sashi Anugrah Raya hanya mengandalkan Paket Tur Photografi dan Light House (mercusuar).</w:t>
      </w:r>
      <w:proofErr w:type="gramEnd"/>
      <w:r>
        <w:rPr>
          <w:sz w:val="24"/>
          <w:szCs w:val="24"/>
        </w:rPr>
        <w:t xml:space="preserve">    </w:t>
      </w:r>
    </w:p>
    <w:p w:rsidR="003B049D" w:rsidRDefault="00813AAD" w:rsidP="001F0D66">
      <w:pPr>
        <w:shd w:val="clear" w:color="auto" w:fill="FFFFFF" w:themeFill="background1"/>
        <w:spacing w:line="480" w:lineRule="auto"/>
        <w:ind w:left="720"/>
        <w:jc w:val="both"/>
        <w:rPr>
          <w:sz w:val="24"/>
          <w:szCs w:val="24"/>
        </w:rPr>
      </w:pPr>
      <w:proofErr w:type="gramStart"/>
      <w:r>
        <w:rPr>
          <w:sz w:val="24"/>
          <w:szCs w:val="24"/>
        </w:rPr>
        <w:t>Tabel 6</w:t>
      </w:r>
      <w:r w:rsidR="003B049D">
        <w:rPr>
          <w:sz w:val="24"/>
          <w:szCs w:val="24"/>
        </w:rPr>
        <w:t>.</w:t>
      </w:r>
      <w:proofErr w:type="gramEnd"/>
      <w:r w:rsidR="003B049D">
        <w:rPr>
          <w:sz w:val="24"/>
          <w:szCs w:val="24"/>
        </w:rPr>
        <w:t xml:space="preserve">  Agenda Perjalanan (</w:t>
      </w:r>
      <w:r w:rsidR="003B049D" w:rsidRPr="00374976">
        <w:rPr>
          <w:i/>
          <w:sz w:val="24"/>
          <w:szCs w:val="24"/>
        </w:rPr>
        <w:t>Itinerary</w:t>
      </w:r>
      <w:proofErr w:type="gramStart"/>
      <w:r w:rsidR="003B049D">
        <w:rPr>
          <w:sz w:val="24"/>
          <w:szCs w:val="24"/>
        </w:rPr>
        <w:t>)  Paket</w:t>
      </w:r>
      <w:proofErr w:type="gramEnd"/>
      <w:r w:rsidR="003B049D">
        <w:rPr>
          <w:sz w:val="24"/>
          <w:szCs w:val="24"/>
        </w:rPr>
        <w:t xml:space="preserve"> Tur Laskar Pelangi PT Sashi</w:t>
      </w:r>
      <w:r w:rsidR="009A2068">
        <w:rPr>
          <w:sz w:val="24"/>
          <w:szCs w:val="24"/>
        </w:rPr>
        <w:t xml:space="preserve"> (3D/2N).</w:t>
      </w:r>
    </w:p>
    <w:tbl>
      <w:tblPr>
        <w:tblStyle w:val="TableGrid"/>
        <w:tblW w:w="0" w:type="auto"/>
        <w:tblLook w:val="04A0" w:firstRow="1" w:lastRow="0" w:firstColumn="1" w:lastColumn="0" w:noHBand="0" w:noVBand="1"/>
      </w:tblPr>
      <w:tblGrid>
        <w:gridCol w:w="534"/>
        <w:gridCol w:w="992"/>
        <w:gridCol w:w="4678"/>
        <w:gridCol w:w="2850"/>
      </w:tblGrid>
      <w:tr w:rsidR="003B049D" w:rsidTr="00B05DC0">
        <w:tc>
          <w:tcPr>
            <w:tcW w:w="534" w:type="dxa"/>
            <w:shd w:val="clear" w:color="auto" w:fill="000000" w:themeFill="text1"/>
          </w:tcPr>
          <w:p w:rsidR="003B049D" w:rsidRPr="00B05DC0" w:rsidRDefault="003B049D" w:rsidP="003B049D">
            <w:pPr>
              <w:spacing w:line="480" w:lineRule="auto"/>
              <w:jc w:val="both"/>
              <w:rPr>
                <w:sz w:val="20"/>
                <w:szCs w:val="20"/>
              </w:rPr>
            </w:pPr>
            <w:r w:rsidRPr="00B05DC0">
              <w:rPr>
                <w:sz w:val="20"/>
                <w:szCs w:val="20"/>
              </w:rPr>
              <w:t>No</w:t>
            </w:r>
          </w:p>
        </w:tc>
        <w:tc>
          <w:tcPr>
            <w:tcW w:w="992" w:type="dxa"/>
            <w:shd w:val="clear" w:color="auto" w:fill="000000" w:themeFill="text1"/>
          </w:tcPr>
          <w:p w:rsidR="003B049D" w:rsidRPr="00B05DC0" w:rsidRDefault="003B049D" w:rsidP="003B049D">
            <w:pPr>
              <w:spacing w:line="480" w:lineRule="auto"/>
              <w:jc w:val="both"/>
              <w:rPr>
                <w:sz w:val="20"/>
                <w:szCs w:val="20"/>
              </w:rPr>
            </w:pPr>
            <w:r w:rsidRPr="00B05DC0">
              <w:rPr>
                <w:sz w:val="20"/>
                <w:szCs w:val="20"/>
              </w:rPr>
              <w:t>Hari ke</w:t>
            </w:r>
          </w:p>
        </w:tc>
        <w:tc>
          <w:tcPr>
            <w:tcW w:w="4678" w:type="dxa"/>
            <w:shd w:val="clear" w:color="auto" w:fill="000000" w:themeFill="text1"/>
          </w:tcPr>
          <w:p w:rsidR="003B049D" w:rsidRPr="00B05DC0" w:rsidRDefault="003B049D" w:rsidP="003B049D">
            <w:pPr>
              <w:spacing w:line="480" w:lineRule="auto"/>
              <w:jc w:val="both"/>
              <w:rPr>
                <w:sz w:val="20"/>
                <w:szCs w:val="20"/>
              </w:rPr>
            </w:pPr>
            <w:r w:rsidRPr="00B05DC0">
              <w:rPr>
                <w:sz w:val="20"/>
                <w:szCs w:val="20"/>
              </w:rPr>
              <w:t>Agenda Tur (Itinerary)</w:t>
            </w:r>
          </w:p>
        </w:tc>
        <w:tc>
          <w:tcPr>
            <w:tcW w:w="2850" w:type="dxa"/>
            <w:shd w:val="clear" w:color="auto" w:fill="000000" w:themeFill="text1"/>
          </w:tcPr>
          <w:p w:rsidR="003B049D" w:rsidRPr="00B05DC0" w:rsidRDefault="003B049D" w:rsidP="003B049D">
            <w:pPr>
              <w:spacing w:line="480" w:lineRule="auto"/>
              <w:jc w:val="both"/>
              <w:rPr>
                <w:sz w:val="20"/>
                <w:szCs w:val="20"/>
              </w:rPr>
            </w:pPr>
            <w:r w:rsidRPr="00B05DC0">
              <w:rPr>
                <w:sz w:val="20"/>
                <w:szCs w:val="20"/>
              </w:rPr>
              <w:t>Keterangan</w:t>
            </w:r>
          </w:p>
        </w:tc>
      </w:tr>
      <w:tr w:rsidR="003B049D" w:rsidTr="00027716">
        <w:tc>
          <w:tcPr>
            <w:tcW w:w="534" w:type="dxa"/>
          </w:tcPr>
          <w:p w:rsidR="003B049D" w:rsidRDefault="003B049D" w:rsidP="003B049D">
            <w:pPr>
              <w:spacing w:line="480" w:lineRule="auto"/>
              <w:jc w:val="both"/>
              <w:rPr>
                <w:sz w:val="24"/>
                <w:szCs w:val="24"/>
              </w:rPr>
            </w:pPr>
            <w:r>
              <w:rPr>
                <w:sz w:val="24"/>
                <w:szCs w:val="24"/>
              </w:rPr>
              <w:t>1</w:t>
            </w:r>
          </w:p>
          <w:p w:rsidR="003B049D" w:rsidRDefault="003B049D"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r>
              <w:rPr>
                <w:sz w:val="24"/>
                <w:szCs w:val="24"/>
              </w:rPr>
              <w:t>2</w:t>
            </w: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p>
          <w:p w:rsidR="00627819" w:rsidRDefault="00627819" w:rsidP="003B049D">
            <w:pPr>
              <w:spacing w:line="480" w:lineRule="auto"/>
              <w:jc w:val="both"/>
              <w:rPr>
                <w:sz w:val="24"/>
                <w:szCs w:val="24"/>
              </w:rPr>
            </w:pPr>
            <w:r>
              <w:rPr>
                <w:sz w:val="24"/>
                <w:szCs w:val="24"/>
              </w:rPr>
              <w:t>3</w:t>
            </w:r>
          </w:p>
          <w:p w:rsidR="00627819" w:rsidRDefault="00627819" w:rsidP="003B049D">
            <w:pPr>
              <w:spacing w:line="480" w:lineRule="auto"/>
              <w:jc w:val="both"/>
              <w:rPr>
                <w:sz w:val="24"/>
                <w:szCs w:val="24"/>
              </w:rPr>
            </w:pPr>
          </w:p>
        </w:tc>
        <w:tc>
          <w:tcPr>
            <w:tcW w:w="992" w:type="dxa"/>
          </w:tcPr>
          <w:p w:rsidR="003B049D" w:rsidRDefault="003B049D" w:rsidP="003B049D">
            <w:pPr>
              <w:spacing w:line="480" w:lineRule="auto"/>
              <w:jc w:val="both"/>
              <w:rPr>
                <w:sz w:val="24"/>
                <w:szCs w:val="24"/>
              </w:rPr>
            </w:pPr>
            <w:r>
              <w:rPr>
                <w:sz w:val="24"/>
                <w:szCs w:val="24"/>
              </w:rPr>
              <w:lastRenderedPageBreak/>
              <w:t>1</w:t>
            </w:r>
          </w:p>
          <w:p w:rsidR="002272DA" w:rsidRDefault="002272DA" w:rsidP="003B049D">
            <w:pPr>
              <w:spacing w:line="480" w:lineRule="auto"/>
              <w:jc w:val="both"/>
              <w:rPr>
                <w:sz w:val="24"/>
                <w:szCs w:val="24"/>
              </w:rPr>
            </w:pPr>
          </w:p>
          <w:p w:rsidR="002272DA" w:rsidRDefault="002272DA" w:rsidP="003B049D">
            <w:pPr>
              <w:spacing w:line="480" w:lineRule="auto"/>
              <w:jc w:val="both"/>
              <w:rPr>
                <w:sz w:val="24"/>
                <w:szCs w:val="24"/>
              </w:rPr>
            </w:pPr>
          </w:p>
          <w:p w:rsidR="002272DA" w:rsidRDefault="002272DA" w:rsidP="003B049D">
            <w:pPr>
              <w:spacing w:line="480" w:lineRule="auto"/>
              <w:jc w:val="both"/>
              <w:rPr>
                <w:sz w:val="24"/>
                <w:szCs w:val="24"/>
              </w:rPr>
            </w:pPr>
          </w:p>
          <w:p w:rsidR="002272DA" w:rsidRDefault="002272DA" w:rsidP="003B049D">
            <w:pPr>
              <w:spacing w:line="480" w:lineRule="auto"/>
              <w:jc w:val="both"/>
              <w:rPr>
                <w:sz w:val="24"/>
                <w:szCs w:val="24"/>
              </w:rPr>
            </w:pPr>
          </w:p>
          <w:p w:rsidR="002272DA" w:rsidRDefault="002272DA" w:rsidP="003B049D">
            <w:pPr>
              <w:spacing w:line="480" w:lineRule="auto"/>
              <w:jc w:val="both"/>
              <w:rPr>
                <w:sz w:val="24"/>
                <w:szCs w:val="24"/>
              </w:rPr>
            </w:pPr>
          </w:p>
          <w:p w:rsidR="002272DA" w:rsidRDefault="002272DA" w:rsidP="003B049D">
            <w:pPr>
              <w:spacing w:line="480" w:lineRule="auto"/>
              <w:jc w:val="both"/>
              <w:rPr>
                <w:sz w:val="24"/>
                <w:szCs w:val="24"/>
              </w:rPr>
            </w:pPr>
          </w:p>
          <w:p w:rsidR="002272DA" w:rsidRDefault="002272DA" w:rsidP="003B049D">
            <w:pPr>
              <w:spacing w:line="480" w:lineRule="auto"/>
              <w:jc w:val="both"/>
              <w:rPr>
                <w:sz w:val="24"/>
                <w:szCs w:val="24"/>
              </w:rPr>
            </w:pPr>
          </w:p>
          <w:p w:rsidR="003F0723" w:rsidRDefault="003F0723" w:rsidP="003B049D">
            <w:pPr>
              <w:spacing w:line="480" w:lineRule="auto"/>
              <w:jc w:val="both"/>
              <w:rPr>
                <w:sz w:val="24"/>
                <w:szCs w:val="24"/>
              </w:rPr>
            </w:pPr>
          </w:p>
          <w:p w:rsidR="002272DA" w:rsidRDefault="002272DA" w:rsidP="003B049D">
            <w:pPr>
              <w:spacing w:line="480" w:lineRule="auto"/>
              <w:jc w:val="both"/>
              <w:rPr>
                <w:sz w:val="24"/>
                <w:szCs w:val="24"/>
              </w:rPr>
            </w:pPr>
            <w:r>
              <w:rPr>
                <w:sz w:val="24"/>
                <w:szCs w:val="24"/>
              </w:rPr>
              <w:t>2</w:t>
            </w:r>
          </w:p>
          <w:p w:rsidR="002272DA" w:rsidRDefault="002272DA" w:rsidP="003B049D">
            <w:pPr>
              <w:spacing w:line="480" w:lineRule="auto"/>
              <w:jc w:val="both"/>
              <w:rPr>
                <w:sz w:val="24"/>
                <w:szCs w:val="24"/>
              </w:rPr>
            </w:pPr>
          </w:p>
          <w:p w:rsidR="001E7700" w:rsidRDefault="001E7700" w:rsidP="003B049D">
            <w:pPr>
              <w:spacing w:line="480" w:lineRule="auto"/>
              <w:jc w:val="both"/>
              <w:rPr>
                <w:sz w:val="24"/>
                <w:szCs w:val="24"/>
              </w:rPr>
            </w:pPr>
          </w:p>
          <w:p w:rsidR="001E7700" w:rsidRDefault="001E7700" w:rsidP="003B049D">
            <w:pPr>
              <w:spacing w:line="480" w:lineRule="auto"/>
              <w:jc w:val="both"/>
              <w:rPr>
                <w:sz w:val="24"/>
                <w:szCs w:val="24"/>
              </w:rPr>
            </w:pPr>
          </w:p>
          <w:p w:rsidR="001E7700" w:rsidRDefault="001E7700" w:rsidP="003B049D">
            <w:pPr>
              <w:spacing w:line="480" w:lineRule="auto"/>
              <w:jc w:val="both"/>
              <w:rPr>
                <w:sz w:val="24"/>
                <w:szCs w:val="24"/>
              </w:rPr>
            </w:pPr>
          </w:p>
          <w:p w:rsidR="00C726EA" w:rsidRDefault="00C726EA" w:rsidP="003B049D">
            <w:pPr>
              <w:spacing w:line="480" w:lineRule="auto"/>
              <w:jc w:val="both"/>
              <w:rPr>
                <w:sz w:val="24"/>
                <w:szCs w:val="24"/>
              </w:rPr>
            </w:pPr>
          </w:p>
          <w:p w:rsidR="00C726EA" w:rsidRDefault="00C726EA" w:rsidP="003B049D">
            <w:pPr>
              <w:spacing w:line="480" w:lineRule="auto"/>
              <w:jc w:val="both"/>
              <w:rPr>
                <w:sz w:val="24"/>
                <w:szCs w:val="24"/>
              </w:rPr>
            </w:pPr>
          </w:p>
          <w:p w:rsidR="004758C7" w:rsidRDefault="004758C7" w:rsidP="003B049D">
            <w:pPr>
              <w:spacing w:line="480" w:lineRule="auto"/>
              <w:jc w:val="both"/>
              <w:rPr>
                <w:sz w:val="24"/>
                <w:szCs w:val="24"/>
              </w:rPr>
            </w:pPr>
          </w:p>
          <w:p w:rsidR="004758C7" w:rsidRDefault="004758C7" w:rsidP="003B049D">
            <w:pPr>
              <w:spacing w:line="480" w:lineRule="auto"/>
              <w:jc w:val="both"/>
              <w:rPr>
                <w:sz w:val="24"/>
                <w:szCs w:val="24"/>
              </w:rPr>
            </w:pPr>
          </w:p>
          <w:p w:rsidR="007D4723" w:rsidRDefault="007D4723" w:rsidP="003B049D">
            <w:pPr>
              <w:spacing w:line="480" w:lineRule="auto"/>
              <w:jc w:val="both"/>
              <w:rPr>
                <w:sz w:val="24"/>
                <w:szCs w:val="24"/>
              </w:rPr>
            </w:pPr>
            <w:r>
              <w:rPr>
                <w:sz w:val="24"/>
                <w:szCs w:val="24"/>
              </w:rPr>
              <w:t>3</w:t>
            </w:r>
          </w:p>
          <w:p w:rsidR="007D4723" w:rsidRDefault="007D4723" w:rsidP="003B049D">
            <w:pPr>
              <w:spacing w:line="480" w:lineRule="auto"/>
              <w:jc w:val="both"/>
              <w:rPr>
                <w:sz w:val="24"/>
                <w:szCs w:val="24"/>
              </w:rPr>
            </w:pPr>
          </w:p>
          <w:p w:rsidR="00964523" w:rsidRDefault="00964523" w:rsidP="003B049D">
            <w:pPr>
              <w:spacing w:line="480" w:lineRule="auto"/>
              <w:jc w:val="both"/>
              <w:rPr>
                <w:sz w:val="24"/>
                <w:szCs w:val="24"/>
              </w:rPr>
            </w:pPr>
          </w:p>
          <w:p w:rsidR="00964523" w:rsidRDefault="00964523" w:rsidP="003B049D">
            <w:pPr>
              <w:spacing w:line="480" w:lineRule="auto"/>
              <w:jc w:val="both"/>
              <w:rPr>
                <w:sz w:val="24"/>
                <w:szCs w:val="24"/>
              </w:rPr>
            </w:pPr>
          </w:p>
          <w:p w:rsidR="00AE4B26" w:rsidRDefault="00AE4B26" w:rsidP="003B049D">
            <w:pPr>
              <w:spacing w:line="480" w:lineRule="auto"/>
              <w:jc w:val="both"/>
              <w:rPr>
                <w:sz w:val="24"/>
                <w:szCs w:val="24"/>
              </w:rPr>
            </w:pPr>
          </w:p>
          <w:p w:rsidR="00AE4B26" w:rsidRDefault="00AE4B26" w:rsidP="003B049D">
            <w:pPr>
              <w:spacing w:line="480" w:lineRule="auto"/>
              <w:jc w:val="both"/>
              <w:rPr>
                <w:sz w:val="24"/>
                <w:szCs w:val="24"/>
              </w:rPr>
            </w:pPr>
          </w:p>
          <w:p w:rsidR="00584B32" w:rsidRDefault="00584B32" w:rsidP="003B049D">
            <w:pPr>
              <w:spacing w:line="480" w:lineRule="auto"/>
              <w:jc w:val="both"/>
              <w:rPr>
                <w:sz w:val="24"/>
                <w:szCs w:val="24"/>
              </w:rPr>
            </w:pPr>
          </w:p>
          <w:p w:rsidR="00584B32" w:rsidRDefault="00584B32" w:rsidP="003B049D">
            <w:pPr>
              <w:spacing w:line="480" w:lineRule="auto"/>
              <w:jc w:val="both"/>
              <w:rPr>
                <w:sz w:val="24"/>
                <w:szCs w:val="24"/>
              </w:rPr>
            </w:pPr>
          </w:p>
          <w:p w:rsidR="00892901" w:rsidRDefault="00892901" w:rsidP="003B049D">
            <w:pPr>
              <w:spacing w:line="480" w:lineRule="auto"/>
              <w:jc w:val="both"/>
              <w:rPr>
                <w:sz w:val="24"/>
                <w:szCs w:val="24"/>
              </w:rPr>
            </w:pPr>
          </w:p>
          <w:p w:rsidR="00892901" w:rsidRDefault="00892901" w:rsidP="003B049D">
            <w:pPr>
              <w:spacing w:line="480" w:lineRule="auto"/>
              <w:jc w:val="both"/>
              <w:rPr>
                <w:sz w:val="24"/>
                <w:szCs w:val="24"/>
              </w:rPr>
            </w:pPr>
          </w:p>
          <w:p w:rsidR="00E33BD6" w:rsidRDefault="00E33BD6" w:rsidP="003B049D">
            <w:pPr>
              <w:spacing w:line="480" w:lineRule="auto"/>
              <w:jc w:val="both"/>
              <w:rPr>
                <w:sz w:val="24"/>
                <w:szCs w:val="24"/>
              </w:rPr>
            </w:pPr>
          </w:p>
        </w:tc>
        <w:tc>
          <w:tcPr>
            <w:tcW w:w="4678" w:type="dxa"/>
          </w:tcPr>
          <w:p w:rsidR="003B049D" w:rsidRDefault="003B049D" w:rsidP="003B049D">
            <w:pPr>
              <w:spacing w:line="276" w:lineRule="auto"/>
              <w:jc w:val="both"/>
              <w:rPr>
                <w:sz w:val="18"/>
                <w:szCs w:val="18"/>
              </w:rPr>
            </w:pPr>
            <w:r>
              <w:rPr>
                <w:sz w:val="18"/>
                <w:szCs w:val="18"/>
              </w:rPr>
              <w:lastRenderedPageBreak/>
              <w:t>- Setelah melakukan penerbangan Jakarta-Tanjungpandan, wisatwan dijemput di lapangan te</w:t>
            </w:r>
            <w:r w:rsidR="00E20242">
              <w:rPr>
                <w:sz w:val="18"/>
                <w:szCs w:val="18"/>
              </w:rPr>
              <w:t>rbang HAS Hananjudin Desa Bulu T</w:t>
            </w:r>
            <w:r>
              <w:rPr>
                <w:sz w:val="18"/>
                <w:szCs w:val="18"/>
              </w:rPr>
              <w:t xml:space="preserve">umbang, kemudian diinapkan di hotel di Tanjungpandan.  Usai </w:t>
            </w:r>
            <w:r w:rsidRPr="006428E4">
              <w:rPr>
                <w:i/>
                <w:sz w:val="18"/>
                <w:szCs w:val="18"/>
              </w:rPr>
              <w:t>check in</w:t>
            </w:r>
            <w:r>
              <w:rPr>
                <w:sz w:val="18"/>
                <w:szCs w:val="18"/>
              </w:rPr>
              <w:t xml:space="preserve"> di hotel, wisatawan dijamu makan mie Belitong (mie khas Belitong)</w:t>
            </w:r>
            <w:r w:rsidR="00027716">
              <w:rPr>
                <w:sz w:val="18"/>
                <w:szCs w:val="18"/>
              </w:rPr>
              <w:t>.</w:t>
            </w:r>
          </w:p>
          <w:p w:rsidR="00027716" w:rsidRDefault="00027716" w:rsidP="003B049D">
            <w:pPr>
              <w:spacing w:line="276" w:lineRule="auto"/>
              <w:jc w:val="both"/>
              <w:rPr>
                <w:sz w:val="18"/>
                <w:szCs w:val="18"/>
              </w:rPr>
            </w:pPr>
            <w:r>
              <w:rPr>
                <w:sz w:val="18"/>
                <w:szCs w:val="18"/>
              </w:rPr>
              <w:t>-  Lepas itu wisatawan dibawa ke Gantung di Belitong Timur (Beltim) untuk melihat (1) SD Muhammadiyah di Desa Linggang, (2) melihat SD PN Timah (3) rumah Ikal (pemeran di film Laskar Pelangi, (4) kunjungan ke rumah Ibu Muslimah (eks guru SD Muhammadiyah)</w:t>
            </w:r>
            <w:r w:rsidR="00760197">
              <w:rPr>
                <w:sz w:val="18"/>
                <w:szCs w:val="18"/>
              </w:rPr>
              <w:t>.</w:t>
            </w:r>
          </w:p>
          <w:p w:rsidR="00760197" w:rsidRDefault="00760197" w:rsidP="003B049D">
            <w:pPr>
              <w:spacing w:line="276" w:lineRule="auto"/>
              <w:jc w:val="both"/>
              <w:rPr>
                <w:sz w:val="18"/>
                <w:szCs w:val="18"/>
              </w:rPr>
            </w:pPr>
            <w:r>
              <w:rPr>
                <w:sz w:val="18"/>
                <w:szCs w:val="18"/>
              </w:rPr>
              <w:t>- Kemudian menuju Manggar, untuk melihat (1) Toko Sinar Harapan</w:t>
            </w:r>
            <w:r w:rsidR="001721F0">
              <w:rPr>
                <w:sz w:val="18"/>
                <w:szCs w:val="18"/>
              </w:rPr>
              <w:t xml:space="preserve"> (toko atau kedai kelontongan (runcit)  milik ayah Aling: tempat anak-anak Laskar Pelangi membeli kapur dan Ikal jatuh cinta kepada Aling), </w:t>
            </w:r>
            <w:r>
              <w:rPr>
                <w:sz w:val="18"/>
                <w:szCs w:val="18"/>
              </w:rPr>
              <w:t xml:space="preserve"> minum kopi di warung </w:t>
            </w:r>
            <w:r w:rsidR="00B3511F">
              <w:rPr>
                <w:sz w:val="18"/>
                <w:szCs w:val="18"/>
              </w:rPr>
              <w:t>kopi Manggar - kota ini terkenal dengan julukan “</w:t>
            </w:r>
            <w:r w:rsidR="0063757C">
              <w:rPr>
                <w:sz w:val="18"/>
                <w:szCs w:val="18"/>
              </w:rPr>
              <w:t>Seribu War</w:t>
            </w:r>
            <w:r w:rsidR="00B3511F">
              <w:rPr>
                <w:sz w:val="18"/>
                <w:szCs w:val="18"/>
              </w:rPr>
              <w:t>ung Kopi”, (2) mengunjungi  Vihara Dwi Kuan Im, (3) ke Pantai Burung Mandi dan (4)Pantai Serdang.</w:t>
            </w:r>
          </w:p>
          <w:p w:rsidR="002272DA" w:rsidRDefault="00D1505E" w:rsidP="003B049D">
            <w:pPr>
              <w:spacing w:line="276" w:lineRule="auto"/>
              <w:jc w:val="both"/>
              <w:rPr>
                <w:sz w:val="18"/>
                <w:szCs w:val="18"/>
              </w:rPr>
            </w:pPr>
            <w:r>
              <w:rPr>
                <w:sz w:val="18"/>
                <w:szCs w:val="18"/>
              </w:rPr>
              <w:t xml:space="preserve">- Setelah </w:t>
            </w:r>
            <w:r w:rsidR="002272DA">
              <w:rPr>
                <w:sz w:val="18"/>
                <w:szCs w:val="18"/>
              </w:rPr>
              <w:t>dari Manggar kemudian</w:t>
            </w:r>
            <w:r w:rsidR="003F0723">
              <w:rPr>
                <w:sz w:val="18"/>
                <w:szCs w:val="18"/>
              </w:rPr>
              <w:t xml:space="preserve"> rombongan </w:t>
            </w:r>
            <w:proofErr w:type="gramStart"/>
            <w:r w:rsidR="003F0723">
              <w:rPr>
                <w:sz w:val="18"/>
                <w:szCs w:val="18"/>
              </w:rPr>
              <w:t xml:space="preserve">wisatawan </w:t>
            </w:r>
            <w:r w:rsidR="002272DA">
              <w:rPr>
                <w:sz w:val="18"/>
                <w:szCs w:val="18"/>
              </w:rPr>
              <w:t xml:space="preserve"> kembali</w:t>
            </w:r>
            <w:proofErr w:type="gramEnd"/>
            <w:r w:rsidR="002272DA">
              <w:rPr>
                <w:sz w:val="18"/>
                <w:szCs w:val="18"/>
              </w:rPr>
              <w:t xml:space="preserve"> ke Tanjungdan. Kegiatan: istirahat di hotel dan makan malam.</w:t>
            </w:r>
          </w:p>
          <w:p w:rsidR="00B3511F" w:rsidRDefault="00B3511F" w:rsidP="003B049D">
            <w:pPr>
              <w:spacing w:line="276" w:lineRule="auto"/>
              <w:jc w:val="both"/>
              <w:rPr>
                <w:sz w:val="18"/>
                <w:szCs w:val="18"/>
              </w:rPr>
            </w:pPr>
          </w:p>
          <w:p w:rsidR="002272DA" w:rsidRDefault="002272DA" w:rsidP="003B049D">
            <w:pPr>
              <w:spacing w:line="276" w:lineRule="auto"/>
              <w:jc w:val="both"/>
              <w:rPr>
                <w:sz w:val="18"/>
                <w:szCs w:val="18"/>
              </w:rPr>
            </w:pPr>
          </w:p>
          <w:p w:rsidR="001E7700" w:rsidRDefault="001E7700" w:rsidP="003B049D">
            <w:pPr>
              <w:spacing w:line="276" w:lineRule="auto"/>
              <w:jc w:val="both"/>
              <w:rPr>
                <w:sz w:val="18"/>
                <w:szCs w:val="18"/>
              </w:rPr>
            </w:pPr>
            <w:r>
              <w:rPr>
                <w:sz w:val="18"/>
                <w:szCs w:val="18"/>
              </w:rPr>
              <w:t xml:space="preserve">-  </w:t>
            </w:r>
            <w:r w:rsidR="000D1082">
              <w:rPr>
                <w:sz w:val="18"/>
                <w:szCs w:val="18"/>
              </w:rPr>
              <w:t xml:space="preserve">Dari hotel di Tanjungpandan menuju Pantai Tanjungtinggi, di sini kegiatan:  </w:t>
            </w:r>
            <w:proofErr w:type="gramStart"/>
            <w:r w:rsidR="000D1082">
              <w:rPr>
                <w:sz w:val="18"/>
                <w:szCs w:val="18"/>
              </w:rPr>
              <w:t>melihat  belas</w:t>
            </w:r>
            <w:proofErr w:type="gramEnd"/>
            <w:r w:rsidR="000D1082">
              <w:rPr>
                <w:sz w:val="18"/>
                <w:szCs w:val="18"/>
              </w:rPr>
              <w:t xml:space="preserve"> lokasi shooting Film Laskar Pelangi, berfoto dengan latarbelakang pantai dan hamparan batu granit ‘raksasa’  dan mandi-mandi di pantai, serta makan siang</w:t>
            </w:r>
            <w:r>
              <w:rPr>
                <w:sz w:val="18"/>
                <w:szCs w:val="18"/>
              </w:rPr>
              <w:t>.</w:t>
            </w:r>
          </w:p>
          <w:p w:rsidR="002272DA" w:rsidRDefault="001E7700" w:rsidP="003B049D">
            <w:pPr>
              <w:spacing w:line="276" w:lineRule="auto"/>
              <w:jc w:val="both"/>
              <w:rPr>
                <w:sz w:val="18"/>
                <w:szCs w:val="18"/>
              </w:rPr>
            </w:pPr>
            <w:r>
              <w:rPr>
                <w:sz w:val="18"/>
                <w:szCs w:val="18"/>
              </w:rPr>
              <w:t>-  Siangnya menuju ke Pantai Tanjungkelayang yang berdekatan dengan Pantai Tanjungtinggi untuk berfoto, mandi-mandi dan permainan olahraga pantai.</w:t>
            </w:r>
            <w:r w:rsidR="000D1082">
              <w:rPr>
                <w:sz w:val="18"/>
                <w:szCs w:val="18"/>
              </w:rPr>
              <w:t xml:space="preserve"> </w:t>
            </w:r>
          </w:p>
          <w:p w:rsidR="00027716" w:rsidRDefault="00027716" w:rsidP="003B049D">
            <w:pPr>
              <w:spacing w:line="276" w:lineRule="auto"/>
              <w:jc w:val="both"/>
              <w:rPr>
                <w:sz w:val="18"/>
                <w:szCs w:val="18"/>
              </w:rPr>
            </w:pPr>
          </w:p>
          <w:p w:rsidR="00C726EA" w:rsidRDefault="00C726EA" w:rsidP="003B049D">
            <w:pPr>
              <w:spacing w:line="276" w:lineRule="auto"/>
              <w:jc w:val="both"/>
              <w:rPr>
                <w:sz w:val="18"/>
                <w:szCs w:val="18"/>
              </w:rPr>
            </w:pPr>
          </w:p>
          <w:p w:rsidR="00C726EA" w:rsidRDefault="00C726EA" w:rsidP="003B049D">
            <w:pPr>
              <w:spacing w:line="276" w:lineRule="auto"/>
              <w:jc w:val="both"/>
              <w:rPr>
                <w:sz w:val="18"/>
                <w:szCs w:val="18"/>
              </w:rPr>
            </w:pPr>
          </w:p>
          <w:p w:rsidR="00C726EA" w:rsidRDefault="00C726EA" w:rsidP="003B049D">
            <w:pPr>
              <w:spacing w:line="276" w:lineRule="auto"/>
              <w:jc w:val="both"/>
              <w:rPr>
                <w:sz w:val="18"/>
                <w:szCs w:val="18"/>
              </w:rPr>
            </w:pPr>
          </w:p>
          <w:p w:rsidR="00C726EA" w:rsidRDefault="00C726EA" w:rsidP="003B049D">
            <w:pPr>
              <w:spacing w:line="276" w:lineRule="auto"/>
              <w:jc w:val="both"/>
              <w:rPr>
                <w:sz w:val="18"/>
                <w:szCs w:val="18"/>
              </w:rPr>
            </w:pPr>
          </w:p>
          <w:p w:rsidR="00C726EA" w:rsidRDefault="00C726EA" w:rsidP="003B049D">
            <w:pPr>
              <w:spacing w:line="276" w:lineRule="auto"/>
              <w:jc w:val="both"/>
              <w:rPr>
                <w:sz w:val="18"/>
                <w:szCs w:val="18"/>
              </w:rPr>
            </w:pPr>
            <w:r>
              <w:rPr>
                <w:sz w:val="18"/>
                <w:szCs w:val="18"/>
              </w:rPr>
              <w:t xml:space="preserve">-  </w:t>
            </w:r>
            <w:r w:rsidR="004758C7">
              <w:rPr>
                <w:sz w:val="18"/>
                <w:szCs w:val="18"/>
              </w:rPr>
              <w:t>Ke Tanjung Binga</w:t>
            </w:r>
            <w:r w:rsidR="00AE4B26">
              <w:rPr>
                <w:sz w:val="18"/>
                <w:szCs w:val="18"/>
              </w:rPr>
              <w:t>: melihat keindahan kampung n</w:t>
            </w:r>
            <w:r w:rsidR="004758C7">
              <w:rPr>
                <w:sz w:val="18"/>
                <w:szCs w:val="18"/>
              </w:rPr>
              <w:t>elayan dan men</w:t>
            </w:r>
            <w:r w:rsidR="00FE339E">
              <w:rPr>
                <w:sz w:val="18"/>
                <w:szCs w:val="18"/>
              </w:rPr>
              <w:t>yaksikan matahari terbenam (</w:t>
            </w:r>
            <w:r w:rsidR="00FE339E">
              <w:rPr>
                <w:i/>
                <w:sz w:val="18"/>
                <w:szCs w:val="18"/>
              </w:rPr>
              <w:t>sun</w:t>
            </w:r>
            <w:r w:rsidR="004758C7" w:rsidRPr="00FE339E">
              <w:rPr>
                <w:i/>
                <w:sz w:val="18"/>
                <w:szCs w:val="18"/>
              </w:rPr>
              <w:t>set</w:t>
            </w:r>
            <w:r w:rsidR="004758C7">
              <w:rPr>
                <w:sz w:val="18"/>
                <w:szCs w:val="18"/>
              </w:rPr>
              <w:t>).</w:t>
            </w:r>
          </w:p>
          <w:p w:rsidR="004758C7" w:rsidRDefault="004758C7" w:rsidP="003B049D">
            <w:pPr>
              <w:spacing w:line="276" w:lineRule="auto"/>
              <w:jc w:val="both"/>
              <w:rPr>
                <w:sz w:val="18"/>
                <w:szCs w:val="18"/>
              </w:rPr>
            </w:pPr>
          </w:p>
          <w:p w:rsidR="004758C7" w:rsidRDefault="004758C7" w:rsidP="003B049D">
            <w:pPr>
              <w:spacing w:line="276" w:lineRule="auto"/>
              <w:jc w:val="both"/>
              <w:rPr>
                <w:sz w:val="18"/>
                <w:szCs w:val="18"/>
              </w:rPr>
            </w:pPr>
            <w:r>
              <w:rPr>
                <w:sz w:val="18"/>
                <w:szCs w:val="18"/>
              </w:rPr>
              <w:t>-  Kembali ke hotel di Tanjungpandan.</w:t>
            </w:r>
          </w:p>
          <w:p w:rsidR="007D4723" w:rsidRDefault="007D4723" w:rsidP="003B049D">
            <w:pPr>
              <w:spacing w:line="276" w:lineRule="auto"/>
              <w:jc w:val="both"/>
              <w:rPr>
                <w:sz w:val="18"/>
                <w:szCs w:val="18"/>
              </w:rPr>
            </w:pPr>
          </w:p>
          <w:p w:rsidR="007D4723" w:rsidRDefault="007D4723" w:rsidP="003B049D">
            <w:pPr>
              <w:spacing w:line="276" w:lineRule="auto"/>
              <w:jc w:val="both"/>
              <w:rPr>
                <w:sz w:val="18"/>
                <w:szCs w:val="18"/>
              </w:rPr>
            </w:pPr>
          </w:p>
          <w:p w:rsidR="007D4723" w:rsidRDefault="007D4723" w:rsidP="003B049D">
            <w:pPr>
              <w:spacing w:line="276" w:lineRule="auto"/>
              <w:jc w:val="both"/>
              <w:rPr>
                <w:sz w:val="18"/>
                <w:szCs w:val="18"/>
              </w:rPr>
            </w:pPr>
          </w:p>
          <w:p w:rsidR="007D4723" w:rsidRDefault="007D4723" w:rsidP="003B049D">
            <w:pPr>
              <w:spacing w:line="276" w:lineRule="auto"/>
              <w:jc w:val="both"/>
              <w:rPr>
                <w:sz w:val="18"/>
                <w:szCs w:val="18"/>
              </w:rPr>
            </w:pPr>
          </w:p>
          <w:p w:rsidR="007D4723" w:rsidRDefault="00964523" w:rsidP="003B049D">
            <w:pPr>
              <w:spacing w:line="276" w:lineRule="auto"/>
              <w:jc w:val="both"/>
              <w:rPr>
                <w:sz w:val="18"/>
                <w:szCs w:val="18"/>
              </w:rPr>
            </w:pPr>
            <w:r>
              <w:rPr>
                <w:sz w:val="18"/>
                <w:szCs w:val="18"/>
              </w:rPr>
              <w:t xml:space="preserve">-  </w:t>
            </w:r>
            <w:r w:rsidR="005F4C07">
              <w:rPr>
                <w:sz w:val="18"/>
                <w:szCs w:val="18"/>
              </w:rPr>
              <w:t>Menuju ke Pantai Tanjungkelayang untuk mengikuti Program Island Hoping</w:t>
            </w:r>
            <w:r>
              <w:rPr>
                <w:sz w:val="18"/>
                <w:szCs w:val="18"/>
              </w:rPr>
              <w:t>.</w:t>
            </w:r>
          </w:p>
          <w:p w:rsidR="00AE4B26" w:rsidRDefault="00AE4B26" w:rsidP="003B049D">
            <w:pPr>
              <w:spacing w:line="276" w:lineRule="auto"/>
              <w:jc w:val="both"/>
              <w:rPr>
                <w:sz w:val="18"/>
                <w:szCs w:val="18"/>
              </w:rPr>
            </w:pPr>
          </w:p>
          <w:p w:rsidR="00AE4B26" w:rsidRDefault="00AE4B26" w:rsidP="003B049D">
            <w:pPr>
              <w:spacing w:line="276" w:lineRule="auto"/>
              <w:jc w:val="both"/>
              <w:rPr>
                <w:sz w:val="18"/>
                <w:szCs w:val="18"/>
              </w:rPr>
            </w:pPr>
          </w:p>
          <w:p w:rsidR="00AE4B26" w:rsidRDefault="00AE4B26" w:rsidP="003B049D">
            <w:pPr>
              <w:spacing w:line="276" w:lineRule="auto"/>
              <w:jc w:val="both"/>
              <w:rPr>
                <w:sz w:val="18"/>
                <w:szCs w:val="18"/>
              </w:rPr>
            </w:pPr>
          </w:p>
          <w:p w:rsidR="00AE4B26" w:rsidRDefault="00AE4B26" w:rsidP="003B049D">
            <w:pPr>
              <w:spacing w:line="276" w:lineRule="auto"/>
              <w:jc w:val="both"/>
              <w:rPr>
                <w:sz w:val="18"/>
                <w:szCs w:val="18"/>
              </w:rPr>
            </w:pPr>
            <w:r>
              <w:rPr>
                <w:sz w:val="18"/>
                <w:szCs w:val="18"/>
              </w:rPr>
              <w:t>-  Dari Pantai Tanjungkelayang menggunakan perahu nela</w:t>
            </w:r>
            <w:r w:rsidR="0076190F">
              <w:rPr>
                <w:sz w:val="18"/>
                <w:szCs w:val="18"/>
              </w:rPr>
              <w:t>yan berlayar menuju Pulau Pasir. D</w:t>
            </w:r>
            <w:r>
              <w:rPr>
                <w:sz w:val="18"/>
                <w:szCs w:val="18"/>
              </w:rPr>
              <w:t>i pulau ini wisatawan naik ke gusung pulau selama 15-20 menit: menyaksikan eksotis pemandangan laut dan disekeliling pulau.</w:t>
            </w:r>
          </w:p>
          <w:p w:rsidR="00964523" w:rsidRDefault="00964523" w:rsidP="003B049D">
            <w:pPr>
              <w:spacing w:line="276" w:lineRule="auto"/>
              <w:jc w:val="both"/>
              <w:rPr>
                <w:sz w:val="18"/>
                <w:szCs w:val="18"/>
              </w:rPr>
            </w:pPr>
          </w:p>
          <w:p w:rsidR="00964523" w:rsidRDefault="002B5ED1" w:rsidP="003B049D">
            <w:pPr>
              <w:spacing w:line="276" w:lineRule="auto"/>
              <w:jc w:val="both"/>
              <w:rPr>
                <w:sz w:val="18"/>
                <w:szCs w:val="18"/>
              </w:rPr>
            </w:pPr>
            <w:r>
              <w:rPr>
                <w:sz w:val="18"/>
                <w:szCs w:val="18"/>
              </w:rPr>
              <w:t xml:space="preserve">-  </w:t>
            </w:r>
            <w:r w:rsidR="00584B32">
              <w:rPr>
                <w:sz w:val="18"/>
                <w:szCs w:val="18"/>
              </w:rPr>
              <w:t>Setelah itu menuju ke Pulau Burung.</w:t>
            </w:r>
          </w:p>
          <w:p w:rsidR="00584B32" w:rsidRDefault="00584B32" w:rsidP="003B049D">
            <w:pPr>
              <w:spacing w:line="276" w:lineRule="auto"/>
              <w:jc w:val="both"/>
              <w:rPr>
                <w:sz w:val="18"/>
                <w:szCs w:val="18"/>
              </w:rPr>
            </w:pPr>
          </w:p>
          <w:p w:rsidR="00584B32" w:rsidRDefault="00584B32" w:rsidP="003B049D">
            <w:pPr>
              <w:spacing w:line="276" w:lineRule="auto"/>
              <w:jc w:val="both"/>
              <w:rPr>
                <w:sz w:val="18"/>
                <w:szCs w:val="18"/>
              </w:rPr>
            </w:pPr>
          </w:p>
          <w:p w:rsidR="00584B32" w:rsidRDefault="00584B32" w:rsidP="003B049D">
            <w:pPr>
              <w:spacing w:line="276" w:lineRule="auto"/>
              <w:jc w:val="both"/>
              <w:rPr>
                <w:sz w:val="18"/>
                <w:szCs w:val="18"/>
              </w:rPr>
            </w:pPr>
            <w:r>
              <w:rPr>
                <w:sz w:val="18"/>
                <w:szCs w:val="18"/>
              </w:rPr>
              <w:t>-  Lalu ke Pulau Lengku</w:t>
            </w:r>
            <w:r w:rsidR="00892901">
              <w:rPr>
                <w:sz w:val="18"/>
                <w:szCs w:val="18"/>
              </w:rPr>
              <w:t>as: menyasikan mercusuar bekinan Belanda pada tahun 1800</w:t>
            </w:r>
            <w:r>
              <w:rPr>
                <w:sz w:val="18"/>
                <w:szCs w:val="18"/>
              </w:rPr>
              <w:t>, makan siang, mandi di pantai dan snorkeling dan mengambil foto dengan latarbelakang hamparan batu granit raksasa hingga pukul 16.00 Wib.</w:t>
            </w:r>
          </w:p>
          <w:p w:rsidR="00892901" w:rsidRDefault="00892901" w:rsidP="003B049D">
            <w:pPr>
              <w:spacing w:line="276" w:lineRule="auto"/>
              <w:jc w:val="both"/>
              <w:rPr>
                <w:sz w:val="18"/>
                <w:szCs w:val="18"/>
              </w:rPr>
            </w:pPr>
          </w:p>
          <w:p w:rsidR="00892901" w:rsidRDefault="00892901" w:rsidP="003B049D">
            <w:pPr>
              <w:spacing w:line="276" w:lineRule="auto"/>
              <w:jc w:val="both"/>
              <w:rPr>
                <w:sz w:val="18"/>
                <w:szCs w:val="18"/>
              </w:rPr>
            </w:pPr>
            <w:r>
              <w:rPr>
                <w:sz w:val="18"/>
                <w:szCs w:val="18"/>
              </w:rPr>
              <w:t xml:space="preserve">-  </w:t>
            </w:r>
            <w:r w:rsidR="001E4498">
              <w:rPr>
                <w:sz w:val="18"/>
                <w:szCs w:val="18"/>
              </w:rPr>
              <w:t xml:space="preserve">Dari Pulau Lengkuas ke Pulau </w:t>
            </w:r>
            <w:proofErr w:type="gramStart"/>
            <w:r w:rsidR="003620C9">
              <w:rPr>
                <w:sz w:val="18"/>
                <w:szCs w:val="18"/>
              </w:rPr>
              <w:t xml:space="preserve">Babi </w:t>
            </w:r>
            <w:r w:rsidR="001E4498">
              <w:rPr>
                <w:sz w:val="18"/>
                <w:szCs w:val="18"/>
              </w:rPr>
              <w:t xml:space="preserve"> atau</w:t>
            </w:r>
            <w:proofErr w:type="gramEnd"/>
            <w:r w:rsidR="001E4498">
              <w:rPr>
                <w:sz w:val="18"/>
                <w:szCs w:val="18"/>
              </w:rPr>
              <w:t xml:space="preserve"> nama lainnya Pulau Kepayang, untuk mengambil foto dan berenang.  View pulau ini sangat indah.</w:t>
            </w:r>
          </w:p>
          <w:p w:rsidR="00E33BD6" w:rsidRDefault="00E33BD6" w:rsidP="003B049D">
            <w:pPr>
              <w:spacing w:line="276" w:lineRule="auto"/>
              <w:jc w:val="both"/>
              <w:rPr>
                <w:sz w:val="18"/>
                <w:szCs w:val="18"/>
              </w:rPr>
            </w:pPr>
          </w:p>
          <w:p w:rsidR="00E33BD6" w:rsidRPr="003B049D" w:rsidRDefault="00E33BD6" w:rsidP="003B049D">
            <w:pPr>
              <w:spacing w:line="276" w:lineRule="auto"/>
              <w:jc w:val="both"/>
              <w:rPr>
                <w:sz w:val="18"/>
                <w:szCs w:val="18"/>
              </w:rPr>
            </w:pPr>
            <w:r>
              <w:rPr>
                <w:sz w:val="18"/>
                <w:szCs w:val="18"/>
              </w:rPr>
              <w:t>-  Dari Pulau Babi kembali ke Pantai Tanjugkelayang, kemudian kembali ke hotel di Tanjungpandan.</w:t>
            </w:r>
          </w:p>
        </w:tc>
        <w:tc>
          <w:tcPr>
            <w:tcW w:w="2850" w:type="dxa"/>
          </w:tcPr>
          <w:p w:rsidR="003B049D" w:rsidRDefault="00027716" w:rsidP="00027716">
            <w:pPr>
              <w:spacing w:line="276" w:lineRule="auto"/>
              <w:jc w:val="both"/>
              <w:rPr>
                <w:sz w:val="18"/>
                <w:szCs w:val="18"/>
              </w:rPr>
            </w:pPr>
            <w:r>
              <w:rPr>
                <w:sz w:val="18"/>
                <w:szCs w:val="18"/>
              </w:rPr>
              <w:lastRenderedPageBreak/>
              <w:t xml:space="preserve">- </w:t>
            </w:r>
            <w:r w:rsidRPr="00027716">
              <w:rPr>
                <w:sz w:val="18"/>
                <w:szCs w:val="18"/>
              </w:rPr>
              <w:t>P</w:t>
            </w:r>
            <w:r w:rsidR="003B049D" w:rsidRPr="00027716">
              <w:rPr>
                <w:sz w:val="18"/>
                <w:szCs w:val="18"/>
              </w:rPr>
              <w:t>enerbangan</w:t>
            </w:r>
            <w:r>
              <w:rPr>
                <w:sz w:val="18"/>
                <w:szCs w:val="18"/>
              </w:rPr>
              <w:t xml:space="preserve"> Jakarta-</w:t>
            </w:r>
            <w:r w:rsidR="003B049D">
              <w:rPr>
                <w:sz w:val="18"/>
                <w:szCs w:val="18"/>
              </w:rPr>
              <w:t>Tanjungpandan</w:t>
            </w:r>
            <w:r>
              <w:rPr>
                <w:sz w:val="18"/>
                <w:szCs w:val="18"/>
              </w:rPr>
              <w:t xml:space="preserve"> lebih kurang 45 menit.</w:t>
            </w:r>
          </w:p>
          <w:p w:rsidR="00760197" w:rsidRDefault="00760197" w:rsidP="00027716">
            <w:pPr>
              <w:spacing w:line="276" w:lineRule="auto"/>
              <w:jc w:val="both"/>
              <w:rPr>
                <w:sz w:val="18"/>
                <w:szCs w:val="18"/>
              </w:rPr>
            </w:pPr>
            <w:r>
              <w:rPr>
                <w:sz w:val="18"/>
                <w:szCs w:val="18"/>
              </w:rPr>
              <w:t>-  Jarak Tanjungpan-Gantung iaitu 70 km yang ditempuh dalam 1</w:t>
            </w:r>
            <w:proofErr w:type="gramStart"/>
            <w:r>
              <w:rPr>
                <w:sz w:val="18"/>
                <w:szCs w:val="18"/>
              </w:rPr>
              <w:t>,5</w:t>
            </w:r>
            <w:proofErr w:type="gramEnd"/>
            <w:r>
              <w:rPr>
                <w:sz w:val="18"/>
                <w:szCs w:val="18"/>
              </w:rPr>
              <w:t xml:space="preserve"> jam menggunakan mobil.</w:t>
            </w:r>
          </w:p>
          <w:p w:rsidR="00027716" w:rsidRDefault="00B3511F" w:rsidP="00027716">
            <w:pPr>
              <w:spacing w:line="276" w:lineRule="auto"/>
              <w:jc w:val="both"/>
              <w:rPr>
                <w:sz w:val="18"/>
                <w:szCs w:val="18"/>
              </w:rPr>
            </w:pPr>
            <w:r w:rsidRPr="00B3511F">
              <w:rPr>
                <w:sz w:val="18"/>
                <w:szCs w:val="18"/>
              </w:rPr>
              <w:t xml:space="preserve">- </w:t>
            </w:r>
            <w:proofErr w:type="gramStart"/>
            <w:r w:rsidRPr="00B3511F">
              <w:rPr>
                <w:sz w:val="18"/>
                <w:szCs w:val="18"/>
              </w:rPr>
              <w:t xml:space="preserve">Jarak </w:t>
            </w:r>
            <w:r w:rsidR="00DB4A5B">
              <w:rPr>
                <w:sz w:val="18"/>
                <w:szCs w:val="18"/>
              </w:rPr>
              <w:t xml:space="preserve"> Gantung</w:t>
            </w:r>
            <w:proofErr w:type="gramEnd"/>
            <w:r w:rsidR="00DB4A5B">
              <w:rPr>
                <w:sz w:val="18"/>
                <w:szCs w:val="18"/>
              </w:rPr>
              <w:t xml:space="preserve"> ke Manggar sejauh 17 km ditempuh selama setengah jam.</w:t>
            </w:r>
          </w:p>
          <w:p w:rsidR="002272DA" w:rsidRDefault="002272DA" w:rsidP="00027716">
            <w:pPr>
              <w:spacing w:line="276" w:lineRule="auto"/>
              <w:jc w:val="both"/>
              <w:rPr>
                <w:sz w:val="18"/>
                <w:szCs w:val="18"/>
              </w:rPr>
            </w:pPr>
            <w:r>
              <w:rPr>
                <w:sz w:val="18"/>
                <w:szCs w:val="18"/>
              </w:rPr>
              <w:t>- Jarak Manggar ke Tanjungpandan 200 km, ditempuh dalam empat jam berkendaraan.</w:t>
            </w:r>
          </w:p>
          <w:p w:rsidR="00FA51E4" w:rsidRDefault="00FA51E4" w:rsidP="00027716">
            <w:pPr>
              <w:spacing w:line="276" w:lineRule="auto"/>
              <w:jc w:val="both"/>
              <w:rPr>
                <w:sz w:val="18"/>
                <w:szCs w:val="18"/>
              </w:rPr>
            </w:pPr>
          </w:p>
          <w:p w:rsidR="00FA51E4" w:rsidRDefault="00FA51E4" w:rsidP="00027716">
            <w:pPr>
              <w:spacing w:line="276" w:lineRule="auto"/>
              <w:jc w:val="both"/>
              <w:rPr>
                <w:sz w:val="18"/>
                <w:szCs w:val="18"/>
              </w:rPr>
            </w:pPr>
          </w:p>
          <w:p w:rsidR="00FA51E4" w:rsidRDefault="00FA51E4" w:rsidP="00027716">
            <w:pPr>
              <w:spacing w:line="276" w:lineRule="auto"/>
              <w:jc w:val="both"/>
              <w:rPr>
                <w:sz w:val="18"/>
                <w:szCs w:val="18"/>
              </w:rPr>
            </w:pPr>
          </w:p>
          <w:p w:rsidR="00FA51E4" w:rsidRDefault="00FA51E4" w:rsidP="00027716">
            <w:pPr>
              <w:spacing w:line="276" w:lineRule="auto"/>
              <w:jc w:val="both"/>
              <w:rPr>
                <w:sz w:val="18"/>
                <w:szCs w:val="18"/>
              </w:rPr>
            </w:pPr>
          </w:p>
          <w:p w:rsidR="00FA51E4" w:rsidRDefault="00FA51E4" w:rsidP="00027716">
            <w:pPr>
              <w:spacing w:line="276" w:lineRule="auto"/>
              <w:jc w:val="both"/>
              <w:rPr>
                <w:sz w:val="18"/>
                <w:szCs w:val="18"/>
              </w:rPr>
            </w:pPr>
          </w:p>
          <w:p w:rsidR="00FA51E4" w:rsidRDefault="00FA51E4" w:rsidP="00027716">
            <w:pPr>
              <w:spacing w:line="276" w:lineRule="auto"/>
              <w:jc w:val="both"/>
              <w:rPr>
                <w:sz w:val="18"/>
                <w:szCs w:val="18"/>
              </w:rPr>
            </w:pPr>
          </w:p>
          <w:p w:rsidR="00FA51E4" w:rsidRDefault="00FA51E4" w:rsidP="00027716">
            <w:pPr>
              <w:spacing w:line="276" w:lineRule="auto"/>
              <w:jc w:val="both"/>
              <w:rPr>
                <w:sz w:val="18"/>
                <w:szCs w:val="18"/>
              </w:rPr>
            </w:pPr>
          </w:p>
          <w:p w:rsidR="003F0723" w:rsidRDefault="003F0723" w:rsidP="00027716">
            <w:pPr>
              <w:spacing w:line="276" w:lineRule="auto"/>
              <w:jc w:val="both"/>
              <w:rPr>
                <w:sz w:val="18"/>
                <w:szCs w:val="18"/>
              </w:rPr>
            </w:pPr>
          </w:p>
          <w:p w:rsidR="003F0723" w:rsidRDefault="003F0723" w:rsidP="00027716">
            <w:pPr>
              <w:spacing w:line="276" w:lineRule="auto"/>
              <w:jc w:val="both"/>
              <w:rPr>
                <w:sz w:val="18"/>
                <w:szCs w:val="18"/>
              </w:rPr>
            </w:pPr>
          </w:p>
          <w:p w:rsidR="003F0723" w:rsidRDefault="003F0723" w:rsidP="00027716">
            <w:pPr>
              <w:spacing w:line="276" w:lineRule="auto"/>
              <w:jc w:val="both"/>
              <w:rPr>
                <w:sz w:val="18"/>
                <w:szCs w:val="18"/>
              </w:rPr>
            </w:pPr>
          </w:p>
          <w:p w:rsidR="00FA51E4" w:rsidRDefault="00FA51E4" w:rsidP="00027716">
            <w:pPr>
              <w:spacing w:line="276" w:lineRule="auto"/>
              <w:jc w:val="both"/>
              <w:rPr>
                <w:sz w:val="18"/>
                <w:szCs w:val="18"/>
              </w:rPr>
            </w:pPr>
            <w:r>
              <w:rPr>
                <w:sz w:val="18"/>
                <w:szCs w:val="18"/>
              </w:rPr>
              <w:t>Jarak Tanjungpandan-Pantai Tanjung Tinggi 28 Km ditempuh menggunakan kendaraan selama setengah jam.</w:t>
            </w:r>
          </w:p>
          <w:p w:rsidR="001E7700" w:rsidRDefault="001E7700" w:rsidP="00027716">
            <w:pPr>
              <w:spacing w:line="276" w:lineRule="auto"/>
              <w:jc w:val="both"/>
              <w:rPr>
                <w:sz w:val="18"/>
                <w:szCs w:val="18"/>
              </w:rPr>
            </w:pPr>
          </w:p>
          <w:p w:rsidR="001E7700" w:rsidRDefault="001E7700" w:rsidP="00027716">
            <w:pPr>
              <w:spacing w:line="276" w:lineRule="auto"/>
              <w:jc w:val="both"/>
              <w:rPr>
                <w:sz w:val="18"/>
                <w:szCs w:val="18"/>
              </w:rPr>
            </w:pPr>
            <w:r>
              <w:rPr>
                <w:sz w:val="18"/>
                <w:szCs w:val="18"/>
              </w:rPr>
              <w:t>- 10 menit perjalanan dari Tanjungtinggi ke Tanjungkelayang (5 Km).  Olahraga pantai (perahu yacht dan sepeda) tidak termasuk dalam biaya paket (biaya sendiri). Biaya sewa yacht Rp 40.000/4 jam, sepeda Rp 20.000/jam.</w:t>
            </w:r>
          </w:p>
          <w:p w:rsidR="004758C7" w:rsidRDefault="004758C7" w:rsidP="00027716">
            <w:pPr>
              <w:spacing w:line="276" w:lineRule="auto"/>
              <w:jc w:val="both"/>
              <w:rPr>
                <w:sz w:val="18"/>
                <w:szCs w:val="18"/>
              </w:rPr>
            </w:pPr>
          </w:p>
          <w:p w:rsidR="004758C7" w:rsidRDefault="004758C7" w:rsidP="00027716">
            <w:pPr>
              <w:spacing w:line="276" w:lineRule="auto"/>
              <w:jc w:val="both"/>
              <w:rPr>
                <w:sz w:val="18"/>
                <w:szCs w:val="18"/>
              </w:rPr>
            </w:pPr>
          </w:p>
          <w:p w:rsidR="004758C7" w:rsidRDefault="004758C7" w:rsidP="00027716">
            <w:pPr>
              <w:spacing w:line="276" w:lineRule="auto"/>
              <w:jc w:val="both"/>
              <w:rPr>
                <w:sz w:val="18"/>
                <w:szCs w:val="18"/>
              </w:rPr>
            </w:pPr>
          </w:p>
          <w:p w:rsidR="004758C7" w:rsidRDefault="004758C7" w:rsidP="00027716">
            <w:pPr>
              <w:spacing w:line="276" w:lineRule="auto"/>
              <w:jc w:val="both"/>
              <w:rPr>
                <w:sz w:val="18"/>
                <w:szCs w:val="18"/>
              </w:rPr>
            </w:pPr>
          </w:p>
          <w:p w:rsidR="004758C7" w:rsidRDefault="004758C7" w:rsidP="00027716">
            <w:pPr>
              <w:spacing w:line="276" w:lineRule="auto"/>
              <w:jc w:val="both"/>
              <w:rPr>
                <w:sz w:val="18"/>
                <w:szCs w:val="18"/>
              </w:rPr>
            </w:pPr>
            <w:r>
              <w:rPr>
                <w:sz w:val="18"/>
                <w:szCs w:val="18"/>
              </w:rPr>
              <w:t>Jarak tempuh dari Tanjung Binga ke Tanjungkelayang 18 Km atau setengah jam perjalanan.</w:t>
            </w:r>
          </w:p>
          <w:p w:rsidR="005F4C07" w:rsidRDefault="005F4C07" w:rsidP="00027716">
            <w:pPr>
              <w:spacing w:line="276" w:lineRule="auto"/>
              <w:jc w:val="both"/>
              <w:rPr>
                <w:sz w:val="18"/>
                <w:szCs w:val="18"/>
              </w:rPr>
            </w:pPr>
          </w:p>
          <w:p w:rsidR="005F4C07" w:rsidRDefault="005F4C07" w:rsidP="00027716">
            <w:pPr>
              <w:spacing w:line="276" w:lineRule="auto"/>
              <w:jc w:val="both"/>
              <w:rPr>
                <w:sz w:val="18"/>
                <w:szCs w:val="18"/>
              </w:rPr>
            </w:pPr>
          </w:p>
          <w:p w:rsidR="005F4C07" w:rsidRDefault="005F4C07" w:rsidP="00027716">
            <w:pPr>
              <w:spacing w:line="276" w:lineRule="auto"/>
              <w:jc w:val="both"/>
              <w:rPr>
                <w:sz w:val="18"/>
                <w:szCs w:val="18"/>
              </w:rPr>
            </w:pPr>
            <w:r>
              <w:rPr>
                <w:sz w:val="18"/>
                <w:szCs w:val="18"/>
              </w:rPr>
              <w:t>Jarak dari hotel di Tanjungpandan ke Tanjungkelayang sekitar 20-22 Km.  Program ini paling disukai wisatawan.</w:t>
            </w:r>
          </w:p>
          <w:p w:rsidR="00AE4B26" w:rsidRDefault="00AE4B26" w:rsidP="00027716">
            <w:pPr>
              <w:spacing w:line="276" w:lineRule="auto"/>
              <w:jc w:val="both"/>
              <w:rPr>
                <w:sz w:val="18"/>
                <w:szCs w:val="18"/>
              </w:rPr>
            </w:pPr>
          </w:p>
          <w:p w:rsidR="00AE4B26" w:rsidRDefault="00AE4B26" w:rsidP="00027716">
            <w:pPr>
              <w:spacing w:line="276" w:lineRule="auto"/>
              <w:jc w:val="both"/>
              <w:rPr>
                <w:sz w:val="18"/>
                <w:szCs w:val="18"/>
              </w:rPr>
            </w:pPr>
            <w:r>
              <w:rPr>
                <w:sz w:val="18"/>
                <w:szCs w:val="18"/>
              </w:rPr>
              <w:t>- Boat/perahu nelayan ukuran 2-2</w:t>
            </w:r>
            <w:proofErr w:type="gramStart"/>
            <w:r>
              <w:rPr>
                <w:sz w:val="18"/>
                <w:szCs w:val="18"/>
              </w:rPr>
              <w:t>,5</w:t>
            </w:r>
            <w:proofErr w:type="gramEnd"/>
            <w:r>
              <w:rPr>
                <w:sz w:val="18"/>
                <w:szCs w:val="18"/>
              </w:rPr>
              <w:t xml:space="preserve"> gross ton</w:t>
            </w:r>
            <w:r w:rsidR="000477CF">
              <w:rPr>
                <w:sz w:val="18"/>
                <w:szCs w:val="18"/>
              </w:rPr>
              <w:t xml:space="preserve"> (GT)</w:t>
            </w:r>
            <w:r>
              <w:rPr>
                <w:sz w:val="18"/>
                <w:szCs w:val="18"/>
              </w:rPr>
              <w:t>.  Lama perjalanan dari Pantai Tanjungkelayang ke Pulau Pasir sekitar 10 menit.</w:t>
            </w:r>
          </w:p>
          <w:p w:rsidR="00584B32" w:rsidRDefault="00584B32" w:rsidP="00027716">
            <w:pPr>
              <w:spacing w:line="276" w:lineRule="auto"/>
              <w:jc w:val="both"/>
              <w:rPr>
                <w:sz w:val="18"/>
                <w:szCs w:val="18"/>
              </w:rPr>
            </w:pPr>
          </w:p>
          <w:p w:rsidR="00584B32" w:rsidRDefault="00584B32" w:rsidP="00027716">
            <w:pPr>
              <w:spacing w:line="276" w:lineRule="auto"/>
              <w:jc w:val="both"/>
              <w:rPr>
                <w:sz w:val="18"/>
                <w:szCs w:val="18"/>
              </w:rPr>
            </w:pPr>
            <w:r>
              <w:rPr>
                <w:sz w:val="18"/>
                <w:szCs w:val="18"/>
              </w:rPr>
              <w:t>- 10 hingga 15 menit perlayaran dari Pulau Pasir.</w:t>
            </w:r>
          </w:p>
          <w:p w:rsidR="00584B32" w:rsidRDefault="00584B32" w:rsidP="00027716">
            <w:pPr>
              <w:spacing w:line="276" w:lineRule="auto"/>
              <w:jc w:val="both"/>
              <w:rPr>
                <w:sz w:val="18"/>
                <w:szCs w:val="18"/>
              </w:rPr>
            </w:pPr>
          </w:p>
          <w:p w:rsidR="00584B32" w:rsidRDefault="00584B32" w:rsidP="00027716">
            <w:pPr>
              <w:spacing w:line="276" w:lineRule="auto"/>
              <w:jc w:val="both"/>
              <w:rPr>
                <w:sz w:val="18"/>
                <w:szCs w:val="18"/>
              </w:rPr>
            </w:pPr>
            <w:r>
              <w:rPr>
                <w:sz w:val="18"/>
                <w:szCs w:val="18"/>
              </w:rPr>
              <w:t>-  Dari Pulau Burung ke Pulau Lengkuas 10 hingga 15 menit pelayaran.  Snorkling diluar biaya paket</w:t>
            </w:r>
            <w:r w:rsidR="00892901">
              <w:rPr>
                <w:sz w:val="18"/>
                <w:szCs w:val="18"/>
              </w:rPr>
              <w:t xml:space="preserve"> tur.</w:t>
            </w:r>
          </w:p>
          <w:p w:rsidR="001E4498" w:rsidRDefault="001E4498" w:rsidP="00027716">
            <w:pPr>
              <w:spacing w:line="276" w:lineRule="auto"/>
              <w:jc w:val="both"/>
              <w:rPr>
                <w:sz w:val="18"/>
                <w:szCs w:val="18"/>
              </w:rPr>
            </w:pPr>
          </w:p>
          <w:p w:rsidR="001E4498" w:rsidRDefault="001E4498" w:rsidP="00027716">
            <w:pPr>
              <w:spacing w:line="276" w:lineRule="auto"/>
              <w:jc w:val="both"/>
              <w:rPr>
                <w:sz w:val="18"/>
                <w:szCs w:val="18"/>
              </w:rPr>
            </w:pPr>
            <w:r>
              <w:rPr>
                <w:sz w:val="18"/>
                <w:szCs w:val="18"/>
              </w:rPr>
              <w:t xml:space="preserve">-  </w:t>
            </w:r>
            <w:r w:rsidR="003A190E">
              <w:rPr>
                <w:sz w:val="18"/>
                <w:szCs w:val="18"/>
              </w:rPr>
              <w:t>Jarak tempuh ke Pulau Babi dari Pulau Lengkuas iaitu 15 menit pelayaran.</w:t>
            </w:r>
          </w:p>
          <w:p w:rsidR="00E33BD6" w:rsidRDefault="00E33BD6" w:rsidP="00027716">
            <w:pPr>
              <w:spacing w:line="276" w:lineRule="auto"/>
              <w:jc w:val="both"/>
              <w:rPr>
                <w:sz w:val="18"/>
                <w:szCs w:val="18"/>
              </w:rPr>
            </w:pPr>
          </w:p>
          <w:p w:rsidR="00E33BD6" w:rsidRPr="00B3511F" w:rsidRDefault="00E33BD6" w:rsidP="00027716">
            <w:pPr>
              <w:spacing w:line="276" w:lineRule="auto"/>
              <w:jc w:val="both"/>
              <w:rPr>
                <w:sz w:val="18"/>
                <w:szCs w:val="18"/>
              </w:rPr>
            </w:pPr>
            <w:r>
              <w:rPr>
                <w:sz w:val="18"/>
                <w:szCs w:val="18"/>
              </w:rPr>
              <w:t>-  Pulau Babi ke Pantai Tanjungkelayang sekitar 5-10 menit pelayaran.</w:t>
            </w:r>
          </w:p>
        </w:tc>
      </w:tr>
    </w:tbl>
    <w:p w:rsidR="00A83CE6" w:rsidRDefault="003B049D" w:rsidP="003B049D">
      <w:pPr>
        <w:shd w:val="clear" w:color="auto" w:fill="FFFFFF" w:themeFill="background1"/>
        <w:spacing w:line="480" w:lineRule="auto"/>
        <w:jc w:val="both"/>
        <w:rPr>
          <w:sz w:val="24"/>
          <w:szCs w:val="24"/>
        </w:rPr>
      </w:pPr>
      <w:r>
        <w:rPr>
          <w:sz w:val="24"/>
          <w:szCs w:val="24"/>
        </w:rPr>
        <w:lastRenderedPageBreak/>
        <w:t xml:space="preserve"> </w:t>
      </w:r>
      <w:r w:rsidR="005F1F95">
        <w:rPr>
          <w:sz w:val="24"/>
          <w:szCs w:val="24"/>
        </w:rPr>
        <w:t xml:space="preserve"> </w:t>
      </w:r>
      <w:r w:rsidR="00BB0D2B">
        <w:rPr>
          <w:sz w:val="24"/>
          <w:szCs w:val="24"/>
        </w:rPr>
        <w:t>Sumber: wawancara dengan Kosasih Kesuma (Mei 2011 di Tanjungpandan)</w:t>
      </w:r>
      <w:r w:rsidR="003620C9">
        <w:rPr>
          <w:sz w:val="24"/>
          <w:szCs w:val="24"/>
        </w:rPr>
        <w:t>.</w:t>
      </w:r>
    </w:p>
    <w:p w:rsidR="003620C9" w:rsidRDefault="003620C9" w:rsidP="003B049D">
      <w:pPr>
        <w:shd w:val="clear" w:color="auto" w:fill="FFFFFF" w:themeFill="background1"/>
        <w:spacing w:line="480" w:lineRule="auto"/>
        <w:jc w:val="both"/>
        <w:rPr>
          <w:sz w:val="24"/>
          <w:szCs w:val="24"/>
          <w:lang w:val="id-ID"/>
        </w:rPr>
      </w:pPr>
      <w:r>
        <w:rPr>
          <w:sz w:val="24"/>
          <w:szCs w:val="24"/>
        </w:rPr>
        <w:tab/>
        <w:t xml:space="preserve">Sementara </w:t>
      </w:r>
      <w:r w:rsidR="00376EEC">
        <w:rPr>
          <w:sz w:val="24"/>
          <w:szCs w:val="24"/>
        </w:rPr>
        <w:t>paket tur tiga hari dua malam (3D/2N) ditawarkan Levi Tour</w:t>
      </w:r>
      <w:proofErr w:type="gramStart"/>
      <w:r w:rsidR="00376EEC">
        <w:rPr>
          <w:sz w:val="24"/>
          <w:szCs w:val="24"/>
        </w:rPr>
        <w:t>,  jadual</w:t>
      </w:r>
      <w:proofErr w:type="gramEnd"/>
      <w:r w:rsidR="00376EEC">
        <w:rPr>
          <w:sz w:val="24"/>
          <w:szCs w:val="24"/>
        </w:rPr>
        <w:t xml:space="preserve"> perjalanan (</w:t>
      </w:r>
      <w:r w:rsidR="00376EEC" w:rsidRPr="000B32DF">
        <w:rPr>
          <w:i/>
          <w:sz w:val="24"/>
          <w:szCs w:val="24"/>
        </w:rPr>
        <w:t>itinenary</w:t>
      </w:r>
      <w:r w:rsidR="00376EEC">
        <w:rPr>
          <w:sz w:val="24"/>
          <w:szCs w:val="24"/>
        </w:rPr>
        <w:t xml:space="preserve">)-nya hampir tidak jauh berbeda dengan PT Sashi iaitu penggabungan </w:t>
      </w:r>
      <w:r w:rsidR="00376EEC" w:rsidRPr="00376EEC">
        <w:rPr>
          <w:i/>
          <w:sz w:val="24"/>
          <w:szCs w:val="24"/>
        </w:rPr>
        <w:t>surface segment</w:t>
      </w:r>
      <w:r w:rsidR="00376EEC">
        <w:rPr>
          <w:sz w:val="24"/>
          <w:szCs w:val="24"/>
        </w:rPr>
        <w:t xml:space="preserve"> (perjalanan darat) dan </w:t>
      </w:r>
      <w:r w:rsidR="00376EEC" w:rsidRPr="00376EEC">
        <w:rPr>
          <w:i/>
          <w:sz w:val="24"/>
          <w:szCs w:val="24"/>
        </w:rPr>
        <w:t>sealand segment</w:t>
      </w:r>
      <w:r w:rsidR="00376EEC">
        <w:rPr>
          <w:sz w:val="24"/>
          <w:szCs w:val="24"/>
        </w:rPr>
        <w:t xml:space="preserve"> (perjalanan laut) di mana wisatawan yang mengikuti paket tur melihat situs  dan lokasi pembuatan Film Laskar Pelangi” , destinasi wisata alam dan budaya serta laut dan</w:t>
      </w:r>
      <w:r w:rsidR="008E5B7B">
        <w:rPr>
          <w:sz w:val="24"/>
          <w:szCs w:val="24"/>
        </w:rPr>
        <w:t xml:space="preserve"> pulau</w:t>
      </w:r>
      <w:r w:rsidR="00A003D0">
        <w:rPr>
          <w:sz w:val="24"/>
          <w:szCs w:val="24"/>
        </w:rPr>
        <w:t xml:space="preserve"> di Belitong</w:t>
      </w:r>
      <w:r w:rsidR="008E5B7B">
        <w:rPr>
          <w:sz w:val="24"/>
          <w:szCs w:val="24"/>
        </w:rPr>
        <w:t xml:space="preserve"> (lihat Tabel 6).</w:t>
      </w:r>
      <w:r w:rsidR="00376EEC">
        <w:rPr>
          <w:sz w:val="24"/>
          <w:szCs w:val="24"/>
        </w:rPr>
        <w:t xml:space="preserve"> </w:t>
      </w:r>
    </w:p>
    <w:p w:rsidR="00FC5FA1" w:rsidRDefault="00FC5FA1" w:rsidP="003B049D">
      <w:pPr>
        <w:shd w:val="clear" w:color="auto" w:fill="FFFFFF" w:themeFill="background1"/>
        <w:spacing w:line="480" w:lineRule="auto"/>
        <w:jc w:val="both"/>
        <w:rPr>
          <w:sz w:val="24"/>
          <w:szCs w:val="24"/>
          <w:lang w:val="id-ID"/>
        </w:rPr>
      </w:pPr>
    </w:p>
    <w:p w:rsidR="00FC5FA1" w:rsidRDefault="00FC5FA1" w:rsidP="003B049D">
      <w:pPr>
        <w:shd w:val="clear" w:color="auto" w:fill="FFFFFF" w:themeFill="background1"/>
        <w:spacing w:line="480" w:lineRule="auto"/>
        <w:jc w:val="both"/>
        <w:rPr>
          <w:sz w:val="24"/>
          <w:szCs w:val="24"/>
          <w:lang w:val="id-ID"/>
        </w:rPr>
      </w:pPr>
    </w:p>
    <w:p w:rsidR="00FC5FA1" w:rsidRDefault="00FC5FA1" w:rsidP="003B049D">
      <w:pPr>
        <w:shd w:val="clear" w:color="auto" w:fill="FFFFFF" w:themeFill="background1"/>
        <w:spacing w:line="480" w:lineRule="auto"/>
        <w:jc w:val="both"/>
        <w:rPr>
          <w:sz w:val="24"/>
          <w:szCs w:val="24"/>
          <w:lang w:val="id-ID"/>
        </w:rPr>
      </w:pPr>
    </w:p>
    <w:p w:rsidR="00FC5FA1" w:rsidRPr="00FC5FA1" w:rsidRDefault="00FC5FA1" w:rsidP="003B049D">
      <w:pPr>
        <w:shd w:val="clear" w:color="auto" w:fill="FFFFFF" w:themeFill="background1"/>
        <w:spacing w:line="480" w:lineRule="auto"/>
        <w:jc w:val="both"/>
        <w:rPr>
          <w:sz w:val="24"/>
          <w:szCs w:val="24"/>
          <w:lang w:val="id-ID"/>
        </w:rPr>
      </w:pPr>
    </w:p>
    <w:p w:rsidR="00984689" w:rsidRDefault="005A3B84" w:rsidP="00BF48C5">
      <w:pPr>
        <w:shd w:val="clear" w:color="auto" w:fill="FFFFFF" w:themeFill="background1"/>
        <w:spacing w:line="480" w:lineRule="auto"/>
        <w:jc w:val="both"/>
        <w:rPr>
          <w:sz w:val="24"/>
          <w:szCs w:val="24"/>
        </w:rPr>
      </w:pPr>
      <w:proofErr w:type="gramStart"/>
      <w:r>
        <w:rPr>
          <w:sz w:val="24"/>
          <w:szCs w:val="24"/>
        </w:rPr>
        <w:lastRenderedPageBreak/>
        <w:t>Tabel 7</w:t>
      </w:r>
      <w:r w:rsidR="00AC4F31">
        <w:rPr>
          <w:sz w:val="24"/>
          <w:szCs w:val="24"/>
        </w:rPr>
        <w:t>.</w:t>
      </w:r>
      <w:proofErr w:type="gramEnd"/>
      <w:r w:rsidR="00AC4F31">
        <w:rPr>
          <w:sz w:val="24"/>
          <w:szCs w:val="24"/>
        </w:rPr>
        <w:t xml:space="preserve"> Jadual Perjalanan</w:t>
      </w:r>
      <w:r w:rsidR="00BF48C5">
        <w:rPr>
          <w:sz w:val="24"/>
          <w:szCs w:val="24"/>
        </w:rPr>
        <w:t xml:space="preserve"> (</w:t>
      </w:r>
      <w:r w:rsidR="00BF48C5" w:rsidRPr="00BF48C5">
        <w:rPr>
          <w:i/>
          <w:sz w:val="24"/>
          <w:szCs w:val="24"/>
        </w:rPr>
        <w:t>Itinerary</w:t>
      </w:r>
      <w:r w:rsidR="00BF48C5">
        <w:rPr>
          <w:sz w:val="24"/>
          <w:szCs w:val="24"/>
        </w:rPr>
        <w:t>)</w:t>
      </w:r>
      <w:r w:rsidR="00AC4F31">
        <w:rPr>
          <w:sz w:val="24"/>
          <w:szCs w:val="24"/>
        </w:rPr>
        <w:t xml:space="preserve"> Paket Tur Laskar Pelangi (3D/2N).</w:t>
      </w:r>
    </w:p>
    <w:tbl>
      <w:tblPr>
        <w:tblStyle w:val="TableGrid"/>
        <w:tblW w:w="0" w:type="auto"/>
        <w:tblLook w:val="04A0" w:firstRow="1" w:lastRow="0" w:firstColumn="1" w:lastColumn="0" w:noHBand="0" w:noVBand="1"/>
      </w:tblPr>
      <w:tblGrid>
        <w:gridCol w:w="534"/>
        <w:gridCol w:w="992"/>
        <w:gridCol w:w="4678"/>
        <w:gridCol w:w="2850"/>
      </w:tblGrid>
      <w:tr w:rsidR="009775B1" w:rsidTr="009775B1">
        <w:tc>
          <w:tcPr>
            <w:tcW w:w="534" w:type="dxa"/>
            <w:shd w:val="clear" w:color="auto" w:fill="000000" w:themeFill="text1"/>
          </w:tcPr>
          <w:p w:rsidR="009775B1" w:rsidRDefault="009775B1" w:rsidP="005F1F95">
            <w:pPr>
              <w:spacing w:line="480" w:lineRule="auto"/>
              <w:jc w:val="both"/>
              <w:rPr>
                <w:sz w:val="24"/>
                <w:szCs w:val="24"/>
              </w:rPr>
            </w:pPr>
            <w:r>
              <w:rPr>
                <w:sz w:val="24"/>
                <w:szCs w:val="24"/>
              </w:rPr>
              <w:t>No</w:t>
            </w:r>
          </w:p>
        </w:tc>
        <w:tc>
          <w:tcPr>
            <w:tcW w:w="992" w:type="dxa"/>
            <w:shd w:val="clear" w:color="auto" w:fill="000000" w:themeFill="text1"/>
          </w:tcPr>
          <w:p w:rsidR="009775B1" w:rsidRDefault="009775B1" w:rsidP="005F1F95">
            <w:pPr>
              <w:spacing w:line="480" w:lineRule="auto"/>
              <w:jc w:val="both"/>
              <w:rPr>
                <w:sz w:val="24"/>
                <w:szCs w:val="24"/>
              </w:rPr>
            </w:pPr>
            <w:r>
              <w:rPr>
                <w:sz w:val="24"/>
                <w:szCs w:val="24"/>
              </w:rPr>
              <w:t>Hari ke</w:t>
            </w:r>
          </w:p>
        </w:tc>
        <w:tc>
          <w:tcPr>
            <w:tcW w:w="4678" w:type="dxa"/>
            <w:shd w:val="clear" w:color="auto" w:fill="000000" w:themeFill="text1"/>
          </w:tcPr>
          <w:p w:rsidR="009775B1" w:rsidRDefault="009775B1" w:rsidP="005F1F95">
            <w:pPr>
              <w:spacing w:line="480" w:lineRule="auto"/>
              <w:jc w:val="both"/>
              <w:rPr>
                <w:sz w:val="24"/>
                <w:szCs w:val="24"/>
              </w:rPr>
            </w:pPr>
            <w:r>
              <w:rPr>
                <w:sz w:val="24"/>
                <w:szCs w:val="24"/>
              </w:rPr>
              <w:t>Agenda Perjalanan (Itinerary)</w:t>
            </w:r>
          </w:p>
        </w:tc>
        <w:tc>
          <w:tcPr>
            <w:tcW w:w="2850" w:type="dxa"/>
            <w:shd w:val="clear" w:color="auto" w:fill="000000" w:themeFill="text1"/>
          </w:tcPr>
          <w:p w:rsidR="009775B1" w:rsidRDefault="009775B1" w:rsidP="005F1F95">
            <w:pPr>
              <w:spacing w:line="480" w:lineRule="auto"/>
              <w:jc w:val="both"/>
              <w:rPr>
                <w:sz w:val="24"/>
                <w:szCs w:val="24"/>
              </w:rPr>
            </w:pPr>
            <w:r>
              <w:rPr>
                <w:sz w:val="24"/>
                <w:szCs w:val="24"/>
              </w:rPr>
              <w:t>Keterangan</w:t>
            </w:r>
          </w:p>
        </w:tc>
      </w:tr>
      <w:tr w:rsidR="009775B1" w:rsidTr="00710417">
        <w:trPr>
          <w:trHeight w:val="5092"/>
        </w:trPr>
        <w:tc>
          <w:tcPr>
            <w:tcW w:w="534" w:type="dxa"/>
          </w:tcPr>
          <w:p w:rsidR="009775B1" w:rsidRPr="009775B1" w:rsidRDefault="009775B1" w:rsidP="005F1F95">
            <w:pPr>
              <w:spacing w:line="480" w:lineRule="auto"/>
              <w:jc w:val="both"/>
              <w:rPr>
                <w:sz w:val="20"/>
                <w:szCs w:val="20"/>
              </w:rPr>
            </w:pPr>
            <w:r w:rsidRPr="009775B1">
              <w:rPr>
                <w:sz w:val="20"/>
                <w:szCs w:val="20"/>
              </w:rPr>
              <w:t>1</w:t>
            </w:r>
          </w:p>
        </w:tc>
        <w:tc>
          <w:tcPr>
            <w:tcW w:w="992" w:type="dxa"/>
          </w:tcPr>
          <w:p w:rsidR="009775B1" w:rsidRPr="009775B1" w:rsidRDefault="009775B1" w:rsidP="005F1F95">
            <w:pPr>
              <w:spacing w:line="480" w:lineRule="auto"/>
              <w:jc w:val="both"/>
              <w:rPr>
                <w:sz w:val="20"/>
                <w:szCs w:val="20"/>
              </w:rPr>
            </w:pPr>
            <w:r w:rsidRPr="009775B1">
              <w:rPr>
                <w:sz w:val="20"/>
                <w:szCs w:val="20"/>
              </w:rPr>
              <w:t>1</w:t>
            </w:r>
          </w:p>
          <w:p w:rsidR="009775B1" w:rsidRDefault="009775B1"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p>
          <w:p w:rsidR="00043582" w:rsidRDefault="00043582" w:rsidP="005F1F95">
            <w:pPr>
              <w:spacing w:line="480" w:lineRule="auto"/>
              <w:jc w:val="both"/>
              <w:rPr>
                <w:sz w:val="20"/>
                <w:szCs w:val="20"/>
              </w:rPr>
            </w:pPr>
            <w:r>
              <w:rPr>
                <w:sz w:val="20"/>
                <w:szCs w:val="20"/>
              </w:rPr>
              <w:t>2</w:t>
            </w:r>
          </w:p>
          <w:p w:rsidR="005B6631" w:rsidRDefault="005B6631" w:rsidP="005F1F95">
            <w:pPr>
              <w:spacing w:line="480" w:lineRule="auto"/>
              <w:jc w:val="both"/>
              <w:rPr>
                <w:sz w:val="20"/>
                <w:szCs w:val="20"/>
              </w:rPr>
            </w:pPr>
          </w:p>
          <w:p w:rsidR="005B6631" w:rsidRDefault="005B6631" w:rsidP="005F1F95">
            <w:pPr>
              <w:spacing w:line="480" w:lineRule="auto"/>
              <w:jc w:val="both"/>
              <w:rPr>
                <w:sz w:val="20"/>
                <w:szCs w:val="20"/>
              </w:rPr>
            </w:pPr>
          </w:p>
          <w:p w:rsidR="005B6631" w:rsidRDefault="005B6631" w:rsidP="005F1F95">
            <w:pPr>
              <w:spacing w:line="480" w:lineRule="auto"/>
              <w:jc w:val="both"/>
              <w:rPr>
                <w:sz w:val="20"/>
                <w:szCs w:val="20"/>
              </w:rPr>
            </w:pPr>
          </w:p>
          <w:p w:rsidR="005B6631" w:rsidRDefault="005B6631" w:rsidP="005F1F95">
            <w:pPr>
              <w:spacing w:line="480" w:lineRule="auto"/>
              <w:jc w:val="both"/>
              <w:rPr>
                <w:sz w:val="20"/>
                <w:szCs w:val="20"/>
              </w:rPr>
            </w:pPr>
          </w:p>
          <w:p w:rsidR="005B6631" w:rsidRDefault="005B6631" w:rsidP="005F1F95">
            <w:pPr>
              <w:spacing w:line="480" w:lineRule="auto"/>
              <w:jc w:val="both"/>
              <w:rPr>
                <w:sz w:val="20"/>
                <w:szCs w:val="20"/>
              </w:rPr>
            </w:pPr>
          </w:p>
          <w:p w:rsidR="009E6428" w:rsidRDefault="009E6428" w:rsidP="005F1F95">
            <w:pPr>
              <w:spacing w:line="480" w:lineRule="auto"/>
              <w:jc w:val="both"/>
              <w:rPr>
                <w:sz w:val="20"/>
                <w:szCs w:val="20"/>
              </w:rPr>
            </w:pPr>
          </w:p>
          <w:p w:rsidR="009E6428" w:rsidRDefault="009E6428" w:rsidP="005F1F95">
            <w:pPr>
              <w:spacing w:line="480" w:lineRule="auto"/>
              <w:jc w:val="both"/>
              <w:rPr>
                <w:sz w:val="20"/>
                <w:szCs w:val="20"/>
              </w:rPr>
            </w:pPr>
          </w:p>
          <w:p w:rsidR="009E6428" w:rsidRDefault="009E6428" w:rsidP="005F1F95">
            <w:pPr>
              <w:spacing w:line="480" w:lineRule="auto"/>
              <w:jc w:val="both"/>
              <w:rPr>
                <w:sz w:val="20"/>
                <w:szCs w:val="20"/>
              </w:rPr>
            </w:pPr>
          </w:p>
          <w:p w:rsidR="009E6428" w:rsidRDefault="009E6428" w:rsidP="005F1F95">
            <w:pPr>
              <w:spacing w:line="480" w:lineRule="auto"/>
              <w:jc w:val="both"/>
              <w:rPr>
                <w:sz w:val="20"/>
                <w:szCs w:val="20"/>
              </w:rPr>
            </w:pPr>
          </w:p>
          <w:p w:rsidR="00834A53" w:rsidRDefault="00834A53" w:rsidP="005F1F95">
            <w:pPr>
              <w:spacing w:line="480" w:lineRule="auto"/>
              <w:jc w:val="both"/>
              <w:rPr>
                <w:sz w:val="20"/>
                <w:szCs w:val="20"/>
              </w:rPr>
            </w:pPr>
          </w:p>
          <w:p w:rsidR="00834A53" w:rsidRDefault="00834A53" w:rsidP="005F1F95">
            <w:pPr>
              <w:spacing w:line="480" w:lineRule="auto"/>
              <w:jc w:val="both"/>
              <w:rPr>
                <w:sz w:val="20"/>
                <w:szCs w:val="20"/>
              </w:rPr>
            </w:pPr>
          </w:p>
          <w:p w:rsidR="002267AA" w:rsidRDefault="002267AA" w:rsidP="005F1F95">
            <w:pPr>
              <w:spacing w:line="480" w:lineRule="auto"/>
              <w:jc w:val="both"/>
              <w:rPr>
                <w:sz w:val="20"/>
                <w:szCs w:val="20"/>
              </w:rPr>
            </w:pPr>
          </w:p>
          <w:p w:rsidR="002267AA" w:rsidRDefault="002267AA" w:rsidP="005F1F95">
            <w:pPr>
              <w:spacing w:line="480" w:lineRule="auto"/>
              <w:jc w:val="both"/>
              <w:rPr>
                <w:sz w:val="20"/>
                <w:szCs w:val="20"/>
              </w:rPr>
            </w:pPr>
          </w:p>
          <w:p w:rsidR="002267AA" w:rsidRDefault="002267AA" w:rsidP="005F1F95">
            <w:pPr>
              <w:spacing w:line="480" w:lineRule="auto"/>
              <w:jc w:val="both"/>
              <w:rPr>
                <w:sz w:val="20"/>
                <w:szCs w:val="20"/>
              </w:rPr>
            </w:pPr>
          </w:p>
          <w:p w:rsidR="002267AA" w:rsidRDefault="002267AA" w:rsidP="005F1F95">
            <w:pPr>
              <w:spacing w:line="480" w:lineRule="auto"/>
              <w:jc w:val="both"/>
              <w:rPr>
                <w:sz w:val="20"/>
                <w:szCs w:val="20"/>
              </w:rPr>
            </w:pPr>
          </w:p>
          <w:p w:rsidR="002267AA" w:rsidRDefault="002267AA" w:rsidP="005F1F95">
            <w:pPr>
              <w:spacing w:line="480" w:lineRule="auto"/>
              <w:jc w:val="both"/>
              <w:rPr>
                <w:sz w:val="20"/>
                <w:szCs w:val="20"/>
              </w:rPr>
            </w:pPr>
          </w:p>
          <w:p w:rsidR="002267AA" w:rsidRDefault="002267AA" w:rsidP="005F1F95">
            <w:pPr>
              <w:spacing w:line="480" w:lineRule="auto"/>
              <w:jc w:val="both"/>
              <w:rPr>
                <w:sz w:val="20"/>
                <w:szCs w:val="20"/>
              </w:rPr>
            </w:pPr>
          </w:p>
          <w:p w:rsidR="002267AA" w:rsidRDefault="002267AA" w:rsidP="005F1F95">
            <w:pPr>
              <w:spacing w:line="480" w:lineRule="auto"/>
              <w:jc w:val="both"/>
              <w:rPr>
                <w:sz w:val="20"/>
                <w:szCs w:val="20"/>
              </w:rPr>
            </w:pPr>
          </w:p>
          <w:p w:rsidR="002267AA" w:rsidRDefault="002267AA" w:rsidP="005F1F95">
            <w:pPr>
              <w:spacing w:line="480" w:lineRule="auto"/>
              <w:jc w:val="both"/>
              <w:rPr>
                <w:sz w:val="20"/>
                <w:szCs w:val="20"/>
              </w:rPr>
            </w:pPr>
          </w:p>
          <w:p w:rsidR="002267AA" w:rsidRDefault="002267AA" w:rsidP="005F1F95">
            <w:pPr>
              <w:spacing w:line="480" w:lineRule="auto"/>
              <w:jc w:val="both"/>
              <w:rPr>
                <w:sz w:val="20"/>
                <w:szCs w:val="20"/>
              </w:rPr>
            </w:pPr>
          </w:p>
          <w:p w:rsidR="00985641" w:rsidRDefault="00985641" w:rsidP="005F1F95">
            <w:pPr>
              <w:spacing w:line="480" w:lineRule="auto"/>
              <w:jc w:val="both"/>
              <w:rPr>
                <w:sz w:val="20"/>
                <w:szCs w:val="20"/>
              </w:rPr>
            </w:pPr>
          </w:p>
          <w:p w:rsidR="00985641" w:rsidRDefault="00985641" w:rsidP="005F1F95">
            <w:pPr>
              <w:spacing w:line="480" w:lineRule="auto"/>
              <w:jc w:val="both"/>
              <w:rPr>
                <w:sz w:val="20"/>
                <w:szCs w:val="20"/>
              </w:rPr>
            </w:pPr>
          </w:p>
          <w:p w:rsidR="00985641" w:rsidRDefault="00985641" w:rsidP="005F1F95">
            <w:pPr>
              <w:spacing w:line="480" w:lineRule="auto"/>
              <w:jc w:val="both"/>
              <w:rPr>
                <w:sz w:val="20"/>
                <w:szCs w:val="20"/>
              </w:rPr>
            </w:pPr>
          </w:p>
          <w:p w:rsidR="00985641" w:rsidRDefault="00985641" w:rsidP="005F1F95">
            <w:pPr>
              <w:spacing w:line="480" w:lineRule="auto"/>
              <w:jc w:val="both"/>
              <w:rPr>
                <w:sz w:val="20"/>
                <w:szCs w:val="20"/>
              </w:rPr>
            </w:pPr>
          </w:p>
          <w:p w:rsidR="00985641" w:rsidRDefault="00985641" w:rsidP="005F1F95">
            <w:pPr>
              <w:spacing w:line="480" w:lineRule="auto"/>
              <w:jc w:val="both"/>
              <w:rPr>
                <w:sz w:val="20"/>
                <w:szCs w:val="20"/>
              </w:rPr>
            </w:pPr>
          </w:p>
          <w:p w:rsidR="00985641" w:rsidRDefault="00985641" w:rsidP="005F1F95">
            <w:pPr>
              <w:spacing w:line="480" w:lineRule="auto"/>
              <w:jc w:val="both"/>
              <w:rPr>
                <w:sz w:val="20"/>
                <w:szCs w:val="20"/>
              </w:rPr>
            </w:pPr>
          </w:p>
          <w:p w:rsidR="00C01308" w:rsidRDefault="00C01308" w:rsidP="005F1F95">
            <w:pPr>
              <w:spacing w:line="480" w:lineRule="auto"/>
              <w:jc w:val="both"/>
              <w:rPr>
                <w:sz w:val="20"/>
                <w:szCs w:val="20"/>
              </w:rPr>
            </w:pPr>
          </w:p>
          <w:p w:rsidR="001914EC" w:rsidRDefault="001914EC" w:rsidP="005F1F95">
            <w:pPr>
              <w:spacing w:line="480" w:lineRule="auto"/>
              <w:jc w:val="both"/>
              <w:rPr>
                <w:sz w:val="20"/>
                <w:szCs w:val="20"/>
              </w:rPr>
            </w:pPr>
          </w:p>
          <w:p w:rsidR="001914EC" w:rsidRDefault="001914EC" w:rsidP="005F1F95">
            <w:pPr>
              <w:spacing w:line="480" w:lineRule="auto"/>
              <w:jc w:val="both"/>
              <w:rPr>
                <w:sz w:val="20"/>
                <w:szCs w:val="20"/>
              </w:rPr>
            </w:pPr>
          </w:p>
          <w:p w:rsidR="001914EC" w:rsidRPr="009775B1" w:rsidRDefault="001914EC" w:rsidP="005F1F95">
            <w:pPr>
              <w:spacing w:line="480" w:lineRule="auto"/>
              <w:jc w:val="both"/>
              <w:rPr>
                <w:sz w:val="20"/>
                <w:szCs w:val="20"/>
              </w:rPr>
            </w:pPr>
            <w:r>
              <w:rPr>
                <w:sz w:val="20"/>
                <w:szCs w:val="20"/>
              </w:rPr>
              <w:t>3</w:t>
            </w:r>
          </w:p>
        </w:tc>
        <w:tc>
          <w:tcPr>
            <w:tcW w:w="4678" w:type="dxa"/>
          </w:tcPr>
          <w:p w:rsidR="009775B1" w:rsidRDefault="003F5300" w:rsidP="009775B1">
            <w:pPr>
              <w:spacing w:line="276" w:lineRule="auto"/>
              <w:jc w:val="both"/>
              <w:rPr>
                <w:sz w:val="20"/>
                <w:szCs w:val="20"/>
              </w:rPr>
            </w:pPr>
            <w:r>
              <w:rPr>
                <w:sz w:val="20"/>
                <w:szCs w:val="20"/>
              </w:rPr>
              <w:lastRenderedPageBreak/>
              <w:t xml:space="preserve">(1). </w:t>
            </w:r>
            <w:r w:rsidR="009775B1">
              <w:rPr>
                <w:sz w:val="20"/>
                <w:szCs w:val="20"/>
              </w:rPr>
              <w:t xml:space="preserve">Setiba dari </w:t>
            </w:r>
            <w:proofErr w:type="gramStart"/>
            <w:r w:rsidR="009775B1">
              <w:rPr>
                <w:sz w:val="20"/>
                <w:szCs w:val="20"/>
              </w:rPr>
              <w:t>Jakarta  (</w:t>
            </w:r>
            <w:proofErr w:type="gramEnd"/>
            <w:r w:rsidR="009775B1">
              <w:rPr>
                <w:sz w:val="20"/>
                <w:szCs w:val="20"/>
              </w:rPr>
              <w:t xml:space="preserve">menumpang pesawat terbang) ke Bandara HAS Hanandjoeddin (kode TJQ), rombongan wisatawan dibawa ke hotel yang telah ditentukan di Tanjungpandan (Ibukota Kabupaten Belitong)  untuk </w:t>
            </w:r>
            <w:r w:rsidR="009775B1" w:rsidRPr="00E05820">
              <w:rPr>
                <w:i/>
                <w:sz w:val="20"/>
                <w:szCs w:val="20"/>
              </w:rPr>
              <w:t>check in</w:t>
            </w:r>
            <w:r w:rsidR="009775B1">
              <w:rPr>
                <w:sz w:val="20"/>
                <w:szCs w:val="20"/>
              </w:rPr>
              <w:t>.</w:t>
            </w:r>
          </w:p>
          <w:p w:rsidR="005B6631" w:rsidRDefault="005B6631" w:rsidP="009775B1">
            <w:pPr>
              <w:spacing w:line="276" w:lineRule="auto"/>
              <w:jc w:val="both"/>
              <w:rPr>
                <w:sz w:val="20"/>
                <w:szCs w:val="20"/>
              </w:rPr>
            </w:pPr>
          </w:p>
          <w:p w:rsidR="005B6631" w:rsidRDefault="005B6631" w:rsidP="009775B1">
            <w:pPr>
              <w:spacing w:line="276" w:lineRule="auto"/>
              <w:jc w:val="both"/>
              <w:rPr>
                <w:sz w:val="20"/>
                <w:szCs w:val="20"/>
              </w:rPr>
            </w:pPr>
          </w:p>
          <w:p w:rsidR="005B6631" w:rsidRDefault="005B6631" w:rsidP="009775B1">
            <w:pPr>
              <w:spacing w:line="276" w:lineRule="auto"/>
              <w:jc w:val="both"/>
              <w:rPr>
                <w:sz w:val="20"/>
                <w:szCs w:val="20"/>
              </w:rPr>
            </w:pPr>
            <w:r>
              <w:rPr>
                <w:sz w:val="20"/>
                <w:szCs w:val="20"/>
              </w:rPr>
              <w:t>(2)</w:t>
            </w:r>
            <w:proofErr w:type="gramStart"/>
            <w:r w:rsidR="003F5300">
              <w:rPr>
                <w:sz w:val="20"/>
                <w:szCs w:val="20"/>
              </w:rPr>
              <w:t>.</w:t>
            </w:r>
            <w:r>
              <w:rPr>
                <w:sz w:val="20"/>
                <w:szCs w:val="20"/>
              </w:rPr>
              <w:t xml:space="preserve">  Rombongan</w:t>
            </w:r>
            <w:proofErr w:type="gramEnd"/>
            <w:r>
              <w:rPr>
                <w:sz w:val="20"/>
                <w:szCs w:val="20"/>
              </w:rPr>
              <w:t xml:space="preserve"> tur dijamu dengan suguhan mi (mie) khas Belitong: Mie Belitong.</w:t>
            </w:r>
          </w:p>
          <w:p w:rsidR="005B6631" w:rsidRDefault="005B6631" w:rsidP="009775B1">
            <w:pPr>
              <w:spacing w:line="276" w:lineRule="auto"/>
              <w:jc w:val="both"/>
              <w:rPr>
                <w:sz w:val="20"/>
                <w:szCs w:val="20"/>
              </w:rPr>
            </w:pPr>
            <w:r>
              <w:rPr>
                <w:sz w:val="20"/>
                <w:szCs w:val="20"/>
              </w:rPr>
              <w:t>(3)</w:t>
            </w:r>
            <w:proofErr w:type="gramStart"/>
            <w:r w:rsidR="003F5300">
              <w:rPr>
                <w:sz w:val="20"/>
                <w:szCs w:val="20"/>
              </w:rPr>
              <w:t>.</w:t>
            </w:r>
            <w:r>
              <w:rPr>
                <w:sz w:val="20"/>
                <w:szCs w:val="20"/>
              </w:rPr>
              <w:t xml:space="preserve">  Dari</w:t>
            </w:r>
            <w:proofErr w:type="gramEnd"/>
            <w:r>
              <w:rPr>
                <w:sz w:val="20"/>
                <w:szCs w:val="20"/>
              </w:rPr>
              <w:t xml:space="preserve"> Tanjungpandan menuju ke Desa Kelapa Kampit (Belitong Timur) dan berhenti (</w:t>
            </w:r>
            <w:r w:rsidRPr="005B6631">
              <w:rPr>
                <w:i/>
                <w:sz w:val="20"/>
                <w:szCs w:val="20"/>
              </w:rPr>
              <w:t>stop point</w:t>
            </w:r>
            <w:r>
              <w:rPr>
                <w:sz w:val="20"/>
                <w:szCs w:val="20"/>
              </w:rPr>
              <w:t>) di sini</w:t>
            </w:r>
            <w:r w:rsidR="003F5300">
              <w:rPr>
                <w:sz w:val="20"/>
                <w:szCs w:val="20"/>
              </w:rPr>
              <w:t xml:space="preserve"> untuk melihat lokasi penambangan (</w:t>
            </w:r>
            <w:r w:rsidR="003F5300" w:rsidRPr="00BA51B4">
              <w:rPr>
                <w:i/>
                <w:sz w:val="20"/>
                <w:szCs w:val="20"/>
              </w:rPr>
              <w:t>lombong</w:t>
            </w:r>
            <w:r w:rsidR="003F5300">
              <w:rPr>
                <w:sz w:val="20"/>
                <w:szCs w:val="20"/>
              </w:rPr>
              <w:t>) timah peninggalan Belanda</w:t>
            </w:r>
            <w:r w:rsidR="00472D89">
              <w:rPr>
                <w:sz w:val="20"/>
                <w:szCs w:val="20"/>
              </w:rPr>
              <w:t>-Australia</w:t>
            </w:r>
            <w:r w:rsidR="003F5300">
              <w:rPr>
                <w:sz w:val="20"/>
                <w:szCs w:val="20"/>
              </w:rPr>
              <w:t xml:space="preserve"> (BHP).</w:t>
            </w:r>
          </w:p>
          <w:p w:rsidR="00A83899" w:rsidRDefault="00A83899" w:rsidP="009775B1">
            <w:pPr>
              <w:spacing w:line="276" w:lineRule="auto"/>
              <w:jc w:val="both"/>
              <w:rPr>
                <w:sz w:val="20"/>
                <w:szCs w:val="20"/>
              </w:rPr>
            </w:pPr>
          </w:p>
          <w:p w:rsidR="00A83899" w:rsidRDefault="00A83899" w:rsidP="009775B1">
            <w:pPr>
              <w:spacing w:line="276" w:lineRule="auto"/>
              <w:jc w:val="both"/>
              <w:rPr>
                <w:sz w:val="20"/>
                <w:szCs w:val="20"/>
              </w:rPr>
            </w:pPr>
          </w:p>
          <w:p w:rsidR="00A83899" w:rsidRDefault="00A83899" w:rsidP="009775B1">
            <w:pPr>
              <w:spacing w:line="276" w:lineRule="auto"/>
              <w:jc w:val="both"/>
              <w:rPr>
                <w:sz w:val="20"/>
                <w:szCs w:val="20"/>
              </w:rPr>
            </w:pPr>
            <w:r>
              <w:rPr>
                <w:sz w:val="20"/>
                <w:szCs w:val="20"/>
              </w:rPr>
              <w:t>(4)</w:t>
            </w:r>
            <w:proofErr w:type="gramStart"/>
            <w:r>
              <w:rPr>
                <w:sz w:val="20"/>
                <w:szCs w:val="20"/>
              </w:rPr>
              <w:t xml:space="preserve">.  </w:t>
            </w:r>
            <w:r w:rsidR="00834A53">
              <w:rPr>
                <w:sz w:val="20"/>
                <w:szCs w:val="20"/>
              </w:rPr>
              <w:t>Dari</w:t>
            </w:r>
            <w:proofErr w:type="gramEnd"/>
            <w:r w:rsidR="00834A53">
              <w:rPr>
                <w:sz w:val="20"/>
                <w:szCs w:val="20"/>
              </w:rPr>
              <w:t xml:space="preserve"> Kelapa Kampit menuju ke Desa Burung Mandi untuk melihat Vihara Dewi Kuan Im, Pantai Burung Mandi dan Bukit Batu.</w:t>
            </w:r>
          </w:p>
          <w:p w:rsidR="00834A53" w:rsidRDefault="00834A53" w:rsidP="009775B1">
            <w:pPr>
              <w:spacing w:line="276" w:lineRule="auto"/>
              <w:jc w:val="both"/>
              <w:rPr>
                <w:sz w:val="20"/>
                <w:szCs w:val="20"/>
              </w:rPr>
            </w:pPr>
          </w:p>
          <w:p w:rsidR="00834A53" w:rsidRDefault="00834A53" w:rsidP="009775B1">
            <w:pPr>
              <w:spacing w:line="276" w:lineRule="auto"/>
              <w:jc w:val="both"/>
              <w:rPr>
                <w:sz w:val="20"/>
                <w:szCs w:val="20"/>
              </w:rPr>
            </w:pPr>
          </w:p>
          <w:p w:rsidR="00834A53" w:rsidRDefault="00834A53" w:rsidP="009775B1">
            <w:pPr>
              <w:spacing w:line="276" w:lineRule="auto"/>
              <w:jc w:val="both"/>
              <w:rPr>
                <w:sz w:val="20"/>
                <w:szCs w:val="20"/>
              </w:rPr>
            </w:pPr>
          </w:p>
          <w:p w:rsidR="00834A53" w:rsidRDefault="00834A53" w:rsidP="009775B1">
            <w:pPr>
              <w:spacing w:line="276" w:lineRule="auto"/>
              <w:jc w:val="both"/>
              <w:rPr>
                <w:sz w:val="20"/>
                <w:szCs w:val="20"/>
              </w:rPr>
            </w:pPr>
            <w:r>
              <w:rPr>
                <w:sz w:val="20"/>
                <w:szCs w:val="20"/>
              </w:rPr>
              <w:t>(5)</w:t>
            </w:r>
            <w:proofErr w:type="gramStart"/>
            <w:r>
              <w:rPr>
                <w:sz w:val="20"/>
                <w:szCs w:val="20"/>
              </w:rPr>
              <w:t>.  Dari</w:t>
            </w:r>
            <w:proofErr w:type="gramEnd"/>
            <w:r>
              <w:rPr>
                <w:sz w:val="20"/>
                <w:szCs w:val="20"/>
              </w:rPr>
              <w:t xml:space="preserve"> </w:t>
            </w:r>
            <w:r w:rsidR="00A20A27">
              <w:rPr>
                <w:sz w:val="20"/>
                <w:szCs w:val="20"/>
              </w:rPr>
              <w:t xml:space="preserve"> Burung Mandi </w:t>
            </w:r>
            <w:r>
              <w:rPr>
                <w:sz w:val="20"/>
                <w:szCs w:val="20"/>
              </w:rPr>
              <w:t>menuju ke Kota Manggar (kota 1001 warung kopi).  Kegiatan:   Minum kopi,  nostalgia di  Bukit Samak dan rumah peninggalan</w:t>
            </w:r>
            <w:r w:rsidR="0000145D">
              <w:rPr>
                <w:sz w:val="20"/>
                <w:szCs w:val="20"/>
              </w:rPr>
              <w:t xml:space="preserve"> Belanda</w:t>
            </w:r>
            <w:r>
              <w:rPr>
                <w:sz w:val="20"/>
                <w:szCs w:val="20"/>
              </w:rPr>
              <w:t>, sekolah elektronik peninggalan Belanda, Pantai Nyiur Melambai, Toko Sinar Harapan,  SD UPTBel Samak (Sekolah Dasar/Rendah dalam Novel L</w:t>
            </w:r>
            <w:r w:rsidR="001C2DAA">
              <w:rPr>
                <w:sz w:val="20"/>
                <w:szCs w:val="20"/>
              </w:rPr>
              <w:t>askar Pelangi), SMA Nasional</w:t>
            </w:r>
            <w:r>
              <w:rPr>
                <w:sz w:val="20"/>
                <w:szCs w:val="20"/>
              </w:rPr>
              <w:t xml:space="preserve"> (SMA dalam Film Sang Pemimpi),  lokasi-lokasi film Laskar Pelangi (</w:t>
            </w:r>
            <w:r w:rsidRPr="007369BE">
              <w:rPr>
                <w:i/>
                <w:sz w:val="20"/>
                <w:szCs w:val="20"/>
              </w:rPr>
              <w:t>optional tour</w:t>
            </w:r>
            <w:r>
              <w:rPr>
                <w:sz w:val="20"/>
                <w:szCs w:val="20"/>
              </w:rPr>
              <w:t xml:space="preserve">, tur tambahan). </w:t>
            </w:r>
          </w:p>
          <w:p w:rsidR="002267AA" w:rsidRDefault="002267AA" w:rsidP="009775B1">
            <w:pPr>
              <w:spacing w:line="276" w:lineRule="auto"/>
              <w:jc w:val="both"/>
              <w:rPr>
                <w:sz w:val="20"/>
                <w:szCs w:val="20"/>
              </w:rPr>
            </w:pPr>
          </w:p>
          <w:p w:rsidR="002267AA" w:rsidRDefault="002267AA" w:rsidP="009775B1">
            <w:pPr>
              <w:spacing w:line="276" w:lineRule="auto"/>
              <w:jc w:val="both"/>
              <w:rPr>
                <w:sz w:val="20"/>
                <w:szCs w:val="20"/>
              </w:rPr>
            </w:pPr>
          </w:p>
          <w:p w:rsidR="002267AA" w:rsidRDefault="002267AA" w:rsidP="009775B1">
            <w:pPr>
              <w:spacing w:line="276" w:lineRule="auto"/>
              <w:jc w:val="both"/>
              <w:rPr>
                <w:sz w:val="20"/>
                <w:szCs w:val="20"/>
              </w:rPr>
            </w:pPr>
          </w:p>
          <w:p w:rsidR="002267AA" w:rsidRDefault="002267AA" w:rsidP="009775B1">
            <w:pPr>
              <w:spacing w:line="276" w:lineRule="auto"/>
              <w:jc w:val="both"/>
              <w:rPr>
                <w:sz w:val="20"/>
                <w:szCs w:val="20"/>
              </w:rPr>
            </w:pPr>
          </w:p>
          <w:p w:rsidR="00A25B15" w:rsidRDefault="00A25B15" w:rsidP="009775B1">
            <w:pPr>
              <w:spacing w:line="276" w:lineRule="auto"/>
              <w:jc w:val="both"/>
              <w:rPr>
                <w:sz w:val="20"/>
                <w:szCs w:val="20"/>
              </w:rPr>
            </w:pPr>
          </w:p>
          <w:p w:rsidR="00A25B15" w:rsidRDefault="00A25B15" w:rsidP="009775B1">
            <w:pPr>
              <w:spacing w:line="276" w:lineRule="auto"/>
              <w:jc w:val="both"/>
              <w:rPr>
                <w:sz w:val="20"/>
                <w:szCs w:val="20"/>
              </w:rPr>
            </w:pPr>
          </w:p>
          <w:p w:rsidR="00A25B15" w:rsidRDefault="00A25B15" w:rsidP="009775B1">
            <w:pPr>
              <w:spacing w:line="276" w:lineRule="auto"/>
              <w:jc w:val="both"/>
              <w:rPr>
                <w:sz w:val="20"/>
                <w:szCs w:val="20"/>
              </w:rPr>
            </w:pPr>
          </w:p>
          <w:p w:rsidR="002267AA" w:rsidRDefault="002267AA" w:rsidP="009775B1">
            <w:pPr>
              <w:spacing w:line="276" w:lineRule="auto"/>
              <w:jc w:val="both"/>
              <w:rPr>
                <w:sz w:val="20"/>
                <w:szCs w:val="20"/>
              </w:rPr>
            </w:pPr>
            <w:r>
              <w:rPr>
                <w:sz w:val="20"/>
                <w:szCs w:val="20"/>
              </w:rPr>
              <w:t>(6).</w:t>
            </w:r>
            <w:r w:rsidR="00A25B15">
              <w:rPr>
                <w:sz w:val="20"/>
                <w:szCs w:val="20"/>
              </w:rPr>
              <w:t xml:space="preserve">  </w:t>
            </w:r>
            <w:r>
              <w:rPr>
                <w:sz w:val="20"/>
                <w:szCs w:val="20"/>
              </w:rPr>
              <w:t xml:space="preserve">  </w:t>
            </w:r>
            <w:r w:rsidR="00A20A27">
              <w:rPr>
                <w:sz w:val="20"/>
                <w:szCs w:val="20"/>
              </w:rPr>
              <w:t xml:space="preserve">Dari </w:t>
            </w:r>
            <w:r w:rsidR="00ED32A5">
              <w:rPr>
                <w:sz w:val="20"/>
                <w:szCs w:val="20"/>
              </w:rPr>
              <w:t xml:space="preserve">Manggar ke Desa Linggang (Gantung): melalui jalan anak-anak dalam novel dan Film Laskar Pelangi membeli kapur, dan melihat situs-situs novel dan film Laskar Pelangi iaitu (1) gudang dan pelabuhan PN Timah, (2) Bendungan Pice, (3) Pasar Gantung, (4) Komplek Gedong, (5) Kelenteng (vihara) tempat pertemuan Ikal dan Aling, (6) bertemu dengan Ibu Guru Muslimah (guru Sekolah Dasar/Rendah Muhammadiyah, (7) melihat SD Muhammadiyah (SD </w:t>
            </w:r>
            <w:r w:rsidR="00ED32A5">
              <w:rPr>
                <w:sz w:val="20"/>
                <w:szCs w:val="20"/>
              </w:rPr>
              <w:lastRenderedPageBreak/>
              <w:t xml:space="preserve">Laskar Pelangi). </w:t>
            </w:r>
          </w:p>
          <w:p w:rsidR="00C01308" w:rsidRDefault="00C01308" w:rsidP="009775B1">
            <w:pPr>
              <w:spacing w:line="276" w:lineRule="auto"/>
              <w:jc w:val="both"/>
              <w:rPr>
                <w:sz w:val="20"/>
                <w:szCs w:val="20"/>
              </w:rPr>
            </w:pPr>
          </w:p>
          <w:p w:rsidR="00C01308" w:rsidRDefault="00C01308" w:rsidP="009775B1">
            <w:pPr>
              <w:spacing w:line="276" w:lineRule="auto"/>
              <w:jc w:val="both"/>
              <w:rPr>
                <w:sz w:val="20"/>
                <w:szCs w:val="20"/>
              </w:rPr>
            </w:pPr>
            <w:r>
              <w:rPr>
                <w:sz w:val="20"/>
                <w:szCs w:val="20"/>
              </w:rPr>
              <w:t>(7).  Dari Linggang selanjutnya kembali ke Tanjungpandan untuk menya</w:t>
            </w:r>
            <w:r w:rsidR="00C47D3D">
              <w:rPr>
                <w:sz w:val="20"/>
                <w:szCs w:val="20"/>
              </w:rPr>
              <w:t>k</w:t>
            </w:r>
            <w:r>
              <w:rPr>
                <w:sz w:val="20"/>
                <w:szCs w:val="20"/>
              </w:rPr>
              <w:t>sikan</w:t>
            </w:r>
            <w:r w:rsidR="00D62CC5">
              <w:rPr>
                <w:sz w:val="20"/>
                <w:szCs w:val="20"/>
              </w:rPr>
              <w:t>:</w:t>
            </w:r>
            <w:r>
              <w:rPr>
                <w:sz w:val="20"/>
                <w:szCs w:val="20"/>
              </w:rPr>
              <w:t xml:space="preserve"> </w:t>
            </w:r>
            <w:r w:rsidR="0027489F">
              <w:rPr>
                <w:sz w:val="20"/>
                <w:szCs w:val="20"/>
              </w:rPr>
              <w:t xml:space="preserve">(1) </w:t>
            </w:r>
            <w:r>
              <w:rPr>
                <w:sz w:val="20"/>
                <w:szCs w:val="20"/>
              </w:rPr>
              <w:t xml:space="preserve">Pantai Tanjungpendam sebagai lokasi shooting adegan Lintang bertemu buaya ketika hendak menuju sekolah di dalam </w:t>
            </w:r>
            <w:r w:rsidR="0027489F">
              <w:rPr>
                <w:sz w:val="20"/>
                <w:szCs w:val="20"/>
              </w:rPr>
              <w:t xml:space="preserve">Film Laskar Pelangi,  (2) </w:t>
            </w:r>
            <w:r>
              <w:rPr>
                <w:sz w:val="20"/>
                <w:szCs w:val="20"/>
              </w:rPr>
              <w:t xml:space="preserve">matahari terbenam (sunset) dan </w:t>
            </w:r>
            <w:r w:rsidR="0027489F">
              <w:rPr>
                <w:sz w:val="20"/>
                <w:szCs w:val="20"/>
              </w:rPr>
              <w:t xml:space="preserve">(3) </w:t>
            </w:r>
            <w:r>
              <w:rPr>
                <w:sz w:val="20"/>
                <w:szCs w:val="20"/>
              </w:rPr>
              <w:t>makan malam di hotel tempat menginap.</w:t>
            </w:r>
          </w:p>
          <w:p w:rsidR="00043582" w:rsidRDefault="00043582" w:rsidP="009775B1">
            <w:pPr>
              <w:spacing w:line="276" w:lineRule="auto"/>
              <w:jc w:val="both"/>
              <w:rPr>
                <w:sz w:val="20"/>
                <w:szCs w:val="20"/>
              </w:rPr>
            </w:pPr>
          </w:p>
          <w:p w:rsidR="00043582" w:rsidRDefault="00043582" w:rsidP="009775B1">
            <w:pPr>
              <w:spacing w:line="276" w:lineRule="auto"/>
              <w:jc w:val="both"/>
              <w:rPr>
                <w:sz w:val="20"/>
                <w:szCs w:val="20"/>
              </w:rPr>
            </w:pPr>
          </w:p>
          <w:p w:rsidR="00043582" w:rsidRDefault="00043582" w:rsidP="009775B1">
            <w:pPr>
              <w:spacing w:line="276" w:lineRule="auto"/>
              <w:jc w:val="both"/>
              <w:rPr>
                <w:sz w:val="20"/>
                <w:szCs w:val="20"/>
              </w:rPr>
            </w:pPr>
            <w:r>
              <w:rPr>
                <w:sz w:val="20"/>
                <w:szCs w:val="20"/>
              </w:rPr>
              <w:t>(8)</w:t>
            </w:r>
            <w:proofErr w:type="gramStart"/>
            <w:r>
              <w:rPr>
                <w:sz w:val="20"/>
                <w:szCs w:val="20"/>
              </w:rPr>
              <w:t xml:space="preserve">.  </w:t>
            </w:r>
            <w:r w:rsidR="00A47C73">
              <w:rPr>
                <w:sz w:val="20"/>
                <w:szCs w:val="20"/>
              </w:rPr>
              <w:t>Hari</w:t>
            </w:r>
            <w:proofErr w:type="gramEnd"/>
            <w:r w:rsidR="00A47C73">
              <w:rPr>
                <w:sz w:val="20"/>
                <w:szCs w:val="20"/>
              </w:rPr>
              <w:t xml:space="preserve"> kedua, </w:t>
            </w:r>
            <w:r w:rsidR="0008407D">
              <w:rPr>
                <w:sz w:val="20"/>
                <w:szCs w:val="20"/>
              </w:rPr>
              <w:t xml:space="preserve">dari Tanjungpandan, </w:t>
            </w:r>
            <w:r w:rsidR="009154BA">
              <w:rPr>
                <w:sz w:val="20"/>
                <w:szCs w:val="20"/>
              </w:rPr>
              <w:t>peserta</w:t>
            </w:r>
            <w:r w:rsidR="00A47C73">
              <w:rPr>
                <w:sz w:val="20"/>
                <w:szCs w:val="20"/>
              </w:rPr>
              <w:t xml:space="preserve"> tur dibawa ke Pantai Tanjungtinggi</w:t>
            </w:r>
            <w:r w:rsidR="0037777F">
              <w:rPr>
                <w:sz w:val="20"/>
                <w:szCs w:val="20"/>
              </w:rPr>
              <w:t xml:space="preserve"> Kecamatan Sijuk untuk menyaksikan: (1) lokasi (situs)  pembuatan film Laskar Pelangi, (2) keindahan pantai yang memiliki hamparan pasir putih dan batu granit “raksasa”, dan (3) snor</w:t>
            </w:r>
            <w:r w:rsidR="00964674">
              <w:rPr>
                <w:sz w:val="20"/>
                <w:szCs w:val="20"/>
              </w:rPr>
              <w:t>keling</w:t>
            </w:r>
            <w:r w:rsidR="0070292F">
              <w:rPr>
                <w:sz w:val="20"/>
                <w:szCs w:val="20"/>
              </w:rPr>
              <w:t>.</w:t>
            </w:r>
          </w:p>
          <w:p w:rsidR="0070292F" w:rsidRDefault="0070292F" w:rsidP="009775B1">
            <w:pPr>
              <w:spacing w:line="276" w:lineRule="auto"/>
              <w:jc w:val="both"/>
              <w:rPr>
                <w:sz w:val="20"/>
                <w:szCs w:val="20"/>
              </w:rPr>
            </w:pPr>
          </w:p>
          <w:p w:rsidR="0070292F" w:rsidRDefault="0070292F" w:rsidP="009775B1">
            <w:pPr>
              <w:spacing w:line="276" w:lineRule="auto"/>
              <w:jc w:val="both"/>
              <w:rPr>
                <w:sz w:val="20"/>
                <w:szCs w:val="20"/>
              </w:rPr>
            </w:pPr>
            <w:r>
              <w:rPr>
                <w:sz w:val="20"/>
                <w:szCs w:val="20"/>
              </w:rPr>
              <w:t>(9)</w:t>
            </w:r>
            <w:proofErr w:type="gramStart"/>
            <w:r>
              <w:rPr>
                <w:sz w:val="20"/>
                <w:szCs w:val="20"/>
              </w:rPr>
              <w:t>.  Dari</w:t>
            </w:r>
            <w:proofErr w:type="gramEnd"/>
            <w:r>
              <w:rPr>
                <w:sz w:val="20"/>
                <w:szCs w:val="20"/>
              </w:rPr>
              <w:t xml:space="preserve"> Pantai Tanjungtinggi menuju ke Pantai Tanjungkelayang.  Di </w:t>
            </w:r>
            <w:r w:rsidR="00C37347">
              <w:rPr>
                <w:sz w:val="20"/>
                <w:szCs w:val="20"/>
              </w:rPr>
              <w:t xml:space="preserve">pantai </w:t>
            </w:r>
            <w:proofErr w:type="gramStart"/>
            <w:r>
              <w:rPr>
                <w:sz w:val="20"/>
                <w:szCs w:val="20"/>
              </w:rPr>
              <w:t xml:space="preserve">ini </w:t>
            </w:r>
            <w:r w:rsidR="009154BA">
              <w:rPr>
                <w:sz w:val="20"/>
                <w:szCs w:val="20"/>
              </w:rPr>
              <w:t xml:space="preserve"> peserta</w:t>
            </w:r>
            <w:proofErr w:type="gramEnd"/>
            <w:r w:rsidR="009154BA">
              <w:rPr>
                <w:sz w:val="20"/>
                <w:szCs w:val="20"/>
              </w:rPr>
              <w:t xml:space="preserve"> tur</w:t>
            </w:r>
            <w:r w:rsidR="00C37347">
              <w:rPr>
                <w:sz w:val="20"/>
                <w:szCs w:val="20"/>
              </w:rPr>
              <w:t xml:space="preserve"> berhenti di sebuah  rumah  yang dijadikan rumah Lintang sewaktu pembuatan Film Laskar Pelangi.  </w:t>
            </w:r>
            <w:r w:rsidR="000A27B5">
              <w:rPr>
                <w:sz w:val="20"/>
                <w:szCs w:val="20"/>
              </w:rPr>
              <w:t xml:space="preserve">Persiapan mengikuti </w:t>
            </w:r>
            <w:r w:rsidR="000A27B5" w:rsidRPr="00E63706">
              <w:rPr>
                <w:i/>
                <w:sz w:val="20"/>
                <w:szCs w:val="20"/>
              </w:rPr>
              <w:t xml:space="preserve">hoping </w:t>
            </w:r>
            <w:r w:rsidR="000A27B5" w:rsidRPr="003047E3">
              <w:rPr>
                <w:i/>
                <w:sz w:val="20"/>
                <w:szCs w:val="20"/>
              </w:rPr>
              <w:t>tour</w:t>
            </w:r>
            <w:r w:rsidR="00DC7A5E">
              <w:rPr>
                <w:sz w:val="20"/>
                <w:szCs w:val="20"/>
              </w:rPr>
              <w:t xml:space="preserve"> ke </w:t>
            </w:r>
            <w:proofErr w:type="gramStart"/>
            <w:r w:rsidR="00DC7A5E">
              <w:rPr>
                <w:sz w:val="20"/>
                <w:szCs w:val="20"/>
              </w:rPr>
              <w:t xml:space="preserve">lima </w:t>
            </w:r>
            <w:r w:rsidR="000A27B5">
              <w:rPr>
                <w:sz w:val="20"/>
                <w:szCs w:val="20"/>
              </w:rPr>
              <w:t xml:space="preserve"> pulau</w:t>
            </w:r>
            <w:proofErr w:type="gramEnd"/>
            <w:r w:rsidR="000A27B5">
              <w:rPr>
                <w:sz w:val="20"/>
                <w:szCs w:val="20"/>
              </w:rPr>
              <w:t xml:space="preserve"> (Pulau Pasir, Pulau Batu Belayar, Pulau Burung</w:t>
            </w:r>
            <w:r w:rsidR="00DC7A5E">
              <w:rPr>
                <w:sz w:val="20"/>
                <w:szCs w:val="20"/>
              </w:rPr>
              <w:t xml:space="preserve">, </w:t>
            </w:r>
            <w:r w:rsidR="000A27B5">
              <w:rPr>
                <w:sz w:val="20"/>
                <w:szCs w:val="20"/>
              </w:rPr>
              <w:t xml:space="preserve"> Pulau Lengkuas</w:t>
            </w:r>
            <w:r w:rsidR="00DC7A5E">
              <w:rPr>
                <w:sz w:val="20"/>
                <w:szCs w:val="20"/>
              </w:rPr>
              <w:t xml:space="preserve"> dan Pulau Kepayang</w:t>
            </w:r>
            <w:r w:rsidR="000A27B5">
              <w:rPr>
                <w:sz w:val="20"/>
                <w:szCs w:val="20"/>
              </w:rPr>
              <w:t>).</w:t>
            </w:r>
          </w:p>
          <w:p w:rsidR="00E63706" w:rsidRDefault="00E63706" w:rsidP="009775B1">
            <w:pPr>
              <w:spacing w:line="276" w:lineRule="auto"/>
              <w:jc w:val="both"/>
              <w:rPr>
                <w:sz w:val="20"/>
                <w:szCs w:val="20"/>
              </w:rPr>
            </w:pPr>
          </w:p>
          <w:p w:rsidR="00043582" w:rsidRDefault="00E63706" w:rsidP="00570927">
            <w:pPr>
              <w:spacing w:line="276" w:lineRule="auto"/>
              <w:jc w:val="both"/>
              <w:rPr>
                <w:sz w:val="20"/>
                <w:szCs w:val="20"/>
              </w:rPr>
            </w:pPr>
            <w:r>
              <w:rPr>
                <w:sz w:val="20"/>
                <w:szCs w:val="20"/>
              </w:rPr>
              <w:t>(10)</w:t>
            </w:r>
            <w:proofErr w:type="gramStart"/>
            <w:r>
              <w:rPr>
                <w:sz w:val="20"/>
                <w:szCs w:val="20"/>
              </w:rPr>
              <w:t xml:space="preserve">.  </w:t>
            </w:r>
            <w:r w:rsidR="00A520FB">
              <w:rPr>
                <w:sz w:val="20"/>
                <w:szCs w:val="20"/>
              </w:rPr>
              <w:t>Program</w:t>
            </w:r>
            <w:proofErr w:type="gramEnd"/>
            <w:r w:rsidR="00A520FB">
              <w:rPr>
                <w:sz w:val="20"/>
                <w:szCs w:val="20"/>
              </w:rPr>
              <w:t xml:space="preserve"> hoping tour.  Peserta tur berlayar menggunakan kapal nelayan </w:t>
            </w:r>
            <w:proofErr w:type="gramStart"/>
            <w:r w:rsidR="00A520FB">
              <w:rPr>
                <w:sz w:val="20"/>
                <w:szCs w:val="20"/>
              </w:rPr>
              <w:t>untuk  menuju</w:t>
            </w:r>
            <w:proofErr w:type="gramEnd"/>
            <w:r w:rsidR="00A520FB">
              <w:rPr>
                <w:sz w:val="20"/>
                <w:szCs w:val="20"/>
              </w:rPr>
              <w:t xml:space="preserve"> ke Pulau Pasir, dan berhentik di sini selama 20 menit.  </w:t>
            </w:r>
          </w:p>
          <w:p w:rsidR="0037410C" w:rsidRDefault="0037410C" w:rsidP="00570927">
            <w:pPr>
              <w:spacing w:line="276" w:lineRule="auto"/>
              <w:jc w:val="both"/>
              <w:rPr>
                <w:sz w:val="20"/>
                <w:szCs w:val="20"/>
              </w:rPr>
            </w:pPr>
          </w:p>
          <w:p w:rsidR="0037410C" w:rsidRDefault="0037410C" w:rsidP="00570927">
            <w:pPr>
              <w:spacing w:line="276" w:lineRule="auto"/>
              <w:jc w:val="both"/>
              <w:rPr>
                <w:sz w:val="20"/>
                <w:szCs w:val="20"/>
              </w:rPr>
            </w:pPr>
          </w:p>
          <w:p w:rsidR="0037410C" w:rsidRDefault="0037410C" w:rsidP="00570927">
            <w:pPr>
              <w:spacing w:line="276" w:lineRule="auto"/>
              <w:jc w:val="both"/>
              <w:rPr>
                <w:sz w:val="20"/>
                <w:szCs w:val="20"/>
              </w:rPr>
            </w:pPr>
          </w:p>
          <w:p w:rsidR="0037410C" w:rsidRDefault="0037410C" w:rsidP="00570927">
            <w:pPr>
              <w:spacing w:line="276" w:lineRule="auto"/>
              <w:jc w:val="both"/>
              <w:rPr>
                <w:sz w:val="20"/>
                <w:szCs w:val="20"/>
              </w:rPr>
            </w:pPr>
          </w:p>
          <w:p w:rsidR="0037410C" w:rsidRDefault="0037410C" w:rsidP="00570927">
            <w:pPr>
              <w:spacing w:line="276" w:lineRule="auto"/>
              <w:jc w:val="both"/>
              <w:rPr>
                <w:sz w:val="20"/>
                <w:szCs w:val="20"/>
              </w:rPr>
            </w:pPr>
          </w:p>
          <w:p w:rsidR="0037410C" w:rsidRDefault="0037410C" w:rsidP="00570927">
            <w:pPr>
              <w:spacing w:line="276" w:lineRule="auto"/>
              <w:jc w:val="both"/>
              <w:rPr>
                <w:sz w:val="20"/>
                <w:szCs w:val="20"/>
              </w:rPr>
            </w:pPr>
          </w:p>
          <w:p w:rsidR="0037410C" w:rsidRDefault="0037410C" w:rsidP="00570927">
            <w:pPr>
              <w:spacing w:line="276" w:lineRule="auto"/>
              <w:jc w:val="both"/>
              <w:rPr>
                <w:sz w:val="20"/>
                <w:szCs w:val="20"/>
              </w:rPr>
            </w:pPr>
            <w:r>
              <w:rPr>
                <w:sz w:val="20"/>
                <w:szCs w:val="20"/>
              </w:rPr>
              <w:t xml:space="preserve">(11).  </w:t>
            </w:r>
            <w:r w:rsidR="00867B44">
              <w:rPr>
                <w:sz w:val="20"/>
                <w:szCs w:val="20"/>
              </w:rPr>
              <w:t xml:space="preserve"> Dari Pulau Pasir, peserta tur dibawa ke Pulau Batu Belayar untuk menyaksikan hamparan batu granit bagaikan siluet kapal layar.</w:t>
            </w:r>
          </w:p>
          <w:p w:rsidR="00867B44" w:rsidRDefault="00867B44" w:rsidP="00570927">
            <w:pPr>
              <w:spacing w:line="276" w:lineRule="auto"/>
              <w:jc w:val="both"/>
              <w:rPr>
                <w:sz w:val="20"/>
                <w:szCs w:val="20"/>
              </w:rPr>
            </w:pPr>
          </w:p>
          <w:p w:rsidR="00867B44" w:rsidRDefault="00867B44" w:rsidP="00570927">
            <w:pPr>
              <w:spacing w:line="276" w:lineRule="auto"/>
              <w:jc w:val="both"/>
              <w:rPr>
                <w:sz w:val="20"/>
                <w:szCs w:val="20"/>
              </w:rPr>
            </w:pPr>
            <w:r>
              <w:rPr>
                <w:sz w:val="20"/>
                <w:szCs w:val="20"/>
              </w:rPr>
              <w:t>(12)</w:t>
            </w:r>
            <w:proofErr w:type="gramStart"/>
            <w:r>
              <w:rPr>
                <w:sz w:val="20"/>
                <w:szCs w:val="20"/>
              </w:rPr>
              <w:t>.  Selepas</w:t>
            </w:r>
            <w:proofErr w:type="gramEnd"/>
            <w:r>
              <w:rPr>
                <w:sz w:val="20"/>
                <w:szCs w:val="20"/>
              </w:rPr>
              <w:t xml:space="preserve"> itu menuju ke Pulau Burung, menyaksikan keindahan pulau yang menyerupai paruh burung.</w:t>
            </w:r>
          </w:p>
          <w:p w:rsidR="00563731" w:rsidRDefault="00563731" w:rsidP="00570927">
            <w:pPr>
              <w:spacing w:line="276" w:lineRule="auto"/>
              <w:jc w:val="both"/>
              <w:rPr>
                <w:sz w:val="20"/>
                <w:szCs w:val="20"/>
              </w:rPr>
            </w:pPr>
          </w:p>
          <w:p w:rsidR="001F77D0" w:rsidRDefault="001F77D0" w:rsidP="00570927">
            <w:pPr>
              <w:spacing w:line="276" w:lineRule="auto"/>
              <w:jc w:val="both"/>
              <w:rPr>
                <w:sz w:val="20"/>
                <w:szCs w:val="20"/>
              </w:rPr>
            </w:pPr>
          </w:p>
          <w:p w:rsidR="00563731" w:rsidRDefault="00563731" w:rsidP="00570927">
            <w:pPr>
              <w:spacing w:line="276" w:lineRule="auto"/>
              <w:jc w:val="both"/>
              <w:rPr>
                <w:sz w:val="20"/>
                <w:szCs w:val="20"/>
              </w:rPr>
            </w:pPr>
            <w:r>
              <w:rPr>
                <w:sz w:val="20"/>
                <w:szCs w:val="20"/>
              </w:rPr>
              <w:t>(13)</w:t>
            </w:r>
            <w:proofErr w:type="gramStart"/>
            <w:r>
              <w:rPr>
                <w:sz w:val="20"/>
                <w:szCs w:val="20"/>
              </w:rPr>
              <w:t>.</w:t>
            </w:r>
            <w:r w:rsidR="001F77D0">
              <w:rPr>
                <w:sz w:val="20"/>
                <w:szCs w:val="20"/>
              </w:rPr>
              <w:t xml:space="preserve">  Menuju</w:t>
            </w:r>
            <w:proofErr w:type="gramEnd"/>
            <w:r w:rsidR="001F77D0">
              <w:rPr>
                <w:sz w:val="20"/>
                <w:szCs w:val="20"/>
              </w:rPr>
              <w:t xml:space="preserve"> ke Pulau Lengkuas, untuk: (1) menyaksikan mercusuar buatan Belanda tahun 1800-an dan (2) snorkeling, (3) mandi-mandi di pantai</w:t>
            </w:r>
            <w:r w:rsidR="003664C8">
              <w:rPr>
                <w:sz w:val="20"/>
                <w:szCs w:val="20"/>
              </w:rPr>
              <w:t>.</w:t>
            </w:r>
            <w:r>
              <w:rPr>
                <w:sz w:val="20"/>
                <w:szCs w:val="20"/>
              </w:rPr>
              <w:t xml:space="preserve"> </w:t>
            </w:r>
          </w:p>
          <w:p w:rsidR="003664C8" w:rsidRDefault="003664C8" w:rsidP="00570927">
            <w:pPr>
              <w:spacing w:line="276" w:lineRule="auto"/>
              <w:jc w:val="both"/>
              <w:rPr>
                <w:sz w:val="20"/>
                <w:szCs w:val="20"/>
              </w:rPr>
            </w:pPr>
          </w:p>
          <w:p w:rsidR="003664C8" w:rsidRDefault="003664C8" w:rsidP="00570927">
            <w:pPr>
              <w:spacing w:line="276" w:lineRule="auto"/>
              <w:jc w:val="both"/>
              <w:rPr>
                <w:sz w:val="20"/>
                <w:szCs w:val="20"/>
              </w:rPr>
            </w:pPr>
          </w:p>
          <w:p w:rsidR="003664C8" w:rsidRDefault="003664C8" w:rsidP="00570927">
            <w:pPr>
              <w:spacing w:line="276" w:lineRule="auto"/>
              <w:jc w:val="both"/>
              <w:rPr>
                <w:sz w:val="20"/>
                <w:szCs w:val="20"/>
              </w:rPr>
            </w:pPr>
          </w:p>
          <w:p w:rsidR="003664C8" w:rsidRDefault="003664C8" w:rsidP="00570927">
            <w:pPr>
              <w:spacing w:line="276" w:lineRule="auto"/>
              <w:jc w:val="both"/>
              <w:rPr>
                <w:sz w:val="20"/>
                <w:szCs w:val="20"/>
              </w:rPr>
            </w:pPr>
          </w:p>
          <w:p w:rsidR="003664C8" w:rsidRDefault="003664C8" w:rsidP="00570927">
            <w:pPr>
              <w:spacing w:line="276" w:lineRule="auto"/>
              <w:jc w:val="both"/>
              <w:rPr>
                <w:sz w:val="20"/>
                <w:szCs w:val="20"/>
              </w:rPr>
            </w:pPr>
            <w:r>
              <w:rPr>
                <w:sz w:val="20"/>
                <w:szCs w:val="20"/>
              </w:rPr>
              <w:lastRenderedPageBreak/>
              <w:t>(14)</w:t>
            </w:r>
            <w:proofErr w:type="gramStart"/>
            <w:r>
              <w:rPr>
                <w:sz w:val="20"/>
                <w:szCs w:val="20"/>
              </w:rPr>
              <w:t>.  Menuju</w:t>
            </w:r>
            <w:proofErr w:type="gramEnd"/>
            <w:r>
              <w:rPr>
                <w:sz w:val="20"/>
                <w:szCs w:val="20"/>
              </w:rPr>
              <w:t xml:space="preserve"> ke Pulau Kepayang, yang terkenal dengan konservasi penyu dan terumbu karang.</w:t>
            </w:r>
          </w:p>
          <w:p w:rsidR="003664C8" w:rsidRDefault="003664C8" w:rsidP="00570927">
            <w:pPr>
              <w:spacing w:line="276" w:lineRule="auto"/>
              <w:jc w:val="both"/>
              <w:rPr>
                <w:sz w:val="20"/>
                <w:szCs w:val="20"/>
              </w:rPr>
            </w:pPr>
          </w:p>
          <w:p w:rsidR="003664C8" w:rsidRDefault="003664C8" w:rsidP="00570927">
            <w:pPr>
              <w:spacing w:line="276" w:lineRule="auto"/>
              <w:jc w:val="both"/>
              <w:rPr>
                <w:sz w:val="20"/>
                <w:szCs w:val="20"/>
              </w:rPr>
            </w:pPr>
            <w:r>
              <w:rPr>
                <w:sz w:val="20"/>
                <w:szCs w:val="20"/>
              </w:rPr>
              <w:t>(15)</w:t>
            </w:r>
            <w:proofErr w:type="gramStart"/>
            <w:r>
              <w:rPr>
                <w:sz w:val="20"/>
                <w:szCs w:val="20"/>
              </w:rPr>
              <w:t>.  Dari</w:t>
            </w:r>
            <w:proofErr w:type="gramEnd"/>
            <w:r>
              <w:rPr>
                <w:sz w:val="20"/>
                <w:szCs w:val="20"/>
              </w:rPr>
              <w:t xml:space="preserve"> Pulau Kepayang kembali ke Pantai Tanjungkelayang di daratan Pulau Belitong untuk kembali ke hotel di Tanjungpandan.  Namun di tengah jalan berhenti di dermaga Tanjungbinga untuk melihat </w:t>
            </w:r>
            <w:r w:rsidRPr="003664C8">
              <w:rPr>
                <w:i/>
                <w:sz w:val="20"/>
                <w:szCs w:val="20"/>
              </w:rPr>
              <w:t>sunset</w:t>
            </w:r>
            <w:r>
              <w:rPr>
                <w:sz w:val="20"/>
                <w:szCs w:val="20"/>
              </w:rPr>
              <w:t xml:space="preserve"> dan keeksotisan kampong nelayan.</w:t>
            </w:r>
          </w:p>
          <w:p w:rsidR="001914EC" w:rsidRDefault="001914EC" w:rsidP="00570927">
            <w:pPr>
              <w:spacing w:line="276" w:lineRule="auto"/>
              <w:jc w:val="both"/>
              <w:rPr>
                <w:sz w:val="20"/>
                <w:szCs w:val="20"/>
              </w:rPr>
            </w:pPr>
          </w:p>
          <w:p w:rsidR="001914EC" w:rsidRDefault="001914EC" w:rsidP="00570927">
            <w:pPr>
              <w:spacing w:line="276" w:lineRule="auto"/>
              <w:jc w:val="both"/>
              <w:rPr>
                <w:sz w:val="20"/>
                <w:szCs w:val="20"/>
              </w:rPr>
            </w:pPr>
            <w:r>
              <w:rPr>
                <w:sz w:val="20"/>
                <w:szCs w:val="20"/>
              </w:rPr>
              <w:t>(16)</w:t>
            </w:r>
            <w:proofErr w:type="gramStart"/>
            <w:r>
              <w:rPr>
                <w:sz w:val="20"/>
                <w:szCs w:val="20"/>
              </w:rPr>
              <w:t>.  Tiba</w:t>
            </w:r>
            <w:proofErr w:type="gramEnd"/>
            <w:r>
              <w:rPr>
                <w:sz w:val="20"/>
                <w:szCs w:val="20"/>
              </w:rPr>
              <w:t xml:space="preserve"> di hotel di Tanjungpandan, untuk aktivitas mandi dan makan malam.</w:t>
            </w:r>
          </w:p>
          <w:p w:rsidR="001914EC" w:rsidRDefault="001914EC" w:rsidP="00570927">
            <w:pPr>
              <w:spacing w:line="276" w:lineRule="auto"/>
              <w:jc w:val="both"/>
              <w:rPr>
                <w:sz w:val="20"/>
                <w:szCs w:val="20"/>
              </w:rPr>
            </w:pPr>
          </w:p>
          <w:p w:rsidR="001914EC" w:rsidRPr="009775B1" w:rsidRDefault="001914EC" w:rsidP="00570927">
            <w:pPr>
              <w:spacing w:line="276" w:lineRule="auto"/>
              <w:jc w:val="both"/>
              <w:rPr>
                <w:sz w:val="20"/>
                <w:szCs w:val="20"/>
              </w:rPr>
            </w:pPr>
            <w:r>
              <w:rPr>
                <w:sz w:val="20"/>
                <w:szCs w:val="20"/>
              </w:rPr>
              <w:t>(17)</w:t>
            </w:r>
            <w:proofErr w:type="gramStart"/>
            <w:r>
              <w:rPr>
                <w:sz w:val="20"/>
                <w:szCs w:val="20"/>
              </w:rPr>
              <w:t>.  Pada</w:t>
            </w:r>
            <w:proofErr w:type="gramEnd"/>
            <w:r>
              <w:rPr>
                <w:sz w:val="20"/>
                <w:szCs w:val="20"/>
              </w:rPr>
              <w:t xml:space="preserve"> hari ketiga atau hari terakhir mengikuti paket tur Laskar Pelangi, pagi harinya peserta dibawa ke kedai cinderamata, museum dan rumah adat Belitong di Kota Tanjungpandan.</w:t>
            </w:r>
            <w:r w:rsidR="00791DD8">
              <w:rPr>
                <w:sz w:val="20"/>
                <w:szCs w:val="20"/>
              </w:rPr>
              <w:t xml:space="preserve">  Kemudian peserta dihantar ke lapangan terbang HAS Hanandjoedin di Bulu Tumbang.</w:t>
            </w:r>
          </w:p>
        </w:tc>
        <w:tc>
          <w:tcPr>
            <w:tcW w:w="2850" w:type="dxa"/>
          </w:tcPr>
          <w:p w:rsidR="009775B1" w:rsidRDefault="003F5300" w:rsidP="009775B1">
            <w:pPr>
              <w:spacing w:line="276" w:lineRule="auto"/>
              <w:jc w:val="both"/>
              <w:rPr>
                <w:sz w:val="20"/>
                <w:szCs w:val="20"/>
              </w:rPr>
            </w:pPr>
            <w:r w:rsidRPr="003F5300">
              <w:rPr>
                <w:sz w:val="20"/>
                <w:szCs w:val="20"/>
              </w:rPr>
              <w:lastRenderedPageBreak/>
              <w:t>(1)</w:t>
            </w:r>
            <w:proofErr w:type="gramStart"/>
            <w:r w:rsidRPr="003F5300">
              <w:rPr>
                <w:sz w:val="20"/>
                <w:szCs w:val="20"/>
              </w:rPr>
              <w:t>.</w:t>
            </w:r>
            <w:r w:rsidR="001E1A18">
              <w:rPr>
                <w:sz w:val="24"/>
                <w:szCs w:val="24"/>
              </w:rPr>
              <w:t xml:space="preserve">  </w:t>
            </w:r>
            <w:r w:rsidR="001E1A18">
              <w:rPr>
                <w:sz w:val="20"/>
                <w:szCs w:val="20"/>
              </w:rPr>
              <w:t>Penerbangan</w:t>
            </w:r>
            <w:proofErr w:type="gramEnd"/>
            <w:r w:rsidR="001E1A18">
              <w:rPr>
                <w:sz w:val="20"/>
                <w:szCs w:val="20"/>
              </w:rPr>
              <w:t xml:space="preserve"> Jakarta-Tanjungpandan empat kali dalam satu hari, dengan lama penerbangan 45 menit</w:t>
            </w:r>
            <w:r w:rsidR="0000021E">
              <w:rPr>
                <w:sz w:val="20"/>
                <w:szCs w:val="20"/>
              </w:rPr>
              <w:t xml:space="preserve">.  Lokasi lapangan terbang </w:t>
            </w:r>
            <w:proofErr w:type="gramStart"/>
            <w:r w:rsidR="0000021E">
              <w:rPr>
                <w:sz w:val="20"/>
                <w:szCs w:val="20"/>
              </w:rPr>
              <w:t>di  Buluh</w:t>
            </w:r>
            <w:proofErr w:type="gramEnd"/>
            <w:r w:rsidR="0000021E">
              <w:rPr>
                <w:sz w:val="20"/>
                <w:szCs w:val="20"/>
              </w:rPr>
              <w:t xml:space="preserve"> Tumbang, kira-kira 17 km dari Kota Tanjungpandan.</w:t>
            </w:r>
          </w:p>
          <w:p w:rsidR="003F5300" w:rsidRDefault="003F5300" w:rsidP="009775B1">
            <w:pPr>
              <w:spacing w:line="276" w:lineRule="auto"/>
              <w:jc w:val="both"/>
              <w:rPr>
                <w:sz w:val="20"/>
                <w:szCs w:val="20"/>
              </w:rPr>
            </w:pPr>
            <w:r>
              <w:rPr>
                <w:sz w:val="20"/>
                <w:szCs w:val="20"/>
              </w:rPr>
              <w:t>(2)</w:t>
            </w:r>
            <w:proofErr w:type="gramStart"/>
            <w:r>
              <w:rPr>
                <w:sz w:val="20"/>
                <w:szCs w:val="20"/>
              </w:rPr>
              <w:t xml:space="preserve">.  </w:t>
            </w:r>
            <w:r w:rsidR="001039A5">
              <w:rPr>
                <w:sz w:val="20"/>
                <w:szCs w:val="20"/>
              </w:rPr>
              <w:t>Jarak</w:t>
            </w:r>
            <w:proofErr w:type="gramEnd"/>
            <w:r w:rsidR="001039A5">
              <w:rPr>
                <w:sz w:val="20"/>
                <w:szCs w:val="20"/>
              </w:rPr>
              <w:t xml:space="preserve"> Tanjungpandan-Kelapa Kampit kira-kira 50 km, atau ditempuh dalam 45 menit.</w:t>
            </w:r>
          </w:p>
          <w:p w:rsidR="00472D89" w:rsidRDefault="00472D89" w:rsidP="009775B1">
            <w:pPr>
              <w:spacing w:line="276" w:lineRule="auto"/>
              <w:jc w:val="both"/>
              <w:rPr>
                <w:sz w:val="20"/>
                <w:szCs w:val="20"/>
              </w:rPr>
            </w:pPr>
            <w:r>
              <w:rPr>
                <w:sz w:val="20"/>
                <w:szCs w:val="20"/>
              </w:rPr>
              <w:t>BHP adalah penambangan timah kerjasama Belanda dengan Australia.</w:t>
            </w:r>
          </w:p>
          <w:p w:rsidR="003F5300" w:rsidRDefault="003F5300" w:rsidP="009775B1">
            <w:pPr>
              <w:spacing w:line="276" w:lineRule="auto"/>
              <w:jc w:val="both"/>
              <w:rPr>
                <w:sz w:val="20"/>
                <w:szCs w:val="20"/>
              </w:rPr>
            </w:pPr>
          </w:p>
          <w:p w:rsidR="00834A53" w:rsidRDefault="00834A53" w:rsidP="009775B1">
            <w:pPr>
              <w:spacing w:line="276" w:lineRule="auto"/>
              <w:jc w:val="both"/>
              <w:rPr>
                <w:sz w:val="20"/>
                <w:szCs w:val="20"/>
              </w:rPr>
            </w:pPr>
          </w:p>
          <w:p w:rsidR="00834A53" w:rsidRDefault="00834A53" w:rsidP="009775B1">
            <w:pPr>
              <w:spacing w:line="276" w:lineRule="auto"/>
              <w:jc w:val="both"/>
              <w:rPr>
                <w:sz w:val="20"/>
                <w:szCs w:val="20"/>
              </w:rPr>
            </w:pPr>
            <w:r>
              <w:rPr>
                <w:sz w:val="20"/>
                <w:szCs w:val="20"/>
              </w:rPr>
              <w:t>(4)</w:t>
            </w:r>
            <w:proofErr w:type="gramStart"/>
            <w:r>
              <w:rPr>
                <w:sz w:val="20"/>
                <w:szCs w:val="20"/>
              </w:rPr>
              <w:t>.  Setengah</w:t>
            </w:r>
            <w:proofErr w:type="gramEnd"/>
            <w:r>
              <w:rPr>
                <w:sz w:val="20"/>
                <w:szCs w:val="20"/>
              </w:rPr>
              <w:t xml:space="preserve"> jam perjalanan (20 km) dari Kelapa Kampit.  Burung Mandi berada di Pantai Timur Beltim. Vihara Dewi Kuan Im dibangun pada abad 18.</w:t>
            </w:r>
          </w:p>
          <w:p w:rsidR="001C2DAA" w:rsidRDefault="001C2DAA" w:rsidP="009775B1">
            <w:pPr>
              <w:spacing w:line="276" w:lineRule="auto"/>
              <w:jc w:val="both"/>
              <w:rPr>
                <w:sz w:val="20"/>
                <w:szCs w:val="20"/>
              </w:rPr>
            </w:pPr>
            <w:r>
              <w:rPr>
                <w:sz w:val="20"/>
                <w:szCs w:val="20"/>
              </w:rPr>
              <w:t>(5)</w:t>
            </w:r>
            <w:proofErr w:type="gramStart"/>
            <w:r>
              <w:rPr>
                <w:sz w:val="20"/>
                <w:szCs w:val="20"/>
              </w:rPr>
              <w:t>.  Burung</w:t>
            </w:r>
            <w:proofErr w:type="gramEnd"/>
            <w:r>
              <w:rPr>
                <w:sz w:val="20"/>
                <w:szCs w:val="20"/>
              </w:rPr>
              <w:t xml:space="preserve"> Mandi- Manggar  (18 km) ditempuh dalam setengah jam perjalanan)</w:t>
            </w:r>
            <w:r w:rsidR="003274B3">
              <w:rPr>
                <w:sz w:val="20"/>
                <w:szCs w:val="20"/>
              </w:rPr>
              <w:t>.</w:t>
            </w:r>
            <w:r w:rsidR="002267AA">
              <w:rPr>
                <w:sz w:val="20"/>
                <w:szCs w:val="20"/>
              </w:rPr>
              <w:t xml:space="preserve"> Kota Manggar dikenal sebagai Kota 1001 W</w:t>
            </w:r>
            <w:r w:rsidR="00396572">
              <w:rPr>
                <w:sz w:val="20"/>
                <w:szCs w:val="20"/>
              </w:rPr>
              <w:t xml:space="preserve">arung Kopi kerana banyak dijumpai </w:t>
            </w:r>
            <w:r w:rsidR="002267AA">
              <w:rPr>
                <w:sz w:val="20"/>
                <w:szCs w:val="20"/>
              </w:rPr>
              <w:t>kedai kopi.</w:t>
            </w:r>
            <w:r w:rsidR="003274B3">
              <w:rPr>
                <w:sz w:val="20"/>
                <w:szCs w:val="20"/>
              </w:rPr>
              <w:t xml:space="preserve">  Toko (kedai r</w:t>
            </w:r>
            <w:r w:rsidR="00ED6D49">
              <w:rPr>
                <w:sz w:val="20"/>
                <w:szCs w:val="20"/>
              </w:rPr>
              <w:t>uncit) “Sinar Harapan” dikenal sebagai “Toko Aling” (tempat anak-anak Laskar Pelangi membeli kapur, tempat Ikal jatuh cinta kepada Aling).  Sekolah elektronik peninggalan Belandan dibangun pada tahun 1928 untuk mencetak tenaga kerja di bidang pembangkit listrik di Belitong.</w:t>
            </w:r>
          </w:p>
          <w:p w:rsidR="00ED32A5" w:rsidRDefault="00ED32A5" w:rsidP="009775B1">
            <w:pPr>
              <w:spacing w:line="276" w:lineRule="auto"/>
              <w:jc w:val="both"/>
              <w:rPr>
                <w:sz w:val="20"/>
                <w:szCs w:val="20"/>
              </w:rPr>
            </w:pPr>
            <w:r>
              <w:rPr>
                <w:sz w:val="20"/>
                <w:szCs w:val="20"/>
              </w:rPr>
              <w:t>(6)</w:t>
            </w:r>
            <w:proofErr w:type="gramStart"/>
            <w:r>
              <w:rPr>
                <w:sz w:val="20"/>
                <w:szCs w:val="20"/>
              </w:rPr>
              <w:t xml:space="preserve">.  </w:t>
            </w:r>
            <w:r w:rsidR="002077AC">
              <w:rPr>
                <w:sz w:val="20"/>
                <w:szCs w:val="20"/>
              </w:rPr>
              <w:t>Jarak</w:t>
            </w:r>
            <w:proofErr w:type="gramEnd"/>
            <w:r w:rsidR="002077AC">
              <w:rPr>
                <w:sz w:val="20"/>
                <w:szCs w:val="20"/>
              </w:rPr>
              <w:t xml:space="preserve"> Manggar – Gantung 18 km ditempuh dalam setengah jam perjalanan.  Pada itinerary ke enam ini rombongan tur paket Laskar Pelangi benar-benar banyak menyaksikan situs-situs “Laskar Pelangi”.</w:t>
            </w:r>
          </w:p>
          <w:p w:rsidR="00075982" w:rsidRDefault="00075982" w:rsidP="009775B1">
            <w:pPr>
              <w:spacing w:line="276" w:lineRule="auto"/>
              <w:jc w:val="both"/>
              <w:rPr>
                <w:sz w:val="20"/>
                <w:szCs w:val="20"/>
              </w:rPr>
            </w:pPr>
          </w:p>
          <w:p w:rsidR="00075982" w:rsidRDefault="00075982" w:rsidP="009775B1">
            <w:pPr>
              <w:spacing w:line="276" w:lineRule="auto"/>
              <w:jc w:val="both"/>
              <w:rPr>
                <w:sz w:val="20"/>
                <w:szCs w:val="20"/>
              </w:rPr>
            </w:pPr>
          </w:p>
          <w:p w:rsidR="00075982" w:rsidRDefault="00075982" w:rsidP="009775B1">
            <w:pPr>
              <w:spacing w:line="276" w:lineRule="auto"/>
              <w:jc w:val="both"/>
              <w:rPr>
                <w:sz w:val="20"/>
                <w:szCs w:val="20"/>
              </w:rPr>
            </w:pPr>
          </w:p>
          <w:p w:rsidR="00075982" w:rsidRDefault="00075982" w:rsidP="009775B1">
            <w:pPr>
              <w:spacing w:line="276" w:lineRule="auto"/>
              <w:jc w:val="both"/>
              <w:rPr>
                <w:sz w:val="20"/>
                <w:szCs w:val="20"/>
              </w:rPr>
            </w:pPr>
          </w:p>
          <w:p w:rsidR="00075982" w:rsidRDefault="00075982" w:rsidP="009775B1">
            <w:pPr>
              <w:spacing w:line="276" w:lineRule="auto"/>
              <w:jc w:val="both"/>
              <w:rPr>
                <w:sz w:val="20"/>
                <w:szCs w:val="20"/>
              </w:rPr>
            </w:pPr>
            <w:r>
              <w:rPr>
                <w:sz w:val="20"/>
                <w:szCs w:val="20"/>
              </w:rPr>
              <w:t>(7)</w:t>
            </w:r>
            <w:proofErr w:type="gramStart"/>
            <w:r>
              <w:rPr>
                <w:sz w:val="20"/>
                <w:szCs w:val="20"/>
              </w:rPr>
              <w:t>.  Jarak</w:t>
            </w:r>
            <w:proofErr w:type="gramEnd"/>
            <w:r>
              <w:rPr>
                <w:sz w:val="20"/>
                <w:szCs w:val="20"/>
              </w:rPr>
              <w:t xml:space="preserve"> Linggang – Tanjunpandan kira-kira 80 km dan ditempuh dalam satu jam perjalanan darat.  </w:t>
            </w:r>
          </w:p>
          <w:p w:rsidR="0008407D" w:rsidRDefault="0008407D" w:rsidP="009775B1">
            <w:pPr>
              <w:spacing w:line="276" w:lineRule="auto"/>
              <w:jc w:val="both"/>
              <w:rPr>
                <w:sz w:val="20"/>
                <w:szCs w:val="20"/>
              </w:rPr>
            </w:pPr>
          </w:p>
          <w:p w:rsidR="0008407D" w:rsidRDefault="0008407D" w:rsidP="009775B1">
            <w:pPr>
              <w:spacing w:line="276" w:lineRule="auto"/>
              <w:jc w:val="both"/>
              <w:rPr>
                <w:sz w:val="20"/>
                <w:szCs w:val="20"/>
              </w:rPr>
            </w:pPr>
          </w:p>
          <w:p w:rsidR="0008407D" w:rsidRDefault="0008407D" w:rsidP="009775B1">
            <w:pPr>
              <w:spacing w:line="276" w:lineRule="auto"/>
              <w:jc w:val="both"/>
              <w:rPr>
                <w:sz w:val="20"/>
                <w:szCs w:val="20"/>
              </w:rPr>
            </w:pPr>
          </w:p>
          <w:p w:rsidR="0008407D" w:rsidRDefault="0008407D" w:rsidP="009775B1">
            <w:pPr>
              <w:spacing w:line="276" w:lineRule="auto"/>
              <w:jc w:val="both"/>
              <w:rPr>
                <w:sz w:val="20"/>
                <w:szCs w:val="20"/>
              </w:rPr>
            </w:pPr>
          </w:p>
          <w:p w:rsidR="0008407D" w:rsidRDefault="0008407D" w:rsidP="009775B1">
            <w:pPr>
              <w:spacing w:line="276" w:lineRule="auto"/>
              <w:jc w:val="both"/>
              <w:rPr>
                <w:sz w:val="20"/>
                <w:szCs w:val="20"/>
              </w:rPr>
            </w:pPr>
          </w:p>
          <w:p w:rsidR="0008407D" w:rsidRDefault="0008407D" w:rsidP="009775B1">
            <w:pPr>
              <w:spacing w:line="276" w:lineRule="auto"/>
              <w:jc w:val="both"/>
              <w:rPr>
                <w:sz w:val="20"/>
                <w:szCs w:val="20"/>
              </w:rPr>
            </w:pPr>
            <w:r>
              <w:rPr>
                <w:sz w:val="20"/>
                <w:szCs w:val="20"/>
              </w:rPr>
              <w:t>(8)</w:t>
            </w:r>
            <w:proofErr w:type="gramStart"/>
            <w:r>
              <w:rPr>
                <w:sz w:val="20"/>
                <w:szCs w:val="20"/>
              </w:rPr>
              <w:t>.  Jarak</w:t>
            </w:r>
            <w:proofErr w:type="gramEnd"/>
            <w:r>
              <w:rPr>
                <w:sz w:val="20"/>
                <w:szCs w:val="20"/>
              </w:rPr>
              <w:t xml:space="preserve"> Tanjungpandan-Pantai Tanjungtinggi 31 km, ditempuh dalam 45 menit.</w:t>
            </w:r>
          </w:p>
          <w:p w:rsidR="00DB0D9D" w:rsidRDefault="00DB0D9D" w:rsidP="009775B1">
            <w:pPr>
              <w:spacing w:line="276" w:lineRule="auto"/>
              <w:jc w:val="both"/>
              <w:rPr>
                <w:sz w:val="20"/>
                <w:szCs w:val="20"/>
              </w:rPr>
            </w:pPr>
          </w:p>
          <w:p w:rsidR="00DB0D9D" w:rsidRDefault="00DB0D9D" w:rsidP="009775B1">
            <w:pPr>
              <w:spacing w:line="276" w:lineRule="auto"/>
              <w:jc w:val="both"/>
              <w:rPr>
                <w:sz w:val="20"/>
                <w:szCs w:val="20"/>
              </w:rPr>
            </w:pPr>
          </w:p>
          <w:p w:rsidR="00DB0D9D" w:rsidRDefault="00DB0D9D" w:rsidP="009775B1">
            <w:pPr>
              <w:spacing w:line="276" w:lineRule="auto"/>
              <w:jc w:val="both"/>
              <w:rPr>
                <w:sz w:val="20"/>
                <w:szCs w:val="20"/>
              </w:rPr>
            </w:pPr>
          </w:p>
          <w:p w:rsidR="00DB0D9D" w:rsidRDefault="00DB0D9D" w:rsidP="009775B1">
            <w:pPr>
              <w:spacing w:line="276" w:lineRule="auto"/>
              <w:jc w:val="both"/>
              <w:rPr>
                <w:sz w:val="20"/>
                <w:szCs w:val="20"/>
              </w:rPr>
            </w:pPr>
          </w:p>
          <w:p w:rsidR="00DB0D9D" w:rsidRDefault="00DB0D9D" w:rsidP="009775B1">
            <w:pPr>
              <w:spacing w:line="276" w:lineRule="auto"/>
              <w:jc w:val="both"/>
              <w:rPr>
                <w:sz w:val="20"/>
                <w:szCs w:val="20"/>
              </w:rPr>
            </w:pPr>
            <w:r>
              <w:rPr>
                <w:sz w:val="20"/>
                <w:szCs w:val="20"/>
              </w:rPr>
              <w:t xml:space="preserve">(9). </w:t>
            </w:r>
            <w:r w:rsidR="002718FD">
              <w:rPr>
                <w:sz w:val="20"/>
                <w:szCs w:val="20"/>
              </w:rPr>
              <w:t>Pantai Tanjungtinggi berdekatan (berhampiran) dengan Pantai Tanjungkelayang, berjarak tiga kilometer atau ditempuh selama 10 menit perjalanan.</w:t>
            </w:r>
          </w:p>
          <w:p w:rsidR="00570927" w:rsidRDefault="00570927" w:rsidP="009775B1">
            <w:pPr>
              <w:spacing w:line="276" w:lineRule="auto"/>
              <w:jc w:val="both"/>
              <w:rPr>
                <w:sz w:val="20"/>
                <w:szCs w:val="20"/>
              </w:rPr>
            </w:pPr>
          </w:p>
          <w:p w:rsidR="00570927" w:rsidRPr="00043582" w:rsidRDefault="00570927" w:rsidP="00570927">
            <w:pPr>
              <w:spacing w:line="276" w:lineRule="auto"/>
              <w:jc w:val="both"/>
              <w:rPr>
                <w:sz w:val="20"/>
                <w:szCs w:val="20"/>
              </w:rPr>
            </w:pPr>
            <w:r>
              <w:rPr>
                <w:sz w:val="20"/>
                <w:szCs w:val="20"/>
              </w:rPr>
              <w:t>(10)</w:t>
            </w:r>
            <w:proofErr w:type="gramStart"/>
            <w:r>
              <w:rPr>
                <w:sz w:val="20"/>
                <w:szCs w:val="20"/>
              </w:rPr>
              <w:t>.  Jarak</w:t>
            </w:r>
            <w:proofErr w:type="gramEnd"/>
            <w:r>
              <w:rPr>
                <w:sz w:val="20"/>
                <w:szCs w:val="20"/>
              </w:rPr>
              <w:t xml:space="preserve"> tempuh 20 menit.  Peserta naik kapal nelayan ukuran 3-5 gross ton. .  Pulau ini sudah menjadi destinasi wisata </w:t>
            </w:r>
            <w:proofErr w:type="gramStart"/>
            <w:r>
              <w:rPr>
                <w:sz w:val="20"/>
                <w:szCs w:val="20"/>
              </w:rPr>
              <w:t>sejak  zaman</w:t>
            </w:r>
            <w:proofErr w:type="gramEnd"/>
            <w:r>
              <w:rPr>
                <w:sz w:val="20"/>
                <w:szCs w:val="20"/>
              </w:rPr>
              <w:t xml:space="preserve"> kolonial Belandan, di mana orang-orang Belanda yang menetap di Belitong pada masa itu menyukai berwisata di pulau tersebut.</w:t>
            </w:r>
          </w:p>
          <w:p w:rsidR="00570927" w:rsidRDefault="001F77D0" w:rsidP="009775B1">
            <w:pPr>
              <w:spacing w:line="276" w:lineRule="auto"/>
              <w:jc w:val="both"/>
              <w:rPr>
                <w:sz w:val="20"/>
                <w:szCs w:val="20"/>
              </w:rPr>
            </w:pPr>
            <w:r>
              <w:rPr>
                <w:sz w:val="20"/>
                <w:szCs w:val="20"/>
              </w:rPr>
              <w:t>(11</w:t>
            </w:r>
            <w:r w:rsidR="00867B44">
              <w:rPr>
                <w:sz w:val="20"/>
                <w:szCs w:val="20"/>
              </w:rPr>
              <w:t>)</w:t>
            </w:r>
            <w:proofErr w:type="gramStart"/>
            <w:r w:rsidR="00867B44">
              <w:rPr>
                <w:sz w:val="20"/>
                <w:szCs w:val="20"/>
              </w:rPr>
              <w:t>.  Jarak</w:t>
            </w:r>
            <w:proofErr w:type="gramEnd"/>
            <w:r w:rsidR="00867B44">
              <w:rPr>
                <w:sz w:val="20"/>
                <w:szCs w:val="20"/>
              </w:rPr>
              <w:t xml:space="preserve"> tempuh dari Pulau Pasir ke Pulau Belayar selama 15 menit.</w:t>
            </w:r>
          </w:p>
          <w:p w:rsidR="00867B44" w:rsidRDefault="00867B44" w:rsidP="009775B1">
            <w:pPr>
              <w:spacing w:line="276" w:lineRule="auto"/>
              <w:jc w:val="both"/>
              <w:rPr>
                <w:sz w:val="20"/>
                <w:szCs w:val="20"/>
              </w:rPr>
            </w:pPr>
          </w:p>
          <w:p w:rsidR="00867B44" w:rsidRDefault="001F77D0" w:rsidP="009775B1">
            <w:pPr>
              <w:spacing w:line="276" w:lineRule="auto"/>
              <w:jc w:val="both"/>
              <w:rPr>
                <w:sz w:val="20"/>
                <w:szCs w:val="20"/>
              </w:rPr>
            </w:pPr>
            <w:r>
              <w:rPr>
                <w:sz w:val="20"/>
                <w:szCs w:val="20"/>
              </w:rPr>
              <w:t>(12</w:t>
            </w:r>
            <w:r w:rsidR="00867B44">
              <w:rPr>
                <w:sz w:val="20"/>
                <w:szCs w:val="20"/>
              </w:rPr>
              <w:t>)</w:t>
            </w:r>
            <w:proofErr w:type="gramStart"/>
            <w:r w:rsidR="00867B44">
              <w:rPr>
                <w:sz w:val="20"/>
                <w:szCs w:val="20"/>
              </w:rPr>
              <w:t>.  Jarak</w:t>
            </w:r>
            <w:proofErr w:type="gramEnd"/>
            <w:r w:rsidR="00867B44">
              <w:rPr>
                <w:sz w:val="20"/>
                <w:szCs w:val="20"/>
              </w:rPr>
              <w:t xml:space="preserve"> tempuh 30 menit.</w:t>
            </w:r>
            <w:r w:rsidR="00563731">
              <w:rPr>
                <w:sz w:val="20"/>
                <w:szCs w:val="20"/>
              </w:rPr>
              <w:t xml:space="preserve"> Pulau ini didominasi tanaman kelapa, dan peserta bisa meniknati sensasi berenang di perairan pantai.</w:t>
            </w:r>
          </w:p>
          <w:p w:rsidR="00674B24" w:rsidRDefault="00674B24" w:rsidP="009775B1">
            <w:pPr>
              <w:spacing w:line="276" w:lineRule="auto"/>
              <w:jc w:val="both"/>
              <w:rPr>
                <w:sz w:val="20"/>
                <w:szCs w:val="20"/>
              </w:rPr>
            </w:pPr>
          </w:p>
          <w:p w:rsidR="00DC7A5E" w:rsidRDefault="00DC7A5E" w:rsidP="009775B1">
            <w:pPr>
              <w:spacing w:line="276" w:lineRule="auto"/>
              <w:jc w:val="both"/>
              <w:rPr>
                <w:sz w:val="20"/>
                <w:szCs w:val="20"/>
              </w:rPr>
            </w:pPr>
            <w:r>
              <w:rPr>
                <w:sz w:val="20"/>
                <w:szCs w:val="20"/>
              </w:rPr>
              <w:t>(13)</w:t>
            </w:r>
            <w:proofErr w:type="gramStart"/>
            <w:r>
              <w:rPr>
                <w:sz w:val="20"/>
                <w:szCs w:val="20"/>
              </w:rPr>
              <w:t>.  Jarak</w:t>
            </w:r>
            <w:proofErr w:type="gramEnd"/>
            <w:r>
              <w:rPr>
                <w:sz w:val="20"/>
                <w:szCs w:val="20"/>
              </w:rPr>
              <w:t xml:space="preserve"> tempuh 30 menit.</w:t>
            </w:r>
          </w:p>
          <w:p w:rsidR="001F77D0" w:rsidRDefault="001F77D0" w:rsidP="009775B1">
            <w:pPr>
              <w:spacing w:line="276" w:lineRule="auto"/>
              <w:jc w:val="both"/>
              <w:rPr>
                <w:sz w:val="20"/>
                <w:szCs w:val="20"/>
              </w:rPr>
            </w:pPr>
          </w:p>
          <w:p w:rsidR="003664C8" w:rsidRDefault="003664C8" w:rsidP="009775B1">
            <w:pPr>
              <w:spacing w:line="276" w:lineRule="auto"/>
              <w:jc w:val="both"/>
              <w:rPr>
                <w:sz w:val="20"/>
                <w:szCs w:val="20"/>
              </w:rPr>
            </w:pPr>
          </w:p>
          <w:p w:rsidR="003664C8" w:rsidRDefault="003664C8" w:rsidP="009775B1">
            <w:pPr>
              <w:spacing w:line="276" w:lineRule="auto"/>
              <w:jc w:val="both"/>
              <w:rPr>
                <w:sz w:val="20"/>
                <w:szCs w:val="20"/>
              </w:rPr>
            </w:pPr>
          </w:p>
          <w:p w:rsidR="003664C8" w:rsidRDefault="003664C8" w:rsidP="009775B1">
            <w:pPr>
              <w:spacing w:line="276" w:lineRule="auto"/>
              <w:jc w:val="both"/>
              <w:rPr>
                <w:sz w:val="20"/>
                <w:szCs w:val="20"/>
              </w:rPr>
            </w:pPr>
          </w:p>
          <w:p w:rsidR="003664C8" w:rsidRDefault="003664C8" w:rsidP="009775B1">
            <w:pPr>
              <w:spacing w:line="276" w:lineRule="auto"/>
              <w:jc w:val="both"/>
              <w:rPr>
                <w:sz w:val="20"/>
                <w:szCs w:val="20"/>
              </w:rPr>
            </w:pPr>
          </w:p>
          <w:p w:rsidR="003664C8" w:rsidRDefault="003664C8" w:rsidP="009775B1">
            <w:pPr>
              <w:spacing w:line="276" w:lineRule="auto"/>
              <w:jc w:val="both"/>
              <w:rPr>
                <w:sz w:val="20"/>
                <w:szCs w:val="20"/>
              </w:rPr>
            </w:pPr>
          </w:p>
          <w:p w:rsidR="003664C8" w:rsidRDefault="003664C8" w:rsidP="009775B1">
            <w:pPr>
              <w:spacing w:line="276" w:lineRule="auto"/>
              <w:jc w:val="both"/>
              <w:rPr>
                <w:sz w:val="20"/>
                <w:szCs w:val="20"/>
              </w:rPr>
            </w:pPr>
            <w:r>
              <w:rPr>
                <w:sz w:val="20"/>
                <w:szCs w:val="20"/>
              </w:rPr>
              <w:lastRenderedPageBreak/>
              <w:t>(14)</w:t>
            </w:r>
            <w:proofErr w:type="gramStart"/>
            <w:r>
              <w:rPr>
                <w:sz w:val="20"/>
                <w:szCs w:val="20"/>
              </w:rPr>
              <w:t>.  Jarak</w:t>
            </w:r>
            <w:proofErr w:type="gramEnd"/>
            <w:r>
              <w:rPr>
                <w:sz w:val="20"/>
                <w:szCs w:val="20"/>
              </w:rPr>
              <w:t xml:space="preserve"> tempuh dalam 20 menit pelayaran.</w:t>
            </w:r>
          </w:p>
          <w:p w:rsidR="001914EC" w:rsidRDefault="001914EC" w:rsidP="009775B1">
            <w:pPr>
              <w:spacing w:line="276" w:lineRule="auto"/>
              <w:jc w:val="both"/>
              <w:rPr>
                <w:sz w:val="20"/>
                <w:szCs w:val="20"/>
              </w:rPr>
            </w:pPr>
          </w:p>
          <w:p w:rsidR="001914EC" w:rsidRPr="001E1A18" w:rsidRDefault="001914EC" w:rsidP="009775B1">
            <w:pPr>
              <w:spacing w:line="276" w:lineRule="auto"/>
              <w:jc w:val="both"/>
              <w:rPr>
                <w:sz w:val="20"/>
                <w:szCs w:val="20"/>
              </w:rPr>
            </w:pPr>
            <w:r>
              <w:rPr>
                <w:sz w:val="20"/>
                <w:szCs w:val="20"/>
              </w:rPr>
              <w:t>(15)</w:t>
            </w:r>
            <w:proofErr w:type="gramStart"/>
            <w:r>
              <w:rPr>
                <w:sz w:val="20"/>
                <w:szCs w:val="20"/>
              </w:rPr>
              <w:t>.  Jarak</w:t>
            </w:r>
            <w:proofErr w:type="gramEnd"/>
            <w:r>
              <w:rPr>
                <w:sz w:val="20"/>
                <w:szCs w:val="20"/>
              </w:rPr>
              <w:t xml:space="preserve"> tempuh dalam 20 menit pelayaran.</w:t>
            </w:r>
          </w:p>
        </w:tc>
      </w:tr>
    </w:tbl>
    <w:p w:rsidR="009775B1" w:rsidRPr="00124333" w:rsidRDefault="00710417" w:rsidP="00710417">
      <w:pPr>
        <w:shd w:val="clear" w:color="auto" w:fill="FFFFFF" w:themeFill="background1"/>
        <w:spacing w:line="480" w:lineRule="auto"/>
        <w:ind w:left="720"/>
        <w:jc w:val="both"/>
        <w:rPr>
          <w:sz w:val="24"/>
          <w:szCs w:val="24"/>
        </w:rPr>
      </w:pPr>
      <w:r>
        <w:rPr>
          <w:sz w:val="24"/>
          <w:szCs w:val="24"/>
        </w:rPr>
        <w:lastRenderedPageBreak/>
        <w:t xml:space="preserve">Sumber: wawancara khusus (khas) dengan Agus Levi dari Levi Tour di </w:t>
      </w:r>
      <w:r w:rsidRPr="00124333">
        <w:rPr>
          <w:sz w:val="24"/>
          <w:szCs w:val="24"/>
        </w:rPr>
        <w:t>Tanjungpandan, Mei 2011.</w:t>
      </w:r>
    </w:p>
    <w:p w:rsidR="00645069" w:rsidRDefault="00124333" w:rsidP="00124333">
      <w:pPr>
        <w:shd w:val="clear" w:color="auto" w:fill="FFFFFF" w:themeFill="background1"/>
        <w:spacing w:line="480" w:lineRule="auto"/>
        <w:ind w:left="720" w:firstLine="720"/>
        <w:jc w:val="both"/>
        <w:rPr>
          <w:sz w:val="24"/>
          <w:szCs w:val="24"/>
        </w:rPr>
      </w:pPr>
      <w:r w:rsidRPr="00124333">
        <w:rPr>
          <w:sz w:val="24"/>
          <w:szCs w:val="24"/>
        </w:rPr>
        <w:t>Dari dua paket tur Laskar Pelangi yang diuraikan di atas (PT Sashi dan Levi Tour), dapat d</w:t>
      </w:r>
      <w:r>
        <w:rPr>
          <w:sz w:val="24"/>
          <w:szCs w:val="24"/>
        </w:rPr>
        <w:t xml:space="preserve">isimpulkan bahwa novel dan Film Laskar Pelangi telah </w:t>
      </w:r>
      <w:r w:rsidR="00335ED7">
        <w:rPr>
          <w:sz w:val="24"/>
          <w:szCs w:val="24"/>
        </w:rPr>
        <w:t xml:space="preserve">membangkitkan </w:t>
      </w:r>
      <w:r w:rsidR="00144225">
        <w:rPr>
          <w:sz w:val="24"/>
          <w:szCs w:val="24"/>
        </w:rPr>
        <w:t>(</w:t>
      </w:r>
      <w:r w:rsidR="00144225" w:rsidRPr="00144225">
        <w:rPr>
          <w:i/>
          <w:sz w:val="24"/>
          <w:szCs w:val="24"/>
        </w:rPr>
        <w:t>generate</w:t>
      </w:r>
      <w:r w:rsidR="00F942C6">
        <w:rPr>
          <w:sz w:val="24"/>
          <w:szCs w:val="24"/>
        </w:rPr>
        <w:t>, pemang</w:t>
      </w:r>
      <w:r w:rsidR="00335ED7">
        <w:rPr>
          <w:sz w:val="24"/>
          <w:szCs w:val="24"/>
        </w:rPr>
        <w:t>kin</w:t>
      </w:r>
      <w:r w:rsidR="00144225">
        <w:rPr>
          <w:sz w:val="24"/>
          <w:szCs w:val="24"/>
        </w:rPr>
        <w:t xml:space="preserve">) </w:t>
      </w:r>
      <w:r>
        <w:rPr>
          <w:sz w:val="24"/>
          <w:szCs w:val="24"/>
        </w:rPr>
        <w:t xml:space="preserve">kalangan agen perjalanan setempat untuk membuat </w:t>
      </w:r>
      <w:r w:rsidRPr="00124333">
        <w:rPr>
          <w:i/>
          <w:sz w:val="24"/>
          <w:szCs w:val="24"/>
        </w:rPr>
        <w:t>itinerary</w:t>
      </w:r>
      <w:r w:rsidR="00491934">
        <w:rPr>
          <w:sz w:val="24"/>
          <w:szCs w:val="24"/>
        </w:rPr>
        <w:t xml:space="preserve"> (agenda/jadual perjalanan) dalam sebuah paket bernama “Laskar Pelangi”. </w:t>
      </w:r>
      <w:r w:rsidR="00645069">
        <w:rPr>
          <w:sz w:val="24"/>
          <w:szCs w:val="24"/>
        </w:rPr>
        <w:t xml:space="preserve"> </w:t>
      </w:r>
      <w:proofErr w:type="gramStart"/>
      <w:r w:rsidR="00645069">
        <w:rPr>
          <w:sz w:val="24"/>
          <w:szCs w:val="24"/>
        </w:rPr>
        <w:t xml:space="preserve">Atau boleh dikatakan bahwa “Laskar Pelangi” menjadi referensi atas </w:t>
      </w:r>
      <w:r w:rsidR="00645069" w:rsidRPr="00645069">
        <w:rPr>
          <w:i/>
          <w:sz w:val="24"/>
          <w:szCs w:val="24"/>
        </w:rPr>
        <w:t>tour itinerary</w:t>
      </w:r>
      <w:r w:rsidR="00645069">
        <w:rPr>
          <w:sz w:val="24"/>
          <w:szCs w:val="24"/>
        </w:rPr>
        <w:t xml:space="preserve"> (jadwal perjalanan tur) yang ditawa</w:t>
      </w:r>
      <w:r w:rsidR="00AE368A">
        <w:rPr>
          <w:sz w:val="24"/>
          <w:szCs w:val="24"/>
        </w:rPr>
        <w:t>rkan agen perjalanan kepada pasar.</w:t>
      </w:r>
      <w:proofErr w:type="gramEnd"/>
    </w:p>
    <w:p w:rsidR="00091C78" w:rsidRDefault="00491934" w:rsidP="00124333">
      <w:pPr>
        <w:shd w:val="clear" w:color="auto" w:fill="FFFFFF" w:themeFill="background1"/>
        <w:spacing w:line="480" w:lineRule="auto"/>
        <w:ind w:left="720" w:firstLine="720"/>
        <w:jc w:val="both"/>
        <w:rPr>
          <w:sz w:val="24"/>
          <w:szCs w:val="24"/>
        </w:rPr>
      </w:pPr>
      <w:r>
        <w:rPr>
          <w:sz w:val="24"/>
          <w:szCs w:val="24"/>
        </w:rPr>
        <w:t xml:space="preserve">Paket tur ini </w:t>
      </w:r>
      <w:proofErr w:type="gramStart"/>
      <w:r>
        <w:rPr>
          <w:sz w:val="24"/>
          <w:szCs w:val="24"/>
        </w:rPr>
        <w:t xml:space="preserve">sendiri </w:t>
      </w:r>
      <w:r w:rsidR="004D20CB">
        <w:rPr>
          <w:sz w:val="24"/>
          <w:szCs w:val="24"/>
        </w:rPr>
        <w:t xml:space="preserve"> --</w:t>
      </w:r>
      <w:proofErr w:type="gramEnd"/>
      <w:r w:rsidR="004D20CB">
        <w:rPr>
          <w:sz w:val="24"/>
          <w:szCs w:val="24"/>
        </w:rPr>
        <w:t xml:space="preserve"> bila </w:t>
      </w:r>
      <w:r>
        <w:rPr>
          <w:sz w:val="24"/>
          <w:szCs w:val="24"/>
        </w:rPr>
        <w:t>dilihat dari perspektif permintaan (</w:t>
      </w:r>
      <w:r w:rsidRPr="0054347D">
        <w:rPr>
          <w:i/>
          <w:sz w:val="24"/>
          <w:szCs w:val="24"/>
        </w:rPr>
        <w:t>demand</w:t>
      </w:r>
      <w:r w:rsidRPr="00491934">
        <w:rPr>
          <w:i/>
          <w:sz w:val="24"/>
          <w:szCs w:val="24"/>
        </w:rPr>
        <w:t xml:space="preserve"> site</w:t>
      </w:r>
      <w:r>
        <w:rPr>
          <w:sz w:val="24"/>
          <w:szCs w:val="24"/>
        </w:rPr>
        <w:t>)</w:t>
      </w:r>
      <w:r w:rsidR="00F942C6">
        <w:rPr>
          <w:sz w:val="24"/>
          <w:szCs w:val="24"/>
        </w:rPr>
        <w:t xml:space="preserve"> </w:t>
      </w:r>
      <w:r w:rsidR="004D20CB">
        <w:rPr>
          <w:sz w:val="24"/>
          <w:szCs w:val="24"/>
        </w:rPr>
        <w:t xml:space="preserve">-- lahir kerana memang </w:t>
      </w:r>
      <w:r w:rsidR="00091C78">
        <w:rPr>
          <w:sz w:val="24"/>
          <w:szCs w:val="24"/>
        </w:rPr>
        <w:t xml:space="preserve">telah </w:t>
      </w:r>
      <w:r w:rsidR="004D20CB">
        <w:rPr>
          <w:sz w:val="24"/>
          <w:szCs w:val="24"/>
        </w:rPr>
        <w:t>wujud potensi pasar</w:t>
      </w:r>
      <w:r w:rsidR="00091C78">
        <w:rPr>
          <w:sz w:val="24"/>
          <w:szCs w:val="24"/>
        </w:rPr>
        <w:t xml:space="preserve"> (</w:t>
      </w:r>
      <w:r w:rsidR="00091C78" w:rsidRPr="00091C78">
        <w:rPr>
          <w:i/>
          <w:sz w:val="24"/>
          <w:szCs w:val="24"/>
        </w:rPr>
        <w:t>market potential</w:t>
      </w:r>
      <w:r w:rsidR="00091C78">
        <w:rPr>
          <w:sz w:val="24"/>
          <w:szCs w:val="24"/>
        </w:rPr>
        <w:t xml:space="preserve">) </w:t>
      </w:r>
      <w:r w:rsidR="004D20CB">
        <w:rPr>
          <w:sz w:val="24"/>
          <w:szCs w:val="24"/>
        </w:rPr>
        <w:t>dari kalangan pembaca n</w:t>
      </w:r>
      <w:r w:rsidR="00017799">
        <w:rPr>
          <w:sz w:val="24"/>
          <w:szCs w:val="24"/>
        </w:rPr>
        <w:t>ovel dan penonton film Laskar Pelangi</w:t>
      </w:r>
      <w:r w:rsidR="00091C78">
        <w:rPr>
          <w:sz w:val="24"/>
          <w:szCs w:val="24"/>
        </w:rPr>
        <w:t xml:space="preserve">.  Paket tur ini </w:t>
      </w:r>
      <w:proofErr w:type="gramStart"/>
      <w:r w:rsidR="00091C78">
        <w:rPr>
          <w:sz w:val="24"/>
          <w:szCs w:val="24"/>
        </w:rPr>
        <w:t>mudah  dikenal</w:t>
      </w:r>
      <w:proofErr w:type="gramEnd"/>
      <w:r w:rsidR="00091C78">
        <w:rPr>
          <w:sz w:val="24"/>
          <w:szCs w:val="24"/>
        </w:rPr>
        <w:t xml:space="preserve"> karena novel dan film Laskar Pelangi</w:t>
      </w:r>
      <w:r w:rsidR="00017799">
        <w:rPr>
          <w:sz w:val="24"/>
          <w:szCs w:val="24"/>
        </w:rPr>
        <w:t xml:space="preserve"> itu sendiri </w:t>
      </w:r>
      <w:r w:rsidR="00091C78">
        <w:rPr>
          <w:sz w:val="24"/>
          <w:szCs w:val="24"/>
        </w:rPr>
        <w:t xml:space="preserve"> memberikan ruang promosi yang begitu luas kepada destinasi Pulau Belitong.</w:t>
      </w:r>
      <w:r w:rsidR="00017799">
        <w:rPr>
          <w:sz w:val="24"/>
          <w:szCs w:val="24"/>
        </w:rPr>
        <w:t xml:space="preserve"> </w:t>
      </w:r>
      <w:proofErr w:type="gramStart"/>
      <w:r w:rsidR="00017799">
        <w:rPr>
          <w:sz w:val="24"/>
          <w:szCs w:val="24"/>
        </w:rPr>
        <w:t>Terlebih lagi novel Laskar Pelangi telah ditranslasikan (diterjemahkan) kedalam 18 bahasa, dan film Laskar Pelangi mengikuti pelbagai festival di luar negeri.</w:t>
      </w:r>
      <w:proofErr w:type="gramEnd"/>
      <w:r w:rsidR="009F42E3">
        <w:rPr>
          <w:sz w:val="24"/>
          <w:szCs w:val="24"/>
        </w:rPr>
        <w:t xml:space="preserve">  Kemudian, upaya “membangkitkan” </w:t>
      </w:r>
      <w:r w:rsidR="009F42E3">
        <w:rPr>
          <w:sz w:val="24"/>
          <w:szCs w:val="24"/>
        </w:rPr>
        <w:lastRenderedPageBreak/>
        <w:t>Laskar Pelangi sebagai ikon (</w:t>
      </w:r>
      <w:r w:rsidR="009F42E3" w:rsidRPr="009F42E3">
        <w:rPr>
          <w:i/>
          <w:sz w:val="24"/>
          <w:szCs w:val="24"/>
        </w:rPr>
        <w:t>icon</w:t>
      </w:r>
      <w:r w:rsidR="009F42E3">
        <w:rPr>
          <w:sz w:val="24"/>
          <w:szCs w:val="24"/>
        </w:rPr>
        <w:t>)</w:t>
      </w:r>
      <w:r w:rsidR="00F01D1E">
        <w:rPr>
          <w:sz w:val="24"/>
          <w:szCs w:val="24"/>
        </w:rPr>
        <w:t xml:space="preserve"> </w:t>
      </w:r>
      <w:r w:rsidR="003A669B">
        <w:rPr>
          <w:sz w:val="24"/>
          <w:szCs w:val="24"/>
        </w:rPr>
        <w:t>kebudayaan, pendidikan dan keikhlasan dalam menekuni profesi, tergambar dalam gelaran Musikal Laskar Pelangi yang digelar tahun lalu, kemudian akan diulangkembali tahun ini.</w:t>
      </w:r>
    </w:p>
    <w:p w:rsidR="00091C78" w:rsidRDefault="00203D2D" w:rsidP="00124333">
      <w:pPr>
        <w:shd w:val="clear" w:color="auto" w:fill="FFFFFF" w:themeFill="background1"/>
        <w:spacing w:line="480" w:lineRule="auto"/>
        <w:ind w:left="720" w:firstLine="720"/>
        <w:jc w:val="both"/>
        <w:rPr>
          <w:sz w:val="24"/>
          <w:szCs w:val="24"/>
        </w:rPr>
      </w:pPr>
      <w:proofErr w:type="gramStart"/>
      <w:r>
        <w:rPr>
          <w:sz w:val="24"/>
          <w:szCs w:val="24"/>
        </w:rPr>
        <w:t xml:space="preserve">Bila mengacu pada pembagian segmen untuk </w:t>
      </w:r>
      <w:r w:rsidRPr="00203D2D">
        <w:rPr>
          <w:i/>
          <w:sz w:val="24"/>
          <w:szCs w:val="24"/>
        </w:rPr>
        <w:t>itinenary</w:t>
      </w:r>
      <w:r>
        <w:rPr>
          <w:sz w:val="24"/>
          <w:szCs w:val="24"/>
        </w:rPr>
        <w:t xml:space="preserve">, sebagaimana dikemukakan Yoeti (2006: 188-193), </w:t>
      </w:r>
      <w:r w:rsidR="00D73DF5">
        <w:rPr>
          <w:sz w:val="24"/>
          <w:szCs w:val="24"/>
        </w:rPr>
        <w:t xml:space="preserve">maka paket tur “Laskar Pelangi” terbagi dalam tiga segmen iaitu </w:t>
      </w:r>
      <w:r w:rsidR="00D73DF5" w:rsidRPr="00D73DF5">
        <w:rPr>
          <w:i/>
          <w:sz w:val="24"/>
          <w:szCs w:val="24"/>
        </w:rPr>
        <w:t>air segment</w:t>
      </w:r>
      <w:r w:rsidR="00D73DF5">
        <w:rPr>
          <w:sz w:val="24"/>
          <w:szCs w:val="24"/>
        </w:rPr>
        <w:t xml:space="preserve"> (menggunakan pesawat udara</w:t>
      </w:r>
      <w:r w:rsidR="0077265E">
        <w:rPr>
          <w:sz w:val="24"/>
          <w:szCs w:val="24"/>
        </w:rPr>
        <w:t>, dengan rute Jakarta-Tanjungpandan</w:t>
      </w:r>
      <w:r w:rsidR="00D73DF5">
        <w:rPr>
          <w:sz w:val="24"/>
          <w:szCs w:val="24"/>
        </w:rPr>
        <w:t>)</w:t>
      </w:r>
      <w:r w:rsidR="0077265E">
        <w:rPr>
          <w:rStyle w:val="FootnoteReference"/>
          <w:sz w:val="24"/>
          <w:szCs w:val="24"/>
        </w:rPr>
        <w:footnoteReference w:id="58"/>
      </w:r>
      <w:r w:rsidR="00D73DF5">
        <w:rPr>
          <w:sz w:val="24"/>
          <w:szCs w:val="24"/>
        </w:rPr>
        <w:t xml:space="preserve">, </w:t>
      </w:r>
      <w:r w:rsidR="00D73DF5" w:rsidRPr="00D73DF5">
        <w:rPr>
          <w:i/>
          <w:sz w:val="24"/>
          <w:szCs w:val="24"/>
        </w:rPr>
        <w:t>surface segment</w:t>
      </w:r>
      <w:r w:rsidR="00D73DF5">
        <w:rPr>
          <w:sz w:val="24"/>
          <w:szCs w:val="24"/>
        </w:rPr>
        <w:t xml:space="preserve"> (angkutan darat</w:t>
      </w:r>
      <w:r w:rsidR="00C53C07">
        <w:rPr>
          <w:sz w:val="24"/>
          <w:szCs w:val="24"/>
        </w:rPr>
        <w:t xml:space="preserve"> ke pelbagai destinasi di Belitong Barat dan Belitong Timur</w:t>
      </w:r>
      <w:r w:rsidR="00D73DF5">
        <w:rPr>
          <w:sz w:val="24"/>
          <w:szCs w:val="24"/>
        </w:rPr>
        <w:t xml:space="preserve">) dan </w:t>
      </w:r>
      <w:r w:rsidR="00D73DF5" w:rsidRPr="00D73DF5">
        <w:rPr>
          <w:i/>
          <w:sz w:val="24"/>
          <w:szCs w:val="24"/>
        </w:rPr>
        <w:t>sealand segment</w:t>
      </w:r>
      <w:r w:rsidR="00D73DF5">
        <w:rPr>
          <w:sz w:val="24"/>
          <w:szCs w:val="24"/>
        </w:rPr>
        <w:t xml:space="preserve"> (angkutan laut menggunakan boat/kapal nelayan ke pulau-pulau)</w:t>
      </w:r>
      <w:r w:rsidR="0073682D">
        <w:rPr>
          <w:sz w:val="24"/>
          <w:szCs w:val="24"/>
        </w:rPr>
        <w:t>.</w:t>
      </w:r>
      <w:proofErr w:type="gramEnd"/>
      <w:r w:rsidR="0073682D">
        <w:rPr>
          <w:sz w:val="24"/>
          <w:szCs w:val="24"/>
        </w:rPr>
        <w:t xml:space="preserve">  Ini berarti “Laskar Pelangi” membangkitkan </w:t>
      </w:r>
      <w:r w:rsidR="005C38C5">
        <w:rPr>
          <w:sz w:val="24"/>
          <w:szCs w:val="24"/>
        </w:rPr>
        <w:t>subsek</w:t>
      </w:r>
      <w:r w:rsidR="0073682D">
        <w:rPr>
          <w:sz w:val="24"/>
          <w:szCs w:val="24"/>
        </w:rPr>
        <w:t>tor transportasi dara</w:t>
      </w:r>
      <w:r w:rsidR="005C38C5">
        <w:rPr>
          <w:sz w:val="24"/>
          <w:szCs w:val="24"/>
        </w:rPr>
        <w:t>t (bus, kereta sewa</w:t>
      </w:r>
      <w:r w:rsidR="0073682D">
        <w:rPr>
          <w:sz w:val="24"/>
          <w:szCs w:val="24"/>
        </w:rPr>
        <w:t>,</w:t>
      </w:r>
      <w:r w:rsidR="005C38C5">
        <w:rPr>
          <w:sz w:val="24"/>
          <w:szCs w:val="24"/>
        </w:rPr>
        <w:t xml:space="preserve"> taksi,  ojek dan lain-lain) </w:t>
      </w:r>
      <w:r w:rsidR="0073682D">
        <w:rPr>
          <w:sz w:val="24"/>
          <w:szCs w:val="24"/>
        </w:rPr>
        <w:t xml:space="preserve"> laut</w:t>
      </w:r>
      <w:r w:rsidR="005C38C5">
        <w:rPr>
          <w:sz w:val="24"/>
          <w:szCs w:val="24"/>
        </w:rPr>
        <w:t xml:space="preserve"> (kapal cepat, perahu dan feri)</w:t>
      </w:r>
      <w:r w:rsidR="0073682D">
        <w:rPr>
          <w:sz w:val="24"/>
          <w:szCs w:val="24"/>
        </w:rPr>
        <w:t xml:space="preserve"> dan udara</w:t>
      </w:r>
      <w:r w:rsidR="005C38C5">
        <w:rPr>
          <w:sz w:val="24"/>
          <w:szCs w:val="24"/>
        </w:rPr>
        <w:t xml:space="preserve"> (kapal terbang)</w:t>
      </w:r>
      <w:r w:rsidR="0073682D">
        <w:rPr>
          <w:sz w:val="24"/>
          <w:szCs w:val="24"/>
        </w:rPr>
        <w:t>, serta akomodasi (hotel, penginapan) dan sektor riil lainnya</w:t>
      </w:r>
      <w:r w:rsidR="00E97A0D">
        <w:rPr>
          <w:sz w:val="24"/>
          <w:szCs w:val="24"/>
        </w:rPr>
        <w:t>: kedai cinderamata, restor</w:t>
      </w:r>
      <w:r w:rsidR="001D7E2B">
        <w:rPr>
          <w:sz w:val="24"/>
          <w:szCs w:val="24"/>
        </w:rPr>
        <w:t>an, kedai makana</w:t>
      </w:r>
      <w:r w:rsidR="004550AA">
        <w:rPr>
          <w:sz w:val="24"/>
          <w:szCs w:val="24"/>
        </w:rPr>
        <w:t>n</w:t>
      </w:r>
      <w:r w:rsidR="001D7E2B">
        <w:rPr>
          <w:sz w:val="24"/>
          <w:szCs w:val="24"/>
        </w:rPr>
        <w:t>,</w:t>
      </w:r>
      <w:r w:rsidR="004550AA">
        <w:rPr>
          <w:sz w:val="24"/>
          <w:szCs w:val="24"/>
        </w:rPr>
        <w:t xml:space="preserve"> kedai cinderamata, </w:t>
      </w:r>
      <w:r w:rsidR="001D7E2B">
        <w:rPr>
          <w:sz w:val="24"/>
          <w:szCs w:val="24"/>
        </w:rPr>
        <w:t xml:space="preserve"> usaha perahu/kapal nelayan (khususnya pada </w:t>
      </w:r>
      <w:r w:rsidR="001D7E2B" w:rsidRPr="001D7E2B">
        <w:rPr>
          <w:i/>
          <w:sz w:val="24"/>
          <w:szCs w:val="24"/>
        </w:rPr>
        <w:t>hoping tour</w:t>
      </w:r>
      <w:r w:rsidR="001D7E2B">
        <w:rPr>
          <w:sz w:val="24"/>
          <w:szCs w:val="24"/>
        </w:rPr>
        <w:t>)</w:t>
      </w:r>
      <w:r w:rsidR="008A5B23">
        <w:rPr>
          <w:rStyle w:val="FootnoteReference"/>
          <w:sz w:val="24"/>
          <w:szCs w:val="24"/>
        </w:rPr>
        <w:footnoteReference w:id="59"/>
      </w:r>
      <w:r w:rsidR="00E97A0D">
        <w:rPr>
          <w:sz w:val="24"/>
          <w:szCs w:val="24"/>
        </w:rPr>
        <w:t xml:space="preserve"> dan lain-lain.</w:t>
      </w:r>
      <w:r w:rsidR="00D73DF5">
        <w:rPr>
          <w:sz w:val="24"/>
          <w:szCs w:val="24"/>
        </w:rPr>
        <w:t xml:space="preserve"> </w:t>
      </w:r>
      <w:r w:rsidR="00E97A0D">
        <w:rPr>
          <w:sz w:val="24"/>
          <w:szCs w:val="24"/>
        </w:rPr>
        <w:t>Tentu semuanya bermuara dengan masuk</w:t>
      </w:r>
      <w:r w:rsidR="005C38C5">
        <w:rPr>
          <w:sz w:val="24"/>
          <w:szCs w:val="24"/>
        </w:rPr>
        <w:t xml:space="preserve"> </w:t>
      </w:r>
      <w:proofErr w:type="gramStart"/>
      <w:r w:rsidR="005C38C5">
        <w:rPr>
          <w:sz w:val="24"/>
          <w:szCs w:val="24"/>
        </w:rPr>
        <w:t>dana</w:t>
      </w:r>
      <w:proofErr w:type="gramEnd"/>
      <w:r w:rsidR="005C38C5">
        <w:rPr>
          <w:sz w:val="24"/>
          <w:szCs w:val="24"/>
        </w:rPr>
        <w:t xml:space="preserve"> untuk</w:t>
      </w:r>
      <w:r w:rsidR="00E97A0D">
        <w:rPr>
          <w:sz w:val="24"/>
          <w:szCs w:val="24"/>
        </w:rPr>
        <w:t xml:space="preserve"> pendapatan daerah.</w:t>
      </w:r>
    </w:p>
    <w:p w:rsidR="00F7634E" w:rsidRDefault="00F7634E" w:rsidP="00124333">
      <w:pPr>
        <w:shd w:val="clear" w:color="auto" w:fill="FFFFFF" w:themeFill="background1"/>
        <w:spacing w:line="480" w:lineRule="auto"/>
        <w:ind w:left="720" w:firstLine="720"/>
        <w:jc w:val="both"/>
        <w:rPr>
          <w:sz w:val="24"/>
          <w:szCs w:val="24"/>
        </w:rPr>
      </w:pPr>
      <w:r>
        <w:rPr>
          <w:sz w:val="24"/>
          <w:szCs w:val="24"/>
        </w:rPr>
        <w:t xml:space="preserve">Sedangkan bila dikaji dari </w:t>
      </w:r>
      <w:proofErr w:type="gramStart"/>
      <w:r>
        <w:rPr>
          <w:sz w:val="24"/>
          <w:szCs w:val="24"/>
        </w:rPr>
        <w:t xml:space="preserve">sisi </w:t>
      </w:r>
      <w:r w:rsidR="00656ED8">
        <w:rPr>
          <w:sz w:val="24"/>
          <w:szCs w:val="24"/>
        </w:rPr>
        <w:t xml:space="preserve"> </w:t>
      </w:r>
      <w:r w:rsidR="00656ED8" w:rsidRPr="00656ED8">
        <w:rPr>
          <w:i/>
          <w:sz w:val="24"/>
          <w:szCs w:val="24"/>
        </w:rPr>
        <w:t>air</w:t>
      </w:r>
      <w:proofErr w:type="gramEnd"/>
      <w:r w:rsidR="00656ED8" w:rsidRPr="00656ED8">
        <w:rPr>
          <w:i/>
          <w:sz w:val="24"/>
          <w:szCs w:val="24"/>
        </w:rPr>
        <w:t xml:space="preserve"> segment</w:t>
      </w:r>
      <w:r w:rsidR="00656ED8">
        <w:rPr>
          <w:sz w:val="24"/>
          <w:szCs w:val="24"/>
        </w:rPr>
        <w:t xml:space="preserve">  -- biasa disebut dengan istilah </w:t>
      </w:r>
      <w:r w:rsidR="00656ED8" w:rsidRPr="00656ED8">
        <w:rPr>
          <w:i/>
          <w:sz w:val="24"/>
          <w:szCs w:val="24"/>
        </w:rPr>
        <w:t>the board point</w:t>
      </w:r>
      <w:r w:rsidR="00656ED8">
        <w:rPr>
          <w:sz w:val="24"/>
          <w:szCs w:val="24"/>
        </w:rPr>
        <w:t xml:space="preserve"> atau </w:t>
      </w:r>
      <w:r w:rsidR="00656ED8" w:rsidRPr="00656ED8">
        <w:rPr>
          <w:i/>
          <w:sz w:val="24"/>
          <w:szCs w:val="24"/>
        </w:rPr>
        <w:t>departure point</w:t>
      </w:r>
      <w:r w:rsidR="00656ED8">
        <w:rPr>
          <w:sz w:val="24"/>
          <w:szCs w:val="24"/>
        </w:rPr>
        <w:t xml:space="preserve"> </w:t>
      </w:r>
      <w:r w:rsidR="007F567E">
        <w:rPr>
          <w:sz w:val="24"/>
          <w:szCs w:val="24"/>
        </w:rPr>
        <w:t xml:space="preserve">-- </w:t>
      </w:r>
      <w:r w:rsidR="00656ED8">
        <w:rPr>
          <w:sz w:val="24"/>
          <w:szCs w:val="24"/>
        </w:rPr>
        <w:t>(Yoeti, 2006: 190),</w:t>
      </w:r>
      <w:r w:rsidR="007F567E">
        <w:rPr>
          <w:sz w:val="24"/>
          <w:szCs w:val="24"/>
        </w:rPr>
        <w:t xml:space="preserve">  Lapangan Terbang HAS Hanandjoedin di Tanjungpandan </w:t>
      </w:r>
      <w:r w:rsidR="004276EF">
        <w:rPr>
          <w:sz w:val="24"/>
          <w:szCs w:val="24"/>
        </w:rPr>
        <w:t xml:space="preserve">dapat disebut sebagai </w:t>
      </w:r>
      <w:r w:rsidR="007F567E">
        <w:rPr>
          <w:sz w:val="24"/>
          <w:szCs w:val="24"/>
        </w:rPr>
        <w:t xml:space="preserve"> </w:t>
      </w:r>
      <w:r w:rsidR="007F567E" w:rsidRPr="007F567E">
        <w:rPr>
          <w:i/>
          <w:sz w:val="24"/>
          <w:szCs w:val="24"/>
        </w:rPr>
        <w:t>off point</w:t>
      </w:r>
      <w:r w:rsidR="007F567E">
        <w:rPr>
          <w:sz w:val="24"/>
          <w:szCs w:val="24"/>
        </w:rPr>
        <w:t xml:space="preserve"> atau </w:t>
      </w:r>
      <w:r w:rsidR="007F567E" w:rsidRPr="007F567E">
        <w:rPr>
          <w:i/>
          <w:sz w:val="24"/>
          <w:szCs w:val="24"/>
        </w:rPr>
        <w:t>arrival point</w:t>
      </w:r>
      <w:r w:rsidR="00656ED8">
        <w:rPr>
          <w:sz w:val="24"/>
          <w:szCs w:val="24"/>
        </w:rPr>
        <w:t xml:space="preserve"> </w:t>
      </w:r>
      <w:r w:rsidR="007F567E">
        <w:rPr>
          <w:sz w:val="24"/>
          <w:szCs w:val="24"/>
        </w:rPr>
        <w:t xml:space="preserve">(belum ada penerbangan lanjutan ke pelbagai kota lain selain Jakarta dan Pangkalpinang), maka dengan demikian </w:t>
      </w:r>
      <w:r w:rsidR="007F567E" w:rsidRPr="007F567E">
        <w:rPr>
          <w:i/>
          <w:sz w:val="24"/>
          <w:szCs w:val="24"/>
        </w:rPr>
        <w:t>city pairs</w:t>
      </w:r>
      <w:r w:rsidR="007F567E">
        <w:rPr>
          <w:sz w:val="24"/>
          <w:szCs w:val="24"/>
        </w:rPr>
        <w:t xml:space="preserve"> (pasangan kota) dalam konteks </w:t>
      </w:r>
      <w:r w:rsidR="007F567E">
        <w:rPr>
          <w:sz w:val="24"/>
          <w:szCs w:val="24"/>
        </w:rPr>
        <w:lastRenderedPageBreak/>
        <w:t>penerbangannya adalah Jakarta, Tanjungpandan dan Pangkalpinang.</w:t>
      </w:r>
      <w:r w:rsidR="00FB6942">
        <w:rPr>
          <w:sz w:val="24"/>
          <w:szCs w:val="24"/>
        </w:rPr>
        <w:t xml:space="preserve">  Ini berarti tempat atau kota keberangkatan (</w:t>
      </w:r>
      <w:r w:rsidR="00FB6942" w:rsidRPr="00FB6942">
        <w:rPr>
          <w:i/>
          <w:sz w:val="24"/>
          <w:szCs w:val="24"/>
        </w:rPr>
        <w:t>the first board point</w:t>
      </w:r>
      <w:r w:rsidR="00FB6942">
        <w:rPr>
          <w:sz w:val="24"/>
          <w:szCs w:val="24"/>
        </w:rPr>
        <w:t xml:space="preserve">) </w:t>
      </w:r>
      <w:proofErr w:type="gramStart"/>
      <w:r w:rsidR="00FB6942">
        <w:rPr>
          <w:sz w:val="24"/>
          <w:szCs w:val="24"/>
        </w:rPr>
        <w:t>--  dalam</w:t>
      </w:r>
      <w:proofErr w:type="gramEnd"/>
      <w:r w:rsidR="00FB6942">
        <w:rPr>
          <w:sz w:val="24"/>
          <w:szCs w:val="24"/>
        </w:rPr>
        <w:t xml:space="preserve"> suatu </w:t>
      </w:r>
      <w:r w:rsidR="00FB6942" w:rsidRPr="00FB6942">
        <w:rPr>
          <w:i/>
          <w:sz w:val="24"/>
          <w:szCs w:val="24"/>
        </w:rPr>
        <w:t>itinerary</w:t>
      </w:r>
      <w:r w:rsidR="00FB6942">
        <w:rPr>
          <w:sz w:val="24"/>
          <w:szCs w:val="24"/>
        </w:rPr>
        <w:t xml:space="preserve"> biasa disebut dengan istilah </w:t>
      </w:r>
      <w:r w:rsidR="00FB6942" w:rsidRPr="00FB6942">
        <w:rPr>
          <w:i/>
          <w:sz w:val="24"/>
          <w:szCs w:val="24"/>
        </w:rPr>
        <w:t>origin point</w:t>
      </w:r>
      <w:r w:rsidR="005317B4">
        <w:rPr>
          <w:sz w:val="24"/>
          <w:szCs w:val="24"/>
        </w:rPr>
        <w:t xml:space="preserve"> – adalah </w:t>
      </w:r>
      <w:r w:rsidR="00016133">
        <w:rPr>
          <w:sz w:val="24"/>
          <w:szCs w:val="24"/>
        </w:rPr>
        <w:t>Jakarta (Lapangan terbang</w:t>
      </w:r>
      <w:r w:rsidR="005317B4">
        <w:rPr>
          <w:sz w:val="24"/>
          <w:szCs w:val="24"/>
        </w:rPr>
        <w:t xml:space="preserve"> Soekarno </w:t>
      </w:r>
      <w:r w:rsidR="00016133">
        <w:rPr>
          <w:sz w:val="24"/>
          <w:szCs w:val="24"/>
        </w:rPr>
        <w:t>Hatta) dan Pangkapinang (Lapangan terbang</w:t>
      </w:r>
      <w:r w:rsidR="005317B4">
        <w:rPr>
          <w:sz w:val="24"/>
          <w:szCs w:val="24"/>
        </w:rPr>
        <w:t xml:space="preserve"> Depati Amir).</w:t>
      </w:r>
      <w:r w:rsidR="00016133">
        <w:rPr>
          <w:sz w:val="24"/>
          <w:szCs w:val="24"/>
        </w:rPr>
        <w:t xml:space="preserve">  Sementara Tanjungpandan (Lapangan terbang HAS Hanandjoedin) sebagai </w:t>
      </w:r>
      <w:r w:rsidR="00016133" w:rsidRPr="00016133">
        <w:rPr>
          <w:i/>
          <w:sz w:val="24"/>
          <w:szCs w:val="24"/>
        </w:rPr>
        <w:t>off point</w:t>
      </w:r>
      <w:r w:rsidR="00016133">
        <w:rPr>
          <w:sz w:val="24"/>
          <w:szCs w:val="24"/>
        </w:rPr>
        <w:t xml:space="preserve"> (titik akhir) atau </w:t>
      </w:r>
      <w:r w:rsidR="00016133" w:rsidRPr="00016133">
        <w:rPr>
          <w:i/>
          <w:sz w:val="24"/>
          <w:szCs w:val="24"/>
        </w:rPr>
        <w:t>arrival point</w:t>
      </w:r>
      <w:r w:rsidR="00016133">
        <w:rPr>
          <w:sz w:val="24"/>
          <w:szCs w:val="24"/>
        </w:rPr>
        <w:t xml:space="preserve"> (titik ketibaan).</w:t>
      </w:r>
    </w:p>
    <w:p w:rsidR="00124333" w:rsidRDefault="00E11F99" w:rsidP="0063368C">
      <w:pPr>
        <w:shd w:val="clear" w:color="auto" w:fill="FFFFFF" w:themeFill="background1"/>
        <w:spacing w:line="480" w:lineRule="auto"/>
        <w:ind w:left="720" w:firstLine="720"/>
        <w:jc w:val="both"/>
        <w:rPr>
          <w:sz w:val="24"/>
          <w:szCs w:val="24"/>
        </w:rPr>
      </w:pPr>
      <w:r>
        <w:rPr>
          <w:sz w:val="24"/>
          <w:szCs w:val="24"/>
        </w:rPr>
        <w:t xml:space="preserve">Akan tetapi </w:t>
      </w:r>
      <w:r w:rsidR="00964FC8">
        <w:rPr>
          <w:sz w:val="24"/>
          <w:szCs w:val="24"/>
        </w:rPr>
        <w:t xml:space="preserve"> -- </w:t>
      </w:r>
      <w:r>
        <w:rPr>
          <w:sz w:val="24"/>
          <w:szCs w:val="24"/>
        </w:rPr>
        <w:t>berdasarkan wawancara (temubual) dengan pengusaha agen perjalanan --  diperoleh informasi bahwa hampir semua  harga (biaya) paket tur “Laskar Pelangi”</w:t>
      </w:r>
      <w:r w:rsidR="00BE0AD1">
        <w:rPr>
          <w:rStyle w:val="FootnoteReference"/>
          <w:sz w:val="24"/>
          <w:szCs w:val="24"/>
        </w:rPr>
        <w:footnoteReference w:id="60"/>
      </w:r>
      <w:r>
        <w:rPr>
          <w:sz w:val="24"/>
          <w:szCs w:val="24"/>
        </w:rPr>
        <w:t xml:space="preserve"> dan paket tur lainnya  yang ditawarkan  oleh  agen perjalanan, diluar (tidak termasuk) harga (biaya) tiket penerbangan dari dan ke Jakarta-Belitong pp (pp: pulang-pergi)</w:t>
      </w:r>
      <w:r w:rsidR="004C60E9">
        <w:rPr>
          <w:rStyle w:val="FootnoteReference"/>
          <w:sz w:val="24"/>
          <w:szCs w:val="24"/>
        </w:rPr>
        <w:footnoteReference w:id="61"/>
      </w:r>
      <w:r>
        <w:rPr>
          <w:sz w:val="24"/>
          <w:szCs w:val="24"/>
        </w:rPr>
        <w:t xml:space="preserve">.  </w:t>
      </w:r>
      <w:proofErr w:type="gramStart"/>
      <w:r>
        <w:rPr>
          <w:sz w:val="24"/>
          <w:szCs w:val="24"/>
        </w:rPr>
        <w:t xml:space="preserve">Ini terjadi karena </w:t>
      </w:r>
      <w:r w:rsidR="000E72F2">
        <w:rPr>
          <w:sz w:val="24"/>
          <w:szCs w:val="24"/>
        </w:rPr>
        <w:t>harga tiket yang “membumbung”</w:t>
      </w:r>
      <w:r w:rsidR="003F69EC">
        <w:rPr>
          <w:sz w:val="24"/>
          <w:szCs w:val="24"/>
        </w:rPr>
        <w:t xml:space="preserve"> (tinggi) khusnya </w:t>
      </w:r>
      <w:r w:rsidR="0025148C">
        <w:rPr>
          <w:sz w:val="24"/>
          <w:szCs w:val="24"/>
        </w:rPr>
        <w:t xml:space="preserve">pada </w:t>
      </w:r>
      <w:r w:rsidR="003F69EC">
        <w:rPr>
          <w:sz w:val="24"/>
          <w:szCs w:val="24"/>
        </w:rPr>
        <w:t xml:space="preserve">saat </w:t>
      </w:r>
      <w:r w:rsidR="003F69EC" w:rsidRPr="003F69EC">
        <w:rPr>
          <w:i/>
          <w:sz w:val="24"/>
          <w:szCs w:val="24"/>
        </w:rPr>
        <w:t>weekend</w:t>
      </w:r>
      <w:r w:rsidR="003F69EC">
        <w:rPr>
          <w:sz w:val="24"/>
          <w:szCs w:val="24"/>
        </w:rPr>
        <w:t>.</w:t>
      </w:r>
      <w:proofErr w:type="gramEnd"/>
      <w:r w:rsidR="003F69EC">
        <w:rPr>
          <w:sz w:val="24"/>
          <w:szCs w:val="24"/>
        </w:rPr>
        <w:t xml:space="preserve"> </w:t>
      </w:r>
      <w:r w:rsidR="000E72F2">
        <w:rPr>
          <w:sz w:val="24"/>
          <w:szCs w:val="24"/>
        </w:rPr>
        <w:t xml:space="preserve"> </w:t>
      </w:r>
      <w:proofErr w:type="gramStart"/>
      <w:r w:rsidR="000E72F2">
        <w:rPr>
          <w:sz w:val="24"/>
          <w:szCs w:val="24"/>
        </w:rPr>
        <w:t xml:space="preserve">Harga tiket saat </w:t>
      </w:r>
      <w:r w:rsidR="000E72F2" w:rsidRPr="000E72F2">
        <w:rPr>
          <w:i/>
          <w:sz w:val="24"/>
          <w:szCs w:val="24"/>
        </w:rPr>
        <w:t>weekend</w:t>
      </w:r>
      <w:r w:rsidR="000E72F2">
        <w:rPr>
          <w:sz w:val="24"/>
          <w:szCs w:val="24"/>
        </w:rPr>
        <w:t xml:space="preserve"> (libur/cuti di ujung minggu) berkisar antara Rp 700.000-Rp 800.000 dan saat </w:t>
      </w:r>
      <w:r w:rsidR="000E72F2" w:rsidRPr="000E72F2">
        <w:rPr>
          <w:i/>
          <w:sz w:val="24"/>
          <w:szCs w:val="24"/>
        </w:rPr>
        <w:t>weekday</w:t>
      </w:r>
      <w:r w:rsidR="000E72F2">
        <w:rPr>
          <w:sz w:val="24"/>
          <w:szCs w:val="24"/>
        </w:rPr>
        <w:t xml:space="preserve"> (hari libur/cuti) antara Rp 400.000 hingga Rp 500.000.</w:t>
      </w:r>
      <w:proofErr w:type="gramEnd"/>
      <w:r w:rsidR="00964FC8">
        <w:rPr>
          <w:sz w:val="24"/>
          <w:szCs w:val="24"/>
        </w:rPr>
        <w:t xml:space="preserve">  </w:t>
      </w:r>
      <w:proofErr w:type="gramStart"/>
      <w:r w:rsidR="00964FC8">
        <w:rPr>
          <w:sz w:val="24"/>
          <w:szCs w:val="24"/>
        </w:rPr>
        <w:t xml:space="preserve">Padahal </w:t>
      </w:r>
      <w:r w:rsidR="0031190A">
        <w:rPr>
          <w:sz w:val="24"/>
          <w:szCs w:val="24"/>
        </w:rPr>
        <w:t xml:space="preserve"> peminat</w:t>
      </w:r>
      <w:proofErr w:type="gramEnd"/>
      <w:r w:rsidR="0031190A">
        <w:rPr>
          <w:sz w:val="24"/>
          <w:szCs w:val="24"/>
        </w:rPr>
        <w:t xml:space="preserve"> tur ke Belitung</w:t>
      </w:r>
      <w:r w:rsidR="00964FC8">
        <w:rPr>
          <w:sz w:val="24"/>
          <w:szCs w:val="24"/>
        </w:rPr>
        <w:t xml:space="preserve"> banyak</w:t>
      </w:r>
      <w:r w:rsidR="0031190A">
        <w:rPr>
          <w:sz w:val="24"/>
          <w:szCs w:val="24"/>
        </w:rPr>
        <w:t xml:space="preserve"> memilih</w:t>
      </w:r>
      <w:r w:rsidR="00964FC8">
        <w:rPr>
          <w:sz w:val="24"/>
          <w:szCs w:val="24"/>
        </w:rPr>
        <w:t xml:space="preserve"> waktu lawatan</w:t>
      </w:r>
      <w:r w:rsidR="0031190A">
        <w:rPr>
          <w:sz w:val="24"/>
          <w:szCs w:val="24"/>
        </w:rPr>
        <w:t xml:space="preserve"> saat </w:t>
      </w:r>
      <w:r w:rsidR="0031190A" w:rsidRPr="0031190A">
        <w:rPr>
          <w:i/>
          <w:sz w:val="24"/>
          <w:szCs w:val="24"/>
        </w:rPr>
        <w:t>weekend</w:t>
      </w:r>
      <w:r w:rsidR="0031190A">
        <w:rPr>
          <w:sz w:val="24"/>
          <w:szCs w:val="24"/>
        </w:rPr>
        <w:t xml:space="preserve"> (berangka</w:t>
      </w:r>
      <w:r w:rsidR="00964FC8">
        <w:rPr>
          <w:sz w:val="24"/>
          <w:szCs w:val="24"/>
        </w:rPr>
        <w:t>t</w:t>
      </w:r>
      <w:r w:rsidR="0031190A">
        <w:rPr>
          <w:sz w:val="24"/>
          <w:szCs w:val="24"/>
        </w:rPr>
        <w:t xml:space="preserve"> hari Jumat dan kembali ke tempat asal Minggu petang</w:t>
      </w:r>
      <w:r w:rsidR="00447F63">
        <w:rPr>
          <w:sz w:val="24"/>
          <w:szCs w:val="24"/>
        </w:rPr>
        <w:t>, atau berangkat hari Sabtu dan kembali ke tempat asal pada Minggu petang)</w:t>
      </w:r>
      <w:r w:rsidR="00447F63">
        <w:rPr>
          <w:rStyle w:val="FootnoteReference"/>
          <w:sz w:val="24"/>
          <w:szCs w:val="24"/>
        </w:rPr>
        <w:footnoteReference w:id="62"/>
      </w:r>
      <w:r w:rsidR="00447F63">
        <w:rPr>
          <w:sz w:val="24"/>
          <w:szCs w:val="24"/>
        </w:rPr>
        <w:t>.</w:t>
      </w:r>
      <w:r w:rsidR="00964FC8">
        <w:rPr>
          <w:sz w:val="24"/>
          <w:szCs w:val="24"/>
        </w:rPr>
        <w:t xml:space="preserve">  </w:t>
      </w:r>
      <w:proofErr w:type="gramStart"/>
      <w:r w:rsidR="00964FC8">
        <w:rPr>
          <w:sz w:val="24"/>
          <w:szCs w:val="24"/>
        </w:rPr>
        <w:t>Sementara jumlah penerbangan dari dan ke Jakarta-Belitong setiap hari hanya tiga hingga empat kali penerbangan.</w:t>
      </w:r>
      <w:proofErr w:type="gramEnd"/>
    </w:p>
    <w:p w:rsidR="00645069" w:rsidRPr="00124333" w:rsidRDefault="00645069" w:rsidP="00124333">
      <w:pPr>
        <w:shd w:val="clear" w:color="auto" w:fill="FFFFFF" w:themeFill="background1"/>
        <w:spacing w:line="480" w:lineRule="auto"/>
        <w:ind w:left="720" w:firstLine="720"/>
        <w:jc w:val="both"/>
        <w:rPr>
          <w:sz w:val="24"/>
          <w:szCs w:val="24"/>
        </w:rPr>
      </w:pPr>
    </w:p>
    <w:p w:rsidR="00A348D3" w:rsidRDefault="009B500F" w:rsidP="00A348D3">
      <w:pPr>
        <w:shd w:val="clear" w:color="auto" w:fill="FFFFFF" w:themeFill="background1"/>
        <w:spacing w:line="480" w:lineRule="auto"/>
        <w:jc w:val="both"/>
        <w:rPr>
          <w:b/>
          <w:sz w:val="24"/>
          <w:szCs w:val="24"/>
        </w:rPr>
      </w:pPr>
      <w:r>
        <w:rPr>
          <w:b/>
          <w:sz w:val="24"/>
          <w:szCs w:val="24"/>
        </w:rPr>
        <w:lastRenderedPageBreak/>
        <w:t>3.5</w:t>
      </w:r>
      <w:proofErr w:type="gramStart"/>
      <w:r w:rsidR="0063368C" w:rsidRPr="0063368C">
        <w:rPr>
          <w:b/>
          <w:sz w:val="24"/>
          <w:szCs w:val="24"/>
        </w:rPr>
        <w:t>.  Wisatawan</w:t>
      </w:r>
      <w:proofErr w:type="gramEnd"/>
      <w:r w:rsidR="0063368C" w:rsidRPr="0063368C">
        <w:rPr>
          <w:b/>
          <w:sz w:val="24"/>
          <w:szCs w:val="24"/>
        </w:rPr>
        <w:t xml:space="preserve"> ke Belitong Barat Paling Dominan</w:t>
      </w:r>
    </w:p>
    <w:p w:rsidR="00C5068C" w:rsidRDefault="00C5068C" w:rsidP="00A348D3">
      <w:pPr>
        <w:shd w:val="clear" w:color="auto" w:fill="FFFFFF" w:themeFill="background1"/>
        <w:spacing w:line="480" w:lineRule="auto"/>
        <w:jc w:val="both"/>
        <w:rPr>
          <w:rFonts w:ascii="Times New Roman" w:hAnsi="Times New Roman" w:cs="Times New Roman"/>
          <w:sz w:val="24"/>
          <w:szCs w:val="24"/>
        </w:rPr>
      </w:pPr>
      <w:r>
        <w:rPr>
          <w:b/>
          <w:sz w:val="24"/>
          <w:szCs w:val="24"/>
        </w:rPr>
        <w:tab/>
      </w:r>
      <w:r>
        <w:rPr>
          <w:sz w:val="24"/>
          <w:szCs w:val="24"/>
        </w:rPr>
        <w:t xml:space="preserve">Fenomena “Laskar Pelangi” dalam banyak hal bisa </w:t>
      </w:r>
      <w:proofErr w:type="gramStart"/>
      <w:r>
        <w:rPr>
          <w:sz w:val="24"/>
          <w:szCs w:val="24"/>
        </w:rPr>
        <w:t>disandingkan  dengan</w:t>
      </w:r>
      <w:proofErr w:type="gramEnd"/>
      <w:r>
        <w:rPr>
          <w:sz w:val="24"/>
          <w:szCs w:val="24"/>
        </w:rPr>
        <w:t xml:space="preserve"> fenomena  film Lord of Rings (2001-2003).   Clark (2001) dan Tooke Baker (1996) dalam </w:t>
      </w:r>
      <w:r w:rsidR="0030120C" w:rsidRPr="0030120C">
        <w:rPr>
          <w:rFonts w:ascii="Times New Roman" w:hAnsi="Times New Roman" w:cs="Times New Roman"/>
          <w:sz w:val="24"/>
          <w:szCs w:val="24"/>
        </w:rPr>
        <w:t>Noelle O’Connor1,</w:t>
      </w:r>
      <w:r w:rsidR="0030120C">
        <w:rPr>
          <w:rFonts w:ascii="Times New Roman" w:hAnsi="Times New Roman" w:cs="Times New Roman"/>
          <w:sz w:val="24"/>
          <w:szCs w:val="24"/>
        </w:rPr>
        <w:t xml:space="preserve"> </w:t>
      </w:r>
      <w:r w:rsidR="0030120C" w:rsidRPr="0030120C">
        <w:rPr>
          <w:rFonts w:ascii="Times New Roman" w:hAnsi="Times New Roman" w:cs="Times New Roman"/>
          <w:sz w:val="24"/>
          <w:szCs w:val="24"/>
        </w:rPr>
        <w:t xml:space="preserve"> Sheila Flanagan </w:t>
      </w:r>
      <w:r w:rsidR="0030120C">
        <w:rPr>
          <w:rFonts w:ascii="Times New Roman" w:hAnsi="Times New Roman" w:cs="Times New Roman"/>
          <w:sz w:val="24"/>
          <w:szCs w:val="24"/>
        </w:rPr>
        <w:t xml:space="preserve">dan </w:t>
      </w:r>
      <w:r w:rsidR="0030120C" w:rsidRPr="0030120C">
        <w:rPr>
          <w:rFonts w:ascii="Times New Roman" w:hAnsi="Times New Roman" w:cs="Times New Roman"/>
          <w:sz w:val="24"/>
          <w:szCs w:val="24"/>
        </w:rPr>
        <w:t xml:space="preserve"> David Gilbert</w:t>
      </w:r>
      <w:r w:rsidR="0030120C">
        <w:rPr>
          <w:rFonts w:ascii="Times New Roman" w:hAnsi="Times New Roman" w:cs="Times New Roman"/>
          <w:sz w:val="24"/>
          <w:szCs w:val="24"/>
        </w:rPr>
        <w:t xml:space="preserve"> (2008  : 425)</w:t>
      </w:r>
      <w:r w:rsidR="008B5C85">
        <w:rPr>
          <w:rFonts w:ascii="Times New Roman" w:hAnsi="Times New Roman" w:cs="Times New Roman"/>
          <w:sz w:val="24"/>
          <w:szCs w:val="24"/>
        </w:rPr>
        <w:t xml:space="preserve"> menyebutkan  melalui film Lord of Rings, pemirsa mengenal alam New Zealand dalam pelbagai aspek,</w:t>
      </w:r>
      <w:r w:rsidR="00EA3CBE">
        <w:rPr>
          <w:rFonts w:ascii="Times New Roman" w:hAnsi="Times New Roman" w:cs="Times New Roman"/>
          <w:sz w:val="24"/>
          <w:szCs w:val="24"/>
        </w:rPr>
        <w:t xml:space="preserve"> dan</w:t>
      </w:r>
      <w:r w:rsidR="008B5C85">
        <w:rPr>
          <w:rFonts w:ascii="Times New Roman" w:hAnsi="Times New Roman" w:cs="Times New Roman"/>
          <w:sz w:val="24"/>
          <w:szCs w:val="24"/>
        </w:rPr>
        <w:t xml:space="preserve"> film tersebut </w:t>
      </w:r>
      <w:r w:rsidR="00C721D8">
        <w:rPr>
          <w:rFonts w:ascii="Times New Roman" w:hAnsi="Times New Roman" w:cs="Times New Roman"/>
          <w:sz w:val="24"/>
          <w:szCs w:val="24"/>
        </w:rPr>
        <w:t xml:space="preserve">kemudian </w:t>
      </w:r>
      <w:r w:rsidR="008B5C85">
        <w:rPr>
          <w:rFonts w:ascii="Times New Roman" w:hAnsi="Times New Roman" w:cs="Times New Roman"/>
          <w:sz w:val="24"/>
          <w:szCs w:val="24"/>
        </w:rPr>
        <w:t xml:space="preserve">memunculkan even (acara).  Selanjutnya, melalui DVD/video, siaran televisi dan aksesori lainnya </w:t>
      </w:r>
      <w:proofErr w:type="gramStart"/>
      <w:r w:rsidR="00BD71AB">
        <w:rPr>
          <w:rFonts w:ascii="Times New Roman" w:hAnsi="Times New Roman" w:cs="Times New Roman"/>
          <w:sz w:val="24"/>
          <w:szCs w:val="24"/>
        </w:rPr>
        <w:t xml:space="preserve">telah </w:t>
      </w:r>
      <w:r w:rsidR="008B5C85">
        <w:rPr>
          <w:rFonts w:ascii="Times New Roman" w:hAnsi="Times New Roman" w:cs="Times New Roman"/>
          <w:sz w:val="24"/>
          <w:szCs w:val="24"/>
        </w:rPr>
        <w:t xml:space="preserve"> menyediak</w:t>
      </w:r>
      <w:r w:rsidR="00BD71AB">
        <w:rPr>
          <w:rFonts w:ascii="Times New Roman" w:hAnsi="Times New Roman" w:cs="Times New Roman"/>
          <w:sz w:val="24"/>
          <w:szCs w:val="24"/>
        </w:rPr>
        <w:t>an</w:t>
      </w:r>
      <w:proofErr w:type="gramEnd"/>
      <w:r w:rsidR="00BD71AB">
        <w:rPr>
          <w:rFonts w:ascii="Times New Roman" w:hAnsi="Times New Roman" w:cs="Times New Roman"/>
          <w:sz w:val="24"/>
          <w:szCs w:val="24"/>
        </w:rPr>
        <w:t xml:space="preserve"> kesempatan </w:t>
      </w:r>
      <w:r w:rsidR="008B5C85">
        <w:rPr>
          <w:rFonts w:ascii="Times New Roman" w:hAnsi="Times New Roman" w:cs="Times New Roman"/>
          <w:sz w:val="24"/>
          <w:szCs w:val="24"/>
        </w:rPr>
        <w:t xml:space="preserve"> untuk menonton lebih banyak, menguatkan persatuan; baik bagi film maupun lokasi syuting film tersebut.</w:t>
      </w:r>
    </w:p>
    <w:p w:rsidR="00222811" w:rsidRDefault="00222811" w:rsidP="00A348D3">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Sejumlah agen perjalanan mengakui dengan dirilisnya DVD Laskar Pelangi memberikan kesempatan yang sangat luas bagi masyarakat untuk menonton film Laskar Pelangi.  </w:t>
      </w:r>
      <w:r w:rsidR="005858EE">
        <w:rPr>
          <w:rFonts w:ascii="Times New Roman" w:hAnsi="Times New Roman" w:cs="Times New Roman"/>
          <w:sz w:val="24"/>
          <w:szCs w:val="24"/>
        </w:rPr>
        <w:t xml:space="preserve"> Hal ini mendorong pembaca dan pemirsa (penonton</w:t>
      </w:r>
      <w:proofErr w:type="gramStart"/>
      <w:r w:rsidR="005858EE">
        <w:rPr>
          <w:rFonts w:ascii="Times New Roman" w:hAnsi="Times New Roman" w:cs="Times New Roman"/>
          <w:sz w:val="24"/>
          <w:szCs w:val="24"/>
        </w:rPr>
        <w:t>)  “</w:t>
      </w:r>
      <w:proofErr w:type="gramEnd"/>
      <w:r w:rsidR="005858EE">
        <w:rPr>
          <w:rFonts w:ascii="Times New Roman" w:hAnsi="Times New Roman" w:cs="Times New Roman"/>
          <w:sz w:val="24"/>
          <w:szCs w:val="24"/>
        </w:rPr>
        <w:t>Laskar Pelangi” untuk</w:t>
      </w:r>
      <w:r w:rsidR="00B63278">
        <w:rPr>
          <w:rFonts w:ascii="Times New Roman" w:hAnsi="Times New Roman" w:cs="Times New Roman"/>
          <w:sz w:val="24"/>
          <w:szCs w:val="24"/>
        </w:rPr>
        <w:t xml:space="preserve"> mengunjungi </w:t>
      </w:r>
      <w:r w:rsidR="005858EE">
        <w:rPr>
          <w:rFonts w:ascii="Times New Roman" w:hAnsi="Times New Roman" w:cs="Times New Roman"/>
          <w:sz w:val="24"/>
          <w:szCs w:val="24"/>
        </w:rPr>
        <w:t xml:space="preserve"> Belitong</w:t>
      </w:r>
      <w:r w:rsidR="005858EE">
        <w:rPr>
          <w:rStyle w:val="FootnoteReference"/>
          <w:rFonts w:ascii="Times New Roman" w:hAnsi="Times New Roman" w:cs="Times New Roman"/>
          <w:sz w:val="24"/>
          <w:szCs w:val="24"/>
        </w:rPr>
        <w:footnoteReference w:id="63"/>
      </w:r>
      <w:r w:rsidR="009047B5">
        <w:rPr>
          <w:rFonts w:ascii="Times New Roman" w:hAnsi="Times New Roman" w:cs="Times New Roman"/>
          <w:sz w:val="24"/>
          <w:szCs w:val="24"/>
        </w:rPr>
        <w:t xml:space="preserve">.  </w:t>
      </w:r>
      <w:r w:rsidR="005858EE">
        <w:rPr>
          <w:rFonts w:ascii="Times New Roman" w:hAnsi="Times New Roman" w:cs="Times New Roman"/>
          <w:sz w:val="24"/>
          <w:szCs w:val="24"/>
        </w:rPr>
        <w:t xml:space="preserve"> </w:t>
      </w:r>
      <w:proofErr w:type="gramStart"/>
      <w:r w:rsidR="005858EE">
        <w:rPr>
          <w:rFonts w:ascii="Times New Roman" w:hAnsi="Times New Roman" w:cs="Times New Roman"/>
          <w:sz w:val="24"/>
          <w:szCs w:val="24"/>
        </w:rPr>
        <w:t>DVD Laskar Pelangi itu sendiri dirilis setelah tiga bulan film Laskar Pelangi diluncurkan ke tengah masyarakat.</w:t>
      </w:r>
      <w:proofErr w:type="gramEnd"/>
      <w:r w:rsidR="005858EE">
        <w:rPr>
          <w:rFonts w:ascii="Times New Roman" w:hAnsi="Times New Roman" w:cs="Times New Roman"/>
          <w:sz w:val="24"/>
          <w:szCs w:val="24"/>
        </w:rPr>
        <w:t xml:space="preserve">  </w:t>
      </w:r>
      <w:proofErr w:type="gramStart"/>
      <w:r w:rsidR="005858EE">
        <w:rPr>
          <w:rFonts w:ascii="Times New Roman" w:hAnsi="Times New Roman" w:cs="Times New Roman"/>
          <w:sz w:val="24"/>
          <w:szCs w:val="24"/>
        </w:rPr>
        <w:t>DVD ini diproduksi oleh Mils Film dan Mizan Production.</w:t>
      </w:r>
      <w:proofErr w:type="gramEnd"/>
      <w:r w:rsidR="005858EE">
        <w:rPr>
          <w:rFonts w:ascii="Times New Roman" w:hAnsi="Times New Roman" w:cs="Times New Roman"/>
          <w:sz w:val="24"/>
          <w:szCs w:val="24"/>
        </w:rPr>
        <w:t xml:space="preserve">  </w:t>
      </w:r>
    </w:p>
    <w:p w:rsidR="00E27A2D" w:rsidRDefault="00E27A2D" w:rsidP="00A348D3">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Berbagai studi telah </w:t>
      </w:r>
      <w:r w:rsidR="0055122B">
        <w:rPr>
          <w:rFonts w:ascii="Times New Roman" w:hAnsi="Times New Roman" w:cs="Times New Roman"/>
          <w:sz w:val="24"/>
          <w:szCs w:val="24"/>
        </w:rPr>
        <w:t>dilakukan terhadap fenomena film, baik dari aspek</w:t>
      </w:r>
      <w:r>
        <w:rPr>
          <w:rFonts w:ascii="Times New Roman" w:hAnsi="Times New Roman" w:cs="Times New Roman"/>
          <w:sz w:val="24"/>
          <w:szCs w:val="24"/>
        </w:rPr>
        <w:t xml:space="preserve"> keuntungannya baik sebelum maupun sesudah di</w:t>
      </w:r>
      <w:r w:rsidR="00307A27">
        <w:rPr>
          <w:rFonts w:ascii="Times New Roman" w:hAnsi="Times New Roman" w:cs="Times New Roman"/>
          <w:sz w:val="24"/>
          <w:szCs w:val="24"/>
        </w:rPr>
        <w:t xml:space="preserve">rilis (dikeluarkan produk film) untuk tujuan pemilik destinasi (Carl </w:t>
      </w:r>
      <w:r w:rsidR="00307A27" w:rsidRPr="00307A27">
        <w:rPr>
          <w:rFonts w:ascii="Times New Roman" w:hAnsi="Times New Roman" w:cs="Times New Roman"/>
          <w:i/>
          <w:sz w:val="24"/>
          <w:szCs w:val="24"/>
        </w:rPr>
        <w:t>et al</w:t>
      </w:r>
      <w:r w:rsidR="00307A27">
        <w:rPr>
          <w:rFonts w:ascii="Times New Roman" w:hAnsi="Times New Roman" w:cs="Times New Roman"/>
          <w:sz w:val="24"/>
          <w:szCs w:val="24"/>
        </w:rPr>
        <w:t xml:space="preserve">., 2007 dalam </w:t>
      </w:r>
      <w:r w:rsidR="00307A27" w:rsidRPr="0030120C">
        <w:rPr>
          <w:rFonts w:ascii="Times New Roman" w:hAnsi="Times New Roman" w:cs="Times New Roman"/>
          <w:sz w:val="24"/>
          <w:szCs w:val="24"/>
        </w:rPr>
        <w:t>Noelle O’Connor1</w:t>
      </w:r>
      <w:r w:rsidR="00307A27">
        <w:rPr>
          <w:rFonts w:ascii="Times New Roman" w:hAnsi="Times New Roman" w:cs="Times New Roman"/>
          <w:sz w:val="24"/>
          <w:szCs w:val="24"/>
        </w:rPr>
        <w:t xml:space="preserve"> </w:t>
      </w:r>
      <w:r w:rsidR="00307A27" w:rsidRPr="00307A27">
        <w:rPr>
          <w:rFonts w:ascii="Times New Roman" w:hAnsi="Times New Roman" w:cs="Times New Roman"/>
          <w:i/>
          <w:sz w:val="24"/>
          <w:szCs w:val="24"/>
        </w:rPr>
        <w:t>et al</w:t>
      </w:r>
      <w:r w:rsidR="005278D0">
        <w:rPr>
          <w:rFonts w:ascii="Times New Roman" w:hAnsi="Times New Roman" w:cs="Times New Roman"/>
          <w:sz w:val="24"/>
          <w:szCs w:val="24"/>
        </w:rPr>
        <w:t>, 2008:</w:t>
      </w:r>
      <w:r w:rsidR="001D7FBB">
        <w:rPr>
          <w:rFonts w:ascii="Times New Roman" w:hAnsi="Times New Roman" w:cs="Times New Roman"/>
          <w:sz w:val="24"/>
          <w:szCs w:val="24"/>
        </w:rPr>
        <w:t xml:space="preserve"> 434).</w:t>
      </w:r>
      <w:proofErr w:type="gramEnd"/>
      <w:r w:rsidR="001D7FBB">
        <w:rPr>
          <w:rFonts w:ascii="Times New Roman" w:hAnsi="Times New Roman" w:cs="Times New Roman"/>
          <w:sz w:val="24"/>
          <w:szCs w:val="24"/>
        </w:rPr>
        <w:t xml:space="preserve">  Bahkan menurut Busby dan O’Neil (2006: 35), jadual perjalanan (</w:t>
      </w:r>
      <w:r w:rsidR="001D7FBB" w:rsidRPr="001D7FBB">
        <w:rPr>
          <w:rFonts w:ascii="Times New Roman" w:hAnsi="Times New Roman" w:cs="Times New Roman"/>
          <w:i/>
          <w:sz w:val="24"/>
          <w:szCs w:val="24"/>
        </w:rPr>
        <w:t>itinerary</w:t>
      </w:r>
      <w:r w:rsidR="001D7FBB">
        <w:rPr>
          <w:rFonts w:ascii="Times New Roman" w:hAnsi="Times New Roman" w:cs="Times New Roman"/>
          <w:sz w:val="24"/>
          <w:szCs w:val="24"/>
        </w:rPr>
        <w:t>)</w:t>
      </w:r>
      <w:r w:rsidR="009955D2">
        <w:rPr>
          <w:rFonts w:ascii="Times New Roman" w:hAnsi="Times New Roman" w:cs="Times New Roman"/>
          <w:sz w:val="24"/>
          <w:szCs w:val="24"/>
        </w:rPr>
        <w:t xml:space="preserve"> yang</w:t>
      </w:r>
      <w:r w:rsidR="001D7FBB">
        <w:rPr>
          <w:rFonts w:ascii="Times New Roman" w:hAnsi="Times New Roman" w:cs="Times New Roman"/>
          <w:sz w:val="24"/>
          <w:szCs w:val="24"/>
        </w:rPr>
        <w:t xml:space="preserve"> diinspira</w:t>
      </w:r>
      <w:r w:rsidR="009955D2">
        <w:rPr>
          <w:rFonts w:ascii="Times New Roman" w:hAnsi="Times New Roman" w:cs="Times New Roman"/>
          <w:sz w:val="24"/>
          <w:szCs w:val="24"/>
        </w:rPr>
        <w:t xml:space="preserve">sikan dari media visual telah </w:t>
      </w:r>
      <w:proofErr w:type="gramStart"/>
      <w:r w:rsidR="009955D2">
        <w:rPr>
          <w:rFonts w:ascii="Times New Roman" w:hAnsi="Times New Roman" w:cs="Times New Roman"/>
          <w:sz w:val="24"/>
          <w:szCs w:val="24"/>
        </w:rPr>
        <w:t xml:space="preserve">ada </w:t>
      </w:r>
      <w:r w:rsidR="001D7FBB">
        <w:rPr>
          <w:rFonts w:ascii="Times New Roman" w:hAnsi="Times New Roman" w:cs="Times New Roman"/>
          <w:sz w:val="24"/>
          <w:szCs w:val="24"/>
        </w:rPr>
        <w:t xml:space="preserve"> sejak</w:t>
      </w:r>
      <w:proofErr w:type="gramEnd"/>
      <w:r w:rsidR="001D7FBB">
        <w:rPr>
          <w:rFonts w:ascii="Times New Roman" w:hAnsi="Times New Roman" w:cs="Times New Roman"/>
          <w:sz w:val="24"/>
          <w:szCs w:val="24"/>
        </w:rPr>
        <w:t xml:space="preserve">  Grand Tour abad ke 17 dan 19. </w:t>
      </w:r>
    </w:p>
    <w:p w:rsidR="002F2AA2" w:rsidRDefault="002F2AA2" w:rsidP="00A348D3">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007BF2">
        <w:rPr>
          <w:rFonts w:ascii="Times New Roman" w:hAnsi="Times New Roman" w:cs="Times New Roman"/>
          <w:sz w:val="24"/>
          <w:szCs w:val="24"/>
        </w:rPr>
        <w:t>Untuk mengkaji keputusan pelancong melakukan lawatan ke Belitong, paling tidak itu dilakukan melalui</w:t>
      </w:r>
      <w:r w:rsidR="00E04F6D">
        <w:rPr>
          <w:rFonts w:ascii="Times New Roman" w:hAnsi="Times New Roman" w:cs="Times New Roman"/>
          <w:sz w:val="24"/>
          <w:szCs w:val="24"/>
        </w:rPr>
        <w:t xml:space="preserve"> pendekatan</w:t>
      </w:r>
      <w:r w:rsidR="00007BF2">
        <w:rPr>
          <w:rFonts w:ascii="Times New Roman" w:hAnsi="Times New Roman" w:cs="Times New Roman"/>
          <w:sz w:val="24"/>
          <w:szCs w:val="24"/>
        </w:rPr>
        <w:t xml:space="preserve"> teori </w:t>
      </w:r>
      <w:r w:rsidR="00FF381C">
        <w:rPr>
          <w:rFonts w:ascii="Times New Roman" w:hAnsi="Times New Roman" w:cs="Times New Roman"/>
          <w:sz w:val="24"/>
          <w:szCs w:val="24"/>
        </w:rPr>
        <w:t>si</w:t>
      </w:r>
      <w:r w:rsidR="00007BF2">
        <w:rPr>
          <w:rFonts w:ascii="Times New Roman" w:hAnsi="Times New Roman" w:cs="Times New Roman"/>
          <w:sz w:val="24"/>
          <w:szCs w:val="24"/>
        </w:rPr>
        <w:t>stem umum (</w:t>
      </w:r>
      <w:r w:rsidR="00007BF2" w:rsidRPr="00007BF2">
        <w:rPr>
          <w:rFonts w:ascii="Times New Roman" w:hAnsi="Times New Roman" w:cs="Times New Roman"/>
          <w:i/>
          <w:sz w:val="24"/>
          <w:szCs w:val="24"/>
        </w:rPr>
        <w:t>general system theory</w:t>
      </w:r>
      <w:r w:rsidR="00007BF2">
        <w:rPr>
          <w:rFonts w:ascii="Times New Roman" w:hAnsi="Times New Roman" w:cs="Times New Roman"/>
          <w:sz w:val="24"/>
          <w:szCs w:val="24"/>
        </w:rPr>
        <w:t>)</w:t>
      </w:r>
      <w:r w:rsidR="00F94E75">
        <w:rPr>
          <w:rFonts w:ascii="Times New Roman" w:hAnsi="Times New Roman" w:cs="Times New Roman"/>
          <w:sz w:val="24"/>
          <w:szCs w:val="24"/>
        </w:rPr>
        <w:t xml:space="preserve"> yang dikedepankan Leiper.</w:t>
      </w:r>
      <w:proofErr w:type="gramEnd"/>
      <w:r w:rsidR="00F94E75">
        <w:rPr>
          <w:rFonts w:ascii="Times New Roman" w:hAnsi="Times New Roman" w:cs="Times New Roman"/>
          <w:sz w:val="24"/>
          <w:szCs w:val="24"/>
        </w:rPr>
        <w:t xml:space="preserve">  Pitana (2009: 56) menjelaskan bahwa dalam </w:t>
      </w:r>
      <w:proofErr w:type="gramStart"/>
      <w:r w:rsidR="00F94E75">
        <w:rPr>
          <w:rFonts w:ascii="Times New Roman" w:hAnsi="Times New Roman" w:cs="Times New Roman"/>
          <w:sz w:val="24"/>
          <w:szCs w:val="24"/>
        </w:rPr>
        <w:t>cara</w:t>
      </w:r>
      <w:proofErr w:type="gramEnd"/>
      <w:r w:rsidR="00F94E75">
        <w:rPr>
          <w:rFonts w:ascii="Times New Roman" w:hAnsi="Times New Roman" w:cs="Times New Roman"/>
          <w:sz w:val="24"/>
          <w:szCs w:val="24"/>
        </w:rPr>
        <w:t xml:space="preserve"> berpikir </w:t>
      </w:r>
      <w:r w:rsidR="0048334E">
        <w:rPr>
          <w:rFonts w:ascii="Times New Roman" w:hAnsi="Times New Roman" w:cs="Times New Roman"/>
          <w:sz w:val="24"/>
          <w:szCs w:val="24"/>
        </w:rPr>
        <w:t>si</w:t>
      </w:r>
      <w:r w:rsidR="00F94E75">
        <w:rPr>
          <w:rFonts w:ascii="Times New Roman" w:hAnsi="Times New Roman" w:cs="Times New Roman"/>
          <w:sz w:val="24"/>
          <w:szCs w:val="24"/>
        </w:rPr>
        <w:t xml:space="preserve">stem </w:t>
      </w:r>
      <w:r w:rsidR="00F94E75">
        <w:rPr>
          <w:rFonts w:ascii="Times New Roman" w:hAnsi="Times New Roman" w:cs="Times New Roman"/>
          <w:sz w:val="24"/>
          <w:szCs w:val="24"/>
        </w:rPr>
        <w:lastRenderedPageBreak/>
        <w:t xml:space="preserve">tidak ada </w:t>
      </w:r>
      <w:r w:rsidR="00452E43">
        <w:rPr>
          <w:rFonts w:ascii="Times New Roman" w:hAnsi="Times New Roman" w:cs="Times New Roman"/>
          <w:sz w:val="24"/>
          <w:szCs w:val="24"/>
        </w:rPr>
        <w:t>si</w:t>
      </w:r>
      <w:r w:rsidR="00F94E75">
        <w:rPr>
          <w:rFonts w:ascii="Times New Roman" w:hAnsi="Times New Roman" w:cs="Times New Roman"/>
          <w:sz w:val="24"/>
          <w:szCs w:val="24"/>
        </w:rPr>
        <w:t xml:space="preserve">stem tunggal, melainkan terdapat hierarki sistem di mana </w:t>
      </w:r>
      <w:r w:rsidR="00A4627F">
        <w:rPr>
          <w:rFonts w:ascii="Times New Roman" w:hAnsi="Times New Roman" w:cs="Times New Roman"/>
          <w:sz w:val="24"/>
          <w:szCs w:val="24"/>
        </w:rPr>
        <w:t xml:space="preserve">masing-masing </w:t>
      </w:r>
      <w:r w:rsidR="004F12EF">
        <w:rPr>
          <w:rFonts w:ascii="Times New Roman" w:hAnsi="Times New Roman" w:cs="Times New Roman"/>
          <w:sz w:val="24"/>
          <w:szCs w:val="24"/>
        </w:rPr>
        <w:t>si</w:t>
      </w:r>
      <w:r w:rsidR="00A4627F">
        <w:rPr>
          <w:rFonts w:ascii="Times New Roman" w:hAnsi="Times New Roman" w:cs="Times New Roman"/>
          <w:sz w:val="24"/>
          <w:szCs w:val="24"/>
        </w:rPr>
        <w:t>stem mempunyai sup</w:t>
      </w:r>
      <w:r w:rsidR="00452E43">
        <w:rPr>
          <w:rFonts w:ascii="Times New Roman" w:hAnsi="Times New Roman" w:cs="Times New Roman"/>
          <w:sz w:val="24"/>
          <w:szCs w:val="24"/>
        </w:rPr>
        <w:t xml:space="preserve">erioritas dan sub-ordinat.  </w:t>
      </w:r>
      <w:r w:rsidR="005E53FA">
        <w:rPr>
          <w:rFonts w:ascii="Times New Roman" w:hAnsi="Times New Roman" w:cs="Times New Roman"/>
          <w:sz w:val="24"/>
          <w:szCs w:val="24"/>
        </w:rPr>
        <w:t xml:space="preserve">Salah satu keunggulan </w:t>
      </w:r>
      <w:proofErr w:type="gramStart"/>
      <w:r w:rsidR="005E53FA">
        <w:rPr>
          <w:rFonts w:ascii="Times New Roman" w:hAnsi="Times New Roman" w:cs="Times New Roman"/>
          <w:sz w:val="24"/>
          <w:szCs w:val="24"/>
        </w:rPr>
        <w:t>cara</w:t>
      </w:r>
      <w:proofErr w:type="gramEnd"/>
      <w:r w:rsidR="005E53FA">
        <w:rPr>
          <w:rFonts w:ascii="Times New Roman" w:hAnsi="Times New Roman" w:cs="Times New Roman"/>
          <w:sz w:val="24"/>
          <w:szCs w:val="24"/>
        </w:rPr>
        <w:t xml:space="preserve"> berpikir sistem adalah kemampuannya untuk mengklarifikasi dan menyederhanakan persoalan yang kelihatan kompleks. </w:t>
      </w:r>
    </w:p>
    <w:p w:rsidR="002C2CE1" w:rsidRDefault="00034535" w:rsidP="00A348D3">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30BEF">
        <w:rPr>
          <w:rFonts w:ascii="Times New Roman" w:hAnsi="Times New Roman" w:cs="Times New Roman"/>
          <w:sz w:val="24"/>
          <w:szCs w:val="24"/>
        </w:rPr>
        <w:t>Menurut Leiper (1979, dalam Badaruddin dan Nikmatul, 2007: 33-34)</w:t>
      </w:r>
      <w:r w:rsidR="00DF1F18">
        <w:rPr>
          <w:rFonts w:ascii="Times New Roman" w:hAnsi="Times New Roman" w:cs="Times New Roman"/>
          <w:sz w:val="24"/>
          <w:szCs w:val="24"/>
        </w:rPr>
        <w:t>, pariwisata (pelancongan) terdiri dari tiga komponen utama: (1) negara/wilayah asal wisatawan yang disebut se</w:t>
      </w:r>
      <w:r w:rsidR="003E0C75">
        <w:rPr>
          <w:rFonts w:ascii="Times New Roman" w:hAnsi="Times New Roman" w:cs="Times New Roman"/>
          <w:sz w:val="24"/>
          <w:szCs w:val="24"/>
        </w:rPr>
        <w:t>bagai wilayah pemasok (penjana);</w:t>
      </w:r>
      <w:r w:rsidR="00DF1F18">
        <w:rPr>
          <w:rFonts w:ascii="Times New Roman" w:hAnsi="Times New Roman" w:cs="Times New Roman"/>
          <w:sz w:val="24"/>
          <w:szCs w:val="24"/>
        </w:rPr>
        <w:t xml:space="preserve"> (2) </w:t>
      </w:r>
      <w:r w:rsidR="003E0C75">
        <w:rPr>
          <w:rFonts w:ascii="Times New Roman" w:hAnsi="Times New Roman" w:cs="Times New Roman"/>
          <w:sz w:val="24"/>
          <w:szCs w:val="24"/>
        </w:rPr>
        <w:t>destinasi yang dilawati (dikunjungi) yang disebut sebagai wilayah penerima; dan (3)</w:t>
      </w:r>
      <w:r w:rsidR="0073023F">
        <w:rPr>
          <w:rFonts w:ascii="Times New Roman" w:hAnsi="Times New Roman" w:cs="Times New Roman"/>
          <w:sz w:val="24"/>
          <w:szCs w:val="24"/>
        </w:rPr>
        <w:t xml:space="preserve"> laluan yang menghubungkan kedua lokasi ini yang dikenal sebagai laluan transit (Lihat Gambar 3).  D</w:t>
      </w:r>
      <w:r w:rsidR="003946FB">
        <w:rPr>
          <w:rFonts w:ascii="Times New Roman" w:hAnsi="Times New Roman" w:cs="Times New Roman"/>
          <w:sz w:val="24"/>
          <w:szCs w:val="24"/>
        </w:rPr>
        <w:t xml:space="preserve">i mana oleh Pitana (2009: 58) hal itu </w:t>
      </w:r>
      <w:proofErr w:type="gramStart"/>
      <w:r w:rsidR="003946FB">
        <w:rPr>
          <w:rFonts w:ascii="Times New Roman" w:hAnsi="Times New Roman" w:cs="Times New Roman"/>
          <w:sz w:val="24"/>
          <w:szCs w:val="24"/>
        </w:rPr>
        <w:t xml:space="preserve">ia </w:t>
      </w:r>
      <w:r w:rsidR="0073023F">
        <w:rPr>
          <w:rFonts w:ascii="Times New Roman" w:hAnsi="Times New Roman" w:cs="Times New Roman"/>
          <w:sz w:val="24"/>
          <w:szCs w:val="24"/>
        </w:rPr>
        <w:t xml:space="preserve"> klasifikasikan</w:t>
      </w:r>
      <w:proofErr w:type="gramEnd"/>
      <w:r w:rsidR="0073023F">
        <w:rPr>
          <w:rFonts w:ascii="Times New Roman" w:hAnsi="Times New Roman" w:cs="Times New Roman"/>
          <w:sz w:val="24"/>
          <w:szCs w:val="24"/>
        </w:rPr>
        <w:t xml:space="preserve"> ke dalam tiga elemen  pokok, iaitu (1) elemen wisatawan, tiga geografis</w:t>
      </w:r>
      <w:r w:rsidR="003946FB">
        <w:rPr>
          <w:rFonts w:ascii="Times New Roman" w:hAnsi="Times New Roman" w:cs="Times New Roman"/>
          <w:sz w:val="24"/>
          <w:szCs w:val="24"/>
        </w:rPr>
        <w:t xml:space="preserve"> (gabungan dari</w:t>
      </w:r>
      <w:r w:rsidR="0073023F">
        <w:rPr>
          <w:rFonts w:ascii="Times New Roman" w:hAnsi="Times New Roman" w:cs="Times New Roman"/>
          <w:sz w:val="24"/>
          <w:szCs w:val="24"/>
        </w:rPr>
        <w:t xml:space="preserve"> </w:t>
      </w:r>
      <w:r w:rsidR="0073023F" w:rsidRPr="00202008">
        <w:rPr>
          <w:rFonts w:ascii="Times New Roman" w:hAnsi="Times New Roman" w:cs="Times New Roman"/>
          <w:i/>
          <w:sz w:val="24"/>
          <w:szCs w:val="24"/>
        </w:rPr>
        <w:t>travel generator</w:t>
      </w:r>
      <w:r w:rsidR="0073023F">
        <w:rPr>
          <w:rFonts w:ascii="Times New Roman" w:hAnsi="Times New Roman" w:cs="Times New Roman"/>
          <w:sz w:val="24"/>
          <w:szCs w:val="24"/>
        </w:rPr>
        <w:t xml:space="preserve">, </w:t>
      </w:r>
      <w:r w:rsidR="0073023F" w:rsidRPr="00202008">
        <w:rPr>
          <w:rFonts w:ascii="Times New Roman" w:hAnsi="Times New Roman" w:cs="Times New Roman"/>
          <w:i/>
          <w:sz w:val="24"/>
          <w:szCs w:val="24"/>
        </w:rPr>
        <w:t>transit route</w:t>
      </w:r>
      <w:r w:rsidR="0073023F">
        <w:rPr>
          <w:rFonts w:ascii="Times New Roman" w:hAnsi="Times New Roman" w:cs="Times New Roman"/>
          <w:sz w:val="24"/>
          <w:szCs w:val="24"/>
        </w:rPr>
        <w:t xml:space="preserve">, dan </w:t>
      </w:r>
      <w:r w:rsidR="0073023F" w:rsidRPr="00202008">
        <w:rPr>
          <w:rFonts w:ascii="Times New Roman" w:hAnsi="Times New Roman" w:cs="Times New Roman"/>
          <w:i/>
          <w:sz w:val="24"/>
          <w:szCs w:val="24"/>
        </w:rPr>
        <w:t>tourist destination</w:t>
      </w:r>
      <w:r w:rsidR="0073023F">
        <w:rPr>
          <w:rFonts w:ascii="Times New Roman" w:hAnsi="Times New Roman" w:cs="Times New Roman"/>
          <w:sz w:val="24"/>
          <w:szCs w:val="24"/>
        </w:rPr>
        <w:t xml:space="preserve">) dan elemen </w:t>
      </w:r>
      <w:r w:rsidR="003946FB">
        <w:rPr>
          <w:rFonts w:ascii="Times New Roman" w:hAnsi="Times New Roman" w:cs="Times New Roman"/>
          <w:sz w:val="24"/>
          <w:szCs w:val="24"/>
        </w:rPr>
        <w:t xml:space="preserve">industri </w:t>
      </w:r>
      <w:r w:rsidR="0073023F">
        <w:rPr>
          <w:rFonts w:ascii="Times New Roman" w:hAnsi="Times New Roman" w:cs="Times New Roman"/>
          <w:sz w:val="24"/>
          <w:szCs w:val="24"/>
        </w:rPr>
        <w:t xml:space="preserve"> pariwisata.</w:t>
      </w:r>
    </w:p>
    <w:p w:rsidR="002C2CE1" w:rsidRDefault="002C2CE1" w:rsidP="002C2CE1">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Gambar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Sistem Aliran Pelancongan</w:t>
      </w:r>
    </w:p>
    <w:p w:rsidR="005B7128" w:rsidRDefault="002C2CE1" w:rsidP="005B7128">
      <w:pPr>
        <w:spacing w:line="480" w:lineRule="auto"/>
        <w:ind w:left="-142"/>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5608955" cy="25628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08955" cy="2562860"/>
                    </a:xfrm>
                    <a:prstGeom prst="rect">
                      <a:avLst/>
                    </a:prstGeom>
                    <a:noFill/>
                    <a:ln w="9525">
                      <a:noFill/>
                      <a:miter lim="800000"/>
                      <a:headEnd/>
                      <a:tailEnd/>
                    </a:ln>
                  </pic:spPr>
                </pic:pic>
              </a:graphicData>
            </a:graphic>
          </wp:inline>
        </w:drawing>
      </w:r>
      <w:r w:rsidR="005B7128" w:rsidRPr="005B7128">
        <w:rPr>
          <w:rFonts w:ascii="Times New Roman" w:hAnsi="Times New Roman" w:cs="Times New Roman"/>
          <w:sz w:val="24"/>
          <w:szCs w:val="24"/>
        </w:rPr>
        <w:t xml:space="preserve"> </w:t>
      </w:r>
    </w:p>
    <w:p w:rsidR="005B7128" w:rsidRDefault="005B7128" w:rsidP="005B7128">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Sumber:    Leiper (1979) yang dikutip Badaruddin dan Nikmatul (2007: 33)</w:t>
      </w:r>
      <w:r w:rsidR="0073023F">
        <w:rPr>
          <w:rFonts w:ascii="Times New Roman" w:hAnsi="Times New Roman" w:cs="Times New Roman"/>
          <w:sz w:val="24"/>
          <w:szCs w:val="24"/>
        </w:rPr>
        <w:t xml:space="preserve">  </w:t>
      </w:r>
      <w:r w:rsidR="00C721D8">
        <w:rPr>
          <w:rFonts w:ascii="Times New Roman" w:hAnsi="Times New Roman" w:cs="Times New Roman"/>
          <w:sz w:val="24"/>
          <w:szCs w:val="24"/>
        </w:rPr>
        <w:tab/>
      </w:r>
    </w:p>
    <w:p w:rsidR="00C721D8" w:rsidRDefault="00973708" w:rsidP="005B7128">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Aliran pelancongan merupakan suatu ben</w:t>
      </w:r>
      <w:r w:rsidR="002C5EF2">
        <w:rPr>
          <w:rFonts w:ascii="Times New Roman" w:hAnsi="Times New Roman" w:cs="Times New Roman"/>
          <w:sz w:val="24"/>
          <w:szCs w:val="24"/>
        </w:rPr>
        <w:t>tuk interaksi reruang antara wilayah penjana dan wilayah penerima.</w:t>
      </w:r>
      <w:proofErr w:type="gramEnd"/>
      <w:r w:rsidR="002C5EF2">
        <w:rPr>
          <w:rFonts w:ascii="Times New Roman" w:hAnsi="Times New Roman" w:cs="Times New Roman"/>
          <w:sz w:val="24"/>
          <w:szCs w:val="24"/>
        </w:rPr>
        <w:t xml:space="preserve">  </w:t>
      </w:r>
      <w:proofErr w:type="gramStart"/>
      <w:r w:rsidR="002C5EF2">
        <w:rPr>
          <w:rFonts w:ascii="Times New Roman" w:hAnsi="Times New Roman" w:cs="Times New Roman"/>
          <w:sz w:val="24"/>
          <w:szCs w:val="24"/>
        </w:rPr>
        <w:t xml:space="preserve">Aliran pelancongan ini wujud mengingat wilayah penerima mempunyai </w:t>
      </w:r>
      <w:r w:rsidR="002C5EF2" w:rsidRPr="003930AE">
        <w:rPr>
          <w:rFonts w:ascii="Times New Roman" w:hAnsi="Times New Roman" w:cs="Times New Roman"/>
          <w:i/>
          <w:sz w:val="24"/>
          <w:szCs w:val="24"/>
        </w:rPr>
        <w:t>surplus</w:t>
      </w:r>
      <w:r w:rsidR="002C5EF2">
        <w:rPr>
          <w:rFonts w:ascii="Times New Roman" w:hAnsi="Times New Roman" w:cs="Times New Roman"/>
          <w:sz w:val="24"/>
          <w:szCs w:val="24"/>
        </w:rPr>
        <w:t xml:space="preserve"> (kelebihan) dari sego komoditi seperti tarikan, sementara wilayah penjana pula mempunyai </w:t>
      </w:r>
      <w:r w:rsidR="00AC5634">
        <w:rPr>
          <w:rFonts w:ascii="Times New Roman" w:hAnsi="Times New Roman" w:cs="Times New Roman"/>
          <w:sz w:val="24"/>
          <w:szCs w:val="24"/>
        </w:rPr>
        <w:t>defis</w:t>
      </w:r>
      <w:r w:rsidR="002C5EF2">
        <w:rPr>
          <w:rFonts w:ascii="Times New Roman" w:hAnsi="Times New Roman" w:cs="Times New Roman"/>
          <w:sz w:val="24"/>
          <w:szCs w:val="24"/>
        </w:rPr>
        <w:t>it atau permintaan terhadap komoditi tersebut.</w:t>
      </w:r>
      <w:proofErr w:type="gramEnd"/>
      <w:r w:rsidR="00076C5B">
        <w:rPr>
          <w:rFonts w:ascii="Times New Roman" w:hAnsi="Times New Roman" w:cs="Times New Roman"/>
          <w:sz w:val="24"/>
          <w:szCs w:val="24"/>
        </w:rPr>
        <w:t xml:space="preserve">  </w:t>
      </w:r>
      <w:proofErr w:type="gramStart"/>
      <w:r w:rsidR="00076C5B">
        <w:rPr>
          <w:rFonts w:ascii="Times New Roman" w:hAnsi="Times New Roman" w:cs="Times New Roman"/>
          <w:sz w:val="24"/>
          <w:szCs w:val="24"/>
        </w:rPr>
        <w:t>Wilayah penjana merupakan tempat asal wisatawan yang merupakan titik permulaan dan penamat aktivitas pelancongan.</w:t>
      </w:r>
      <w:proofErr w:type="gramEnd"/>
      <w:r w:rsidR="00076C5B">
        <w:rPr>
          <w:rFonts w:ascii="Times New Roman" w:hAnsi="Times New Roman" w:cs="Times New Roman"/>
          <w:sz w:val="24"/>
          <w:szCs w:val="24"/>
        </w:rPr>
        <w:t xml:space="preserve">  </w:t>
      </w:r>
      <w:proofErr w:type="gramStart"/>
      <w:r w:rsidR="00076C5B">
        <w:rPr>
          <w:rFonts w:ascii="Times New Roman" w:hAnsi="Times New Roman" w:cs="Times New Roman"/>
          <w:sz w:val="24"/>
          <w:szCs w:val="24"/>
        </w:rPr>
        <w:t>Dalam aspek pemasaran, kawasan ini bisa artikan sebagai kawasan yang memasok permintaan karena wilayah penjana memiliki wisatawan.</w:t>
      </w:r>
      <w:proofErr w:type="gramEnd"/>
      <w:r w:rsidR="00076C5B">
        <w:rPr>
          <w:rFonts w:ascii="Times New Roman" w:hAnsi="Times New Roman" w:cs="Times New Roman"/>
          <w:sz w:val="24"/>
          <w:szCs w:val="24"/>
        </w:rPr>
        <w:t xml:space="preserve">  </w:t>
      </w:r>
      <w:proofErr w:type="gramStart"/>
      <w:r w:rsidR="00076C5B">
        <w:rPr>
          <w:rFonts w:ascii="Times New Roman" w:hAnsi="Times New Roman" w:cs="Times New Roman"/>
          <w:sz w:val="24"/>
          <w:szCs w:val="24"/>
        </w:rPr>
        <w:t>Sedangkan wilayah penerima ‘menarik’ wisatawan dari wilayah penjana.</w:t>
      </w:r>
      <w:proofErr w:type="gramEnd"/>
      <w:r w:rsidR="00076C5B">
        <w:rPr>
          <w:rFonts w:ascii="Times New Roman" w:hAnsi="Times New Roman" w:cs="Times New Roman"/>
          <w:sz w:val="24"/>
          <w:szCs w:val="24"/>
        </w:rPr>
        <w:t xml:space="preserve">  Wilayah penerima memiliki cirri-ciri yang tidak didapati di wilayah penjana (Badaruddin dan Nikmatul</w:t>
      </w:r>
      <w:proofErr w:type="gramStart"/>
      <w:r w:rsidR="00076C5B">
        <w:rPr>
          <w:rFonts w:ascii="Times New Roman" w:hAnsi="Times New Roman" w:cs="Times New Roman"/>
          <w:sz w:val="24"/>
          <w:szCs w:val="24"/>
        </w:rPr>
        <w:t>,  2007</w:t>
      </w:r>
      <w:proofErr w:type="gramEnd"/>
      <w:r w:rsidR="00076C5B">
        <w:rPr>
          <w:rFonts w:ascii="Times New Roman" w:hAnsi="Times New Roman" w:cs="Times New Roman"/>
          <w:sz w:val="24"/>
          <w:szCs w:val="24"/>
        </w:rPr>
        <w:t>: 33-34).</w:t>
      </w:r>
    </w:p>
    <w:p w:rsidR="00C662B2" w:rsidRDefault="00E10765" w:rsidP="00A348D3">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konteks skema aliran pelancongan </w:t>
      </w:r>
      <w:proofErr w:type="gramStart"/>
      <w:r>
        <w:rPr>
          <w:rFonts w:ascii="Times New Roman" w:hAnsi="Times New Roman" w:cs="Times New Roman"/>
          <w:sz w:val="24"/>
          <w:szCs w:val="24"/>
        </w:rPr>
        <w:t>Leiper  itu</w:t>
      </w:r>
      <w:proofErr w:type="gramEnd"/>
      <w:r>
        <w:rPr>
          <w:rFonts w:ascii="Times New Roman" w:hAnsi="Times New Roman" w:cs="Times New Roman"/>
          <w:sz w:val="24"/>
          <w:szCs w:val="24"/>
        </w:rPr>
        <w:t>, Belitong  bisa dikategorikan sebagai wilayah penerima</w:t>
      </w:r>
      <w:r w:rsidR="007835D7">
        <w:rPr>
          <w:rFonts w:ascii="Times New Roman" w:hAnsi="Times New Roman" w:cs="Times New Roman"/>
          <w:sz w:val="24"/>
          <w:szCs w:val="24"/>
        </w:rPr>
        <w:t xml:space="preserve"> karena mempunyai kelebihan dari sisi objek wisata alam (pantai dan pulau-pulau), wisata budaya dan lokasi novel dan film Laskar Pelangi.  Sementara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daerah </w:t>
      </w:r>
      <w:r w:rsidR="007835D7">
        <w:rPr>
          <w:rFonts w:ascii="Times New Roman" w:hAnsi="Times New Roman" w:cs="Times New Roman"/>
          <w:sz w:val="24"/>
          <w:szCs w:val="24"/>
        </w:rPr>
        <w:t xml:space="preserve"> tempat</w:t>
      </w:r>
      <w:proofErr w:type="gramEnd"/>
      <w:r w:rsidR="007835D7">
        <w:rPr>
          <w:rFonts w:ascii="Times New Roman" w:hAnsi="Times New Roman" w:cs="Times New Roman"/>
          <w:sz w:val="24"/>
          <w:szCs w:val="24"/>
        </w:rPr>
        <w:t xml:space="preserve"> </w:t>
      </w:r>
      <w:r>
        <w:rPr>
          <w:rFonts w:ascii="Times New Roman" w:hAnsi="Times New Roman" w:cs="Times New Roman"/>
          <w:sz w:val="24"/>
          <w:szCs w:val="24"/>
        </w:rPr>
        <w:t xml:space="preserve">asal wisatawan </w:t>
      </w:r>
      <w:r w:rsidR="007835D7">
        <w:rPr>
          <w:rFonts w:ascii="Times New Roman" w:hAnsi="Times New Roman" w:cs="Times New Roman"/>
          <w:sz w:val="24"/>
          <w:szCs w:val="24"/>
        </w:rPr>
        <w:t xml:space="preserve"> (</w:t>
      </w:r>
      <w:r>
        <w:rPr>
          <w:rFonts w:ascii="Times New Roman" w:hAnsi="Times New Roman" w:cs="Times New Roman"/>
          <w:sz w:val="24"/>
          <w:szCs w:val="24"/>
        </w:rPr>
        <w:t>di luar Belitong</w:t>
      </w:r>
      <w:r w:rsidR="007835D7">
        <w:rPr>
          <w:rFonts w:ascii="Times New Roman" w:hAnsi="Times New Roman" w:cs="Times New Roman"/>
          <w:sz w:val="24"/>
          <w:szCs w:val="24"/>
        </w:rPr>
        <w:t xml:space="preserve">) </w:t>
      </w:r>
      <w:r>
        <w:rPr>
          <w:rFonts w:ascii="Times New Roman" w:hAnsi="Times New Roman" w:cs="Times New Roman"/>
          <w:sz w:val="24"/>
          <w:szCs w:val="24"/>
        </w:rPr>
        <w:t xml:space="preserve"> merupakan wilayah penjana.</w:t>
      </w:r>
      <w:r w:rsidR="002B0CE7">
        <w:rPr>
          <w:rFonts w:ascii="Times New Roman" w:hAnsi="Times New Roman" w:cs="Times New Roman"/>
          <w:sz w:val="24"/>
          <w:szCs w:val="24"/>
        </w:rPr>
        <w:t xml:space="preserve"> </w:t>
      </w:r>
      <w:proofErr w:type="gramStart"/>
      <w:r w:rsidR="002B0CE7">
        <w:rPr>
          <w:rFonts w:ascii="Times New Roman" w:hAnsi="Times New Roman" w:cs="Times New Roman"/>
          <w:sz w:val="24"/>
          <w:szCs w:val="24"/>
        </w:rPr>
        <w:t>Di wilayah penjana terdapat faktor penolak (</w:t>
      </w:r>
      <w:r w:rsidR="002B0CE7" w:rsidRPr="002B0CE7">
        <w:rPr>
          <w:rFonts w:ascii="Times New Roman" w:hAnsi="Times New Roman" w:cs="Times New Roman"/>
          <w:i/>
          <w:sz w:val="24"/>
          <w:szCs w:val="24"/>
        </w:rPr>
        <w:t>push factors</w:t>
      </w:r>
      <w:r w:rsidR="002B0CE7">
        <w:rPr>
          <w:rFonts w:ascii="Times New Roman" w:hAnsi="Times New Roman" w:cs="Times New Roman"/>
          <w:sz w:val="24"/>
          <w:szCs w:val="24"/>
        </w:rPr>
        <w:t>)</w:t>
      </w:r>
      <w:r w:rsidR="00E13566">
        <w:rPr>
          <w:rFonts w:ascii="Times New Roman" w:hAnsi="Times New Roman" w:cs="Times New Roman"/>
          <w:sz w:val="24"/>
          <w:szCs w:val="24"/>
        </w:rPr>
        <w:t>, di mana biasanya memiliki latarbelakang ekonomi yang kukuh sehingga dapat meningkatkan dayabeli (kuasa membeli).</w:t>
      </w:r>
      <w:proofErr w:type="gramEnd"/>
      <w:r w:rsidR="00E13566">
        <w:rPr>
          <w:rFonts w:ascii="Times New Roman" w:hAnsi="Times New Roman" w:cs="Times New Roman"/>
          <w:sz w:val="24"/>
          <w:szCs w:val="24"/>
        </w:rPr>
        <w:t xml:space="preserve">  </w:t>
      </w:r>
      <w:proofErr w:type="gramStart"/>
      <w:r w:rsidR="00E13566">
        <w:rPr>
          <w:rFonts w:ascii="Times New Roman" w:hAnsi="Times New Roman" w:cs="Times New Roman"/>
          <w:sz w:val="24"/>
          <w:szCs w:val="24"/>
        </w:rPr>
        <w:t>Yang selanjutnya meningkatkan mobilitas dan keinginan berlibur.</w:t>
      </w:r>
      <w:proofErr w:type="gramEnd"/>
      <w:r w:rsidR="00E13566">
        <w:rPr>
          <w:rFonts w:ascii="Times New Roman" w:hAnsi="Times New Roman" w:cs="Times New Roman"/>
          <w:sz w:val="24"/>
          <w:szCs w:val="24"/>
        </w:rPr>
        <w:t xml:space="preserve">  Manakala faktor penarik (</w:t>
      </w:r>
      <w:r w:rsidR="00E13566" w:rsidRPr="00E13566">
        <w:rPr>
          <w:rFonts w:ascii="Times New Roman" w:hAnsi="Times New Roman" w:cs="Times New Roman"/>
          <w:i/>
          <w:sz w:val="24"/>
          <w:szCs w:val="24"/>
        </w:rPr>
        <w:t>pull factors</w:t>
      </w:r>
      <w:proofErr w:type="gramStart"/>
      <w:r w:rsidR="00E13566">
        <w:rPr>
          <w:rFonts w:ascii="Times New Roman" w:hAnsi="Times New Roman" w:cs="Times New Roman"/>
          <w:sz w:val="24"/>
          <w:szCs w:val="24"/>
        </w:rPr>
        <w:t>)</w:t>
      </w:r>
      <w:r>
        <w:rPr>
          <w:rFonts w:ascii="Times New Roman" w:hAnsi="Times New Roman" w:cs="Times New Roman"/>
          <w:sz w:val="24"/>
          <w:szCs w:val="24"/>
        </w:rPr>
        <w:t xml:space="preserve"> </w:t>
      </w:r>
      <w:r w:rsidR="008F0C40">
        <w:rPr>
          <w:rFonts w:ascii="Times New Roman" w:hAnsi="Times New Roman" w:cs="Times New Roman"/>
          <w:sz w:val="24"/>
          <w:szCs w:val="24"/>
        </w:rPr>
        <w:t xml:space="preserve"> terdapat</w:t>
      </w:r>
      <w:proofErr w:type="gramEnd"/>
      <w:r w:rsidR="008F0C40">
        <w:rPr>
          <w:rFonts w:ascii="Times New Roman" w:hAnsi="Times New Roman" w:cs="Times New Roman"/>
          <w:sz w:val="24"/>
          <w:szCs w:val="24"/>
        </w:rPr>
        <w:t xml:space="preserve"> di wilayah penerima, yang dapat dilihat dari beragamnya daya tarik, kebolehsampaian ke destinasi terkait,  pelbagai fasilitas kepariwisataan dan biaya yang relative terjangkau bagi calon wisatawan.</w:t>
      </w:r>
    </w:p>
    <w:p w:rsidR="00A625EA" w:rsidRDefault="00C662B2" w:rsidP="00A348D3">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Badaruddin dan Nikmatul (2007: 35) menggarisbahwai bahwa keputusan yang dibuat wisatawan untuk berwisata ke sebuah destinasi banyak tergantung kepada persepsinya yang positif terhadap sesuatu destinasi.</w:t>
      </w:r>
      <w:proofErr w:type="gramEnd"/>
      <w:r>
        <w:rPr>
          <w:rFonts w:ascii="Times New Roman" w:hAnsi="Times New Roman" w:cs="Times New Roman"/>
          <w:sz w:val="24"/>
          <w:szCs w:val="24"/>
        </w:rPr>
        <w:t xml:space="preserve">  Di antara fasilitas pendukung yang digunakan wisatawan ketika melancong ialah tempat penginapan, angkutan umum, agen </w:t>
      </w:r>
      <w:r>
        <w:rPr>
          <w:rFonts w:ascii="Times New Roman" w:hAnsi="Times New Roman" w:cs="Times New Roman"/>
          <w:sz w:val="24"/>
          <w:szCs w:val="24"/>
        </w:rPr>
        <w:lastRenderedPageBreak/>
        <w:t>perjalanan (</w:t>
      </w:r>
      <w:r w:rsidRPr="00623CE2">
        <w:rPr>
          <w:rFonts w:ascii="Times New Roman" w:hAnsi="Times New Roman" w:cs="Times New Roman"/>
          <w:i/>
          <w:sz w:val="24"/>
          <w:szCs w:val="24"/>
        </w:rPr>
        <w:t>travel agent</w:t>
      </w:r>
      <w:r>
        <w:rPr>
          <w:rFonts w:ascii="Times New Roman" w:hAnsi="Times New Roman" w:cs="Times New Roman"/>
          <w:sz w:val="24"/>
          <w:szCs w:val="24"/>
        </w:rPr>
        <w:t>)</w:t>
      </w:r>
      <w:proofErr w:type="gramStart"/>
      <w:r>
        <w:rPr>
          <w:rFonts w:ascii="Times New Roman" w:hAnsi="Times New Roman" w:cs="Times New Roman"/>
          <w:sz w:val="24"/>
          <w:szCs w:val="24"/>
        </w:rPr>
        <w:t>,  kendaraan</w:t>
      </w:r>
      <w:proofErr w:type="gramEnd"/>
      <w:r>
        <w:rPr>
          <w:rFonts w:ascii="Times New Roman" w:hAnsi="Times New Roman" w:cs="Times New Roman"/>
          <w:sz w:val="24"/>
          <w:szCs w:val="24"/>
        </w:rPr>
        <w:t xml:space="preserve"> sewa dan lain-lain.  Efisien atau kelemahan komponen yang mendukung kepariwisataan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imej dan persepsi seorang pelancong. </w:t>
      </w:r>
    </w:p>
    <w:p w:rsidR="00392B90" w:rsidRDefault="00A625EA" w:rsidP="00A348D3">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Fenomena menarik dalam kajian kunjungan wisatawan ke Pulau Belitong ialah temuan bahwa jumlah wisatawan (baik wisatawan nusantara maupun wisatawan mancanegara</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berkunjung ke Kabupaten Belitong Timur --  sebagai tempat asal “Laskar Pelangi” -- </w:t>
      </w:r>
      <w:r w:rsidR="00C662B2">
        <w:rPr>
          <w:rFonts w:ascii="Times New Roman" w:hAnsi="Times New Roman" w:cs="Times New Roman"/>
          <w:sz w:val="24"/>
          <w:szCs w:val="24"/>
        </w:rPr>
        <w:t xml:space="preserve"> </w:t>
      </w:r>
      <w:r w:rsidR="008F0C40">
        <w:rPr>
          <w:rFonts w:ascii="Times New Roman" w:hAnsi="Times New Roman" w:cs="Times New Roman"/>
          <w:sz w:val="24"/>
          <w:szCs w:val="24"/>
        </w:rPr>
        <w:t xml:space="preserve"> </w:t>
      </w:r>
      <w:r>
        <w:rPr>
          <w:rFonts w:ascii="Times New Roman" w:hAnsi="Times New Roman" w:cs="Times New Roman"/>
          <w:sz w:val="24"/>
          <w:szCs w:val="24"/>
        </w:rPr>
        <w:t>sangat rendah dibandingkan dengan daerah tetangganya: Kabupaten Belitong Barat.</w:t>
      </w:r>
      <w:r w:rsidR="00392B90">
        <w:rPr>
          <w:rFonts w:ascii="Times New Roman" w:hAnsi="Times New Roman" w:cs="Times New Roman"/>
          <w:sz w:val="24"/>
          <w:szCs w:val="24"/>
        </w:rPr>
        <w:t xml:space="preserve">  </w:t>
      </w:r>
    </w:p>
    <w:p w:rsidR="00983D3D" w:rsidRDefault="00392B90" w:rsidP="005B7128">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Meskipun Belitong Timur memiliki destinasi pantai, pertambangan (eks Belanda), budaya dan “Laskar Pelangi” di Desa Linggang dan Manggar di Kecamatan Gantung, namun dalam  dua tahun terhitung  sejak Film Laskar Pelangi dirilis (2009 dan 2010)  kabupaten ini hanya memperoleh 2.881 wisatawan (2009) dan 4.967 wisatawan (2010).  Padahal Kabupaten Belitong Barat (sering ditulis  Kabupaten Belitong saja) pada kurun waku yang sama memperoleh kunjungan 42.233 wisatawan (2009) dan 50.501 wisatawan (2010).  </w:t>
      </w:r>
      <w:proofErr w:type="gramStart"/>
      <w:r>
        <w:rPr>
          <w:rFonts w:ascii="Times New Roman" w:hAnsi="Times New Roman" w:cs="Times New Roman"/>
          <w:sz w:val="24"/>
          <w:szCs w:val="24"/>
        </w:rPr>
        <w:t>Lihat Tabel 7 dan 8.</w:t>
      </w:r>
      <w:proofErr w:type="gramEnd"/>
    </w:p>
    <w:tbl>
      <w:tblPr>
        <w:tblpPr w:leftFromText="180" w:rightFromText="180" w:vertAnchor="text" w:horzAnchor="margin" w:tblpXSpec="right" w:tblpY="93"/>
        <w:tblW w:w="6720" w:type="dxa"/>
        <w:tblLook w:val="04A0" w:firstRow="1" w:lastRow="0" w:firstColumn="1" w:lastColumn="0" w:noHBand="0" w:noVBand="1"/>
      </w:tblPr>
      <w:tblGrid>
        <w:gridCol w:w="5760"/>
        <w:gridCol w:w="960"/>
      </w:tblGrid>
      <w:tr w:rsidR="005B7128" w:rsidRPr="005B7128" w:rsidTr="005B7128">
        <w:trPr>
          <w:trHeight w:val="300"/>
        </w:trPr>
        <w:tc>
          <w:tcPr>
            <w:tcW w:w="5760" w:type="dxa"/>
            <w:tcBorders>
              <w:top w:val="nil"/>
              <w:left w:val="nil"/>
              <w:bottom w:val="nil"/>
              <w:right w:val="nil"/>
            </w:tcBorders>
            <w:shd w:val="clear" w:color="auto" w:fill="auto"/>
            <w:noWrap/>
            <w:vAlign w:val="bottom"/>
            <w:hideMark/>
          </w:tcPr>
          <w:p w:rsidR="005B7128" w:rsidRPr="005B7128" w:rsidRDefault="005B7128" w:rsidP="005B7128">
            <w:pPr>
              <w:spacing w:after="0" w:line="240" w:lineRule="auto"/>
              <w:jc w:val="center"/>
              <w:rPr>
                <w:rFonts w:ascii="Calibri" w:eastAsia="Times New Roman" w:hAnsi="Calibri" w:cs="Times New Roman"/>
                <w:color w:val="000000"/>
              </w:rPr>
            </w:pPr>
            <w:r w:rsidRPr="005B7128">
              <w:rPr>
                <w:rFonts w:ascii="Calibri" w:eastAsia="Times New Roman" w:hAnsi="Calibri" w:cs="Times New Roman"/>
                <w:color w:val="000000"/>
              </w:rPr>
              <w:t>Kunjungan Wisatawan Nusantara (Wisnu)  dan Wisatawan</w:t>
            </w:r>
          </w:p>
        </w:tc>
        <w:tc>
          <w:tcPr>
            <w:tcW w:w="960" w:type="dxa"/>
            <w:tcBorders>
              <w:top w:val="nil"/>
              <w:left w:val="nil"/>
              <w:bottom w:val="nil"/>
              <w:right w:val="nil"/>
            </w:tcBorders>
            <w:shd w:val="clear" w:color="auto" w:fill="auto"/>
            <w:noWrap/>
            <w:vAlign w:val="bottom"/>
            <w:hideMark/>
          </w:tcPr>
          <w:p w:rsidR="005B7128" w:rsidRPr="005B7128" w:rsidRDefault="005B7128" w:rsidP="005B7128">
            <w:pPr>
              <w:spacing w:after="0" w:line="240" w:lineRule="auto"/>
              <w:rPr>
                <w:rFonts w:ascii="Calibri" w:eastAsia="Times New Roman" w:hAnsi="Calibri" w:cs="Times New Roman"/>
                <w:color w:val="000000"/>
              </w:rPr>
            </w:pPr>
          </w:p>
        </w:tc>
      </w:tr>
      <w:tr w:rsidR="005B7128" w:rsidRPr="005B7128" w:rsidTr="005B7128">
        <w:trPr>
          <w:trHeight w:val="300"/>
        </w:trPr>
        <w:tc>
          <w:tcPr>
            <w:tcW w:w="6720" w:type="dxa"/>
            <w:gridSpan w:val="2"/>
            <w:tcBorders>
              <w:top w:val="nil"/>
              <w:left w:val="nil"/>
              <w:bottom w:val="nil"/>
              <w:right w:val="nil"/>
            </w:tcBorders>
            <w:shd w:val="clear" w:color="auto" w:fill="auto"/>
            <w:noWrap/>
            <w:vAlign w:val="bottom"/>
            <w:hideMark/>
          </w:tcPr>
          <w:p w:rsidR="005B7128" w:rsidRPr="005B7128" w:rsidRDefault="005B7128" w:rsidP="005B7128">
            <w:pPr>
              <w:spacing w:after="0" w:line="240" w:lineRule="auto"/>
              <w:rPr>
                <w:rFonts w:ascii="Calibri" w:eastAsia="Times New Roman" w:hAnsi="Calibri" w:cs="Times New Roman"/>
                <w:color w:val="000000"/>
              </w:rPr>
            </w:pPr>
            <w:r w:rsidRPr="005B7128">
              <w:rPr>
                <w:rFonts w:ascii="Calibri" w:eastAsia="Times New Roman" w:hAnsi="Calibri" w:cs="Times New Roman"/>
                <w:color w:val="000000"/>
              </w:rPr>
              <w:t xml:space="preserve">         Mancanegara (Wisman) ke Kabupaten Belitung Timur , 2006-2010</w:t>
            </w:r>
          </w:p>
        </w:tc>
      </w:tr>
    </w:tbl>
    <w:p w:rsidR="005B7128" w:rsidRPr="005B7128" w:rsidRDefault="00F94FD0" w:rsidP="005B7128">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Tabel 8</w:t>
      </w:r>
      <w:r w:rsidR="005B7128">
        <w:rPr>
          <w:rFonts w:ascii="Times New Roman" w:hAnsi="Times New Roman" w:cs="Times New Roman"/>
          <w:sz w:val="24"/>
          <w:szCs w:val="24"/>
        </w:rPr>
        <w:t>.</w:t>
      </w:r>
      <w:proofErr w:type="gramEnd"/>
      <w:r w:rsidR="005B7128">
        <w:rPr>
          <w:rFonts w:ascii="Times New Roman" w:hAnsi="Times New Roman" w:cs="Times New Roman"/>
          <w:sz w:val="24"/>
          <w:szCs w:val="24"/>
        </w:rPr>
        <w:t xml:space="preserve"> </w:t>
      </w:r>
    </w:p>
    <w:p w:rsidR="002C2CE1" w:rsidRDefault="005B7128" w:rsidP="00C45FCC">
      <w:pPr>
        <w:shd w:val="clear" w:color="auto" w:fill="FFFFFF" w:themeFill="background1"/>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717143" cy="2833817"/>
            <wp:effectExtent l="19050" t="0" r="7257"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712397" cy="2830966"/>
                    </a:xfrm>
                    <a:prstGeom prst="rect">
                      <a:avLst/>
                    </a:prstGeom>
                    <a:noFill/>
                    <a:ln w="9525">
                      <a:noFill/>
                      <a:miter lim="800000"/>
                      <a:headEnd/>
                      <a:tailEnd/>
                    </a:ln>
                  </pic:spPr>
                </pic:pic>
              </a:graphicData>
            </a:graphic>
          </wp:inline>
        </w:drawing>
      </w:r>
    </w:p>
    <w:p w:rsidR="002074E3" w:rsidRDefault="002074E3" w:rsidP="005B7128">
      <w:pPr>
        <w:shd w:val="clear" w:color="auto" w:fill="FFFFFF" w:themeFill="background1"/>
        <w:spacing w:line="480" w:lineRule="auto"/>
        <w:jc w:val="both"/>
        <w:rPr>
          <w:rFonts w:ascii="Times New Roman" w:hAnsi="Times New Roman" w:cs="Times New Roman"/>
          <w:sz w:val="24"/>
          <w:szCs w:val="24"/>
        </w:rPr>
      </w:pPr>
    </w:p>
    <w:p w:rsidR="005B7128" w:rsidRPr="00C45FCC" w:rsidRDefault="002074E3" w:rsidP="00B55FBB">
      <w:pPr>
        <w:shd w:val="clear" w:color="auto" w:fill="FFFFFF" w:themeFill="background1"/>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5486400" cy="32004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6720" w:type="dxa"/>
        <w:tblInd w:w="98" w:type="dxa"/>
        <w:tblLook w:val="04A0" w:firstRow="1" w:lastRow="0" w:firstColumn="1" w:lastColumn="0" w:noHBand="0" w:noVBand="1"/>
      </w:tblPr>
      <w:tblGrid>
        <w:gridCol w:w="5760"/>
        <w:gridCol w:w="960"/>
      </w:tblGrid>
      <w:tr w:rsidR="005B7128" w:rsidRPr="005B7128" w:rsidTr="005B7128">
        <w:trPr>
          <w:trHeight w:val="300"/>
        </w:trPr>
        <w:tc>
          <w:tcPr>
            <w:tcW w:w="5760" w:type="dxa"/>
            <w:tcBorders>
              <w:top w:val="nil"/>
              <w:left w:val="nil"/>
              <w:bottom w:val="nil"/>
              <w:right w:val="nil"/>
            </w:tcBorders>
            <w:shd w:val="clear" w:color="auto" w:fill="auto"/>
            <w:noWrap/>
            <w:vAlign w:val="bottom"/>
            <w:hideMark/>
          </w:tcPr>
          <w:p w:rsidR="005B7128" w:rsidRPr="005B7128" w:rsidRDefault="001D414C" w:rsidP="005B7128">
            <w:pPr>
              <w:spacing w:after="0" w:line="240" w:lineRule="auto"/>
              <w:rPr>
                <w:rFonts w:ascii="Calibri" w:eastAsia="Times New Roman" w:hAnsi="Calibri" w:cs="Times New Roman"/>
                <w:color w:val="000000"/>
              </w:rPr>
            </w:pPr>
            <w:r>
              <w:rPr>
                <w:rFonts w:ascii="Calibri" w:eastAsia="Times New Roman" w:hAnsi="Calibri" w:cs="Times New Roman"/>
                <w:color w:val="000000"/>
              </w:rPr>
              <w:t>Tabel 9</w:t>
            </w:r>
            <w:r w:rsidR="008E721E">
              <w:rPr>
                <w:rFonts w:ascii="Calibri" w:eastAsia="Times New Roman" w:hAnsi="Calibri" w:cs="Times New Roman"/>
                <w:color w:val="000000"/>
              </w:rPr>
              <w:t xml:space="preserve">.  </w:t>
            </w:r>
            <w:r w:rsidR="00255C25">
              <w:rPr>
                <w:rFonts w:ascii="Calibri" w:eastAsia="Times New Roman" w:hAnsi="Calibri" w:cs="Times New Roman"/>
                <w:color w:val="000000"/>
              </w:rPr>
              <w:t xml:space="preserve"> </w:t>
            </w:r>
            <w:r w:rsidR="005B7128" w:rsidRPr="005B7128">
              <w:rPr>
                <w:rFonts w:ascii="Calibri" w:eastAsia="Times New Roman" w:hAnsi="Calibri" w:cs="Times New Roman"/>
                <w:color w:val="000000"/>
              </w:rPr>
              <w:t>Kunjungan Wisatawan Nusantara (Wisnu) dan Wisatawan</w:t>
            </w:r>
            <w:r w:rsidR="008E721E">
              <w:rPr>
                <w:rFonts w:ascii="Calibri" w:eastAsia="Times New Roman" w:hAnsi="Calibri" w:cs="Times New Roman"/>
                <w:color w:val="000000"/>
              </w:rPr>
              <w:t xml:space="preserve"> Mancanegara (Wisman) ke Kabupaten Belitong Barat, 2005-2010</w:t>
            </w:r>
          </w:p>
        </w:tc>
        <w:tc>
          <w:tcPr>
            <w:tcW w:w="960" w:type="dxa"/>
            <w:tcBorders>
              <w:top w:val="nil"/>
              <w:left w:val="nil"/>
              <w:bottom w:val="nil"/>
              <w:right w:val="nil"/>
            </w:tcBorders>
            <w:shd w:val="clear" w:color="auto" w:fill="auto"/>
            <w:noWrap/>
            <w:vAlign w:val="bottom"/>
            <w:hideMark/>
          </w:tcPr>
          <w:p w:rsidR="005B7128" w:rsidRPr="005B7128" w:rsidRDefault="005B7128" w:rsidP="005B7128">
            <w:pPr>
              <w:spacing w:after="0" w:line="240" w:lineRule="auto"/>
              <w:rPr>
                <w:rFonts w:ascii="Calibri" w:eastAsia="Times New Roman" w:hAnsi="Calibri" w:cs="Times New Roman"/>
                <w:color w:val="000000"/>
              </w:rPr>
            </w:pPr>
          </w:p>
        </w:tc>
      </w:tr>
      <w:tr w:rsidR="005B7128" w:rsidRPr="005B7128" w:rsidTr="005B7128">
        <w:trPr>
          <w:trHeight w:val="300"/>
        </w:trPr>
        <w:tc>
          <w:tcPr>
            <w:tcW w:w="6720" w:type="dxa"/>
            <w:gridSpan w:val="2"/>
            <w:tcBorders>
              <w:top w:val="nil"/>
              <w:left w:val="nil"/>
              <w:bottom w:val="nil"/>
              <w:right w:val="nil"/>
            </w:tcBorders>
            <w:shd w:val="clear" w:color="auto" w:fill="auto"/>
            <w:noWrap/>
            <w:vAlign w:val="bottom"/>
            <w:hideMark/>
          </w:tcPr>
          <w:p w:rsidR="005B7128" w:rsidRPr="005B7128" w:rsidRDefault="005B7128" w:rsidP="005B7128">
            <w:pPr>
              <w:spacing w:after="0" w:line="240" w:lineRule="auto"/>
              <w:rPr>
                <w:rFonts w:ascii="Calibri" w:eastAsia="Times New Roman" w:hAnsi="Calibri" w:cs="Times New Roman"/>
                <w:color w:val="000000"/>
              </w:rPr>
            </w:pPr>
          </w:p>
        </w:tc>
      </w:tr>
    </w:tbl>
    <w:p w:rsidR="005B7128" w:rsidRPr="00C45FCC" w:rsidRDefault="005B7128" w:rsidP="00C45FCC">
      <w:pPr>
        <w:shd w:val="clear" w:color="auto" w:fill="FFFFFF" w:themeFill="background1"/>
        <w:spacing w:line="480" w:lineRule="auto"/>
        <w:jc w:val="both"/>
        <w:rPr>
          <w:rFonts w:ascii="Times New Roman" w:hAnsi="Times New Roman" w:cs="Times New Roman"/>
          <w:sz w:val="24"/>
          <w:szCs w:val="24"/>
          <w:lang w:val="id-ID"/>
        </w:rPr>
      </w:pPr>
    </w:p>
    <w:p w:rsidR="005B7128" w:rsidRDefault="005B7128" w:rsidP="00392B90">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893625" cy="2446638"/>
            <wp:effectExtent l="19050" t="0" r="22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907369" cy="2453510"/>
                    </a:xfrm>
                    <a:prstGeom prst="rect">
                      <a:avLst/>
                    </a:prstGeom>
                    <a:noFill/>
                    <a:ln w="9525">
                      <a:noFill/>
                      <a:miter lim="800000"/>
                      <a:headEnd/>
                      <a:tailEnd/>
                    </a:ln>
                  </pic:spPr>
                </pic:pic>
              </a:graphicData>
            </a:graphic>
          </wp:inline>
        </w:drawing>
      </w:r>
    </w:p>
    <w:p w:rsidR="002C2CE1" w:rsidRDefault="002C2CE1" w:rsidP="00392B90">
      <w:pPr>
        <w:shd w:val="clear" w:color="auto" w:fill="FFFFFF" w:themeFill="background1"/>
        <w:spacing w:line="480" w:lineRule="auto"/>
        <w:ind w:firstLine="720"/>
        <w:jc w:val="both"/>
        <w:rPr>
          <w:rFonts w:ascii="Times New Roman" w:hAnsi="Times New Roman" w:cs="Times New Roman"/>
          <w:sz w:val="24"/>
          <w:szCs w:val="24"/>
        </w:rPr>
      </w:pPr>
    </w:p>
    <w:p w:rsidR="00E10765" w:rsidRDefault="00983D3D" w:rsidP="00392B90">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Terhadap fenomena ini, Kepala Dinas Kebudayaan dan Pariwisata Kabupaten Beliton</w:t>
      </w:r>
      <w:r w:rsidR="00D63D34">
        <w:rPr>
          <w:rFonts w:ascii="Times New Roman" w:hAnsi="Times New Roman" w:cs="Times New Roman"/>
          <w:sz w:val="24"/>
          <w:szCs w:val="24"/>
        </w:rPr>
        <w:t xml:space="preserve">g Timur Drs Suryanto mengakui </w:t>
      </w:r>
      <w:r w:rsidR="00400838">
        <w:rPr>
          <w:rFonts w:ascii="Times New Roman" w:hAnsi="Times New Roman" w:cs="Times New Roman"/>
          <w:sz w:val="24"/>
          <w:szCs w:val="24"/>
        </w:rPr>
        <w:t xml:space="preserve"> adalah benar </w:t>
      </w:r>
      <w:r>
        <w:rPr>
          <w:rFonts w:ascii="Times New Roman" w:hAnsi="Times New Roman" w:cs="Times New Roman"/>
          <w:sz w:val="24"/>
          <w:szCs w:val="24"/>
        </w:rPr>
        <w:t xml:space="preserve"> terjadi peningkatan arus kunjungan wisatawan </w:t>
      </w:r>
      <w:r w:rsidR="00400838">
        <w:rPr>
          <w:rFonts w:ascii="Times New Roman" w:hAnsi="Times New Roman" w:cs="Times New Roman"/>
          <w:sz w:val="24"/>
          <w:szCs w:val="24"/>
        </w:rPr>
        <w:t xml:space="preserve"> ke Belitong Timur pasca (setelah) </w:t>
      </w:r>
      <w:r w:rsidR="00400838" w:rsidRPr="00400838">
        <w:rPr>
          <w:rFonts w:ascii="Times New Roman" w:hAnsi="Times New Roman" w:cs="Times New Roman"/>
          <w:i/>
          <w:sz w:val="24"/>
          <w:szCs w:val="24"/>
        </w:rPr>
        <w:t>launching</w:t>
      </w:r>
      <w:r w:rsidR="00400838">
        <w:rPr>
          <w:rFonts w:ascii="Times New Roman" w:hAnsi="Times New Roman" w:cs="Times New Roman"/>
          <w:sz w:val="24"/>
          <w:szCs w:val="24"/>
        </w:rPr>
        <w:t xml:space="preserve"> film Laskar Pelangi, akan tetapi sumbangan (kontribusi) sektor pariwisata terhadap Pendapatan Asli Daerah (PAD) Kabupaten Belit</w:t>
      </w:r>
      <w:r w:rsidR="00C45FCC">
        <w:rPr>
          <w:rFonts w:ascii="Times New Roman" w:hAnsi="Times New Roman" w:cs="Times New Roman"/>
          <w:sz w:val="24"/>
          <w:szCs w:val="24"/>
        </w:rPr>
        <w:t xml:space="preserve">ong Timur belumlah signifikan, </w:t>
      </w:r>
      <w:r w:rsidR="00C45FCC">
        <w:rPr>
          <w:rFonts w:ascii="Times New Roman" w:hAnsi="Times New Roman" w:cs="Times New Roman"/>
          <w:sz w:val="24"/>
          <w:szCs w:val="24"/>
          <w:lang w:val="id-ID"/>
        </w:rPr>
        <w:t>y</w:t>
      </w:r>
      <w:r w:rsidR="00400838">
        <w:rPr>
          <w:rFonts w:ascii="Times New Roman" w:hAnsi="Times New Roman" w:cs="Times New Roman"/>
          <w:sz w:val="24"/>
          <w:szCs w:val="24"/>
        </w:rPr>
        <w:t xml:space="preserve">aitu kira-kira 1,46 persen (data DPPKAD).  </w:t>
      </w:r>
      <w:proofErr w:type="gramStart"/>
      <w:r w:rsidR="00400838">
        <w:rPr>
          <w:rFonts w:ascii="Times New Roman" w:hAnsi="Times New Roman" w:cs="Times New Roman"/>
          <w:sz w:val="24"/>
          <w:szCs w:val="24"/>
        </w:rPr>
        <w:t>Ini terjadi lanjut Suryanto sebagian besar (majority) wisatawan yang berkunjung tidak menginap di Kabupaten Belitong Timur, melainkan di Tanjungpandan Kabupaten Belitong Barat.</w:t>
      </w:r>
      <w:proofErr w:type="gramEnd"/>
      <w:r w:rsidR="00400838">
        <w:rPr>
          <w:rFonts w:ascii="Times New Roman" w:hAnsi="Times New Roman" w:cs="Times New Roman"/>
          <w:sz w:val="24"/>
          <w:szCs w:val="24"/>
        </w:rPr>
        <w:t xml:space="preserve">  Di </w:t>
      </w:r>
      <w:proofErr w:type="gramStart"/>
      <w:r w:rsidR="00400838">
        <w:rPr>
          <w:rFonts w:ascii="Times New Roman" w:hAnsi="Times New Roman" w:cs="Times New Roman"/>
          <w:sz w:val="24"/>
          <w:szCs w:val="24"/>
        </w:rPr>
        <w:t>lain</w:t>
      </w:r>
      <w:proofErr w:type="gramEnd"/>
      <w:r w:rsidR="00400838">
        <w:rPr>
          <w:rFonts w:ascii="Times New Roman" w:hAnsi="Times New Roman" w:cs="Times New Roman"/>
          <w:sz w:val="24"/>
          <w:szCs w:val="24"/>
        </w:rPr>
        <w:t xml:space="preserve"> sisi, belum ada retribusi pada objek-objek wisata dan diakuinya bahwa fasilitas (kemudahan) penginapan di daerah itu masih kurang.</w:t>
      </w:r>
    </w:p>
    <w:p w:rsidR="00E37A54" w:rsidRDefault="00E37A54" w:rsidP="00392B90">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Kasus ini mirip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di Magelang, Jawa Tengah.  </w:t>
      </w:r>
      <w:r w:rsidR="000E0872">
        <w:rPr>
          <w:rFonts w:ascii="Times New Roman" w:hAnsi="Times New Roman" w:cs="Times New Roman"/>
          <w:sz w:val="24"/>
          <w:szCs w:val="24"/>
        </w:rPr>
        <w:t xml:space="preserve">Ramai </w:t>
      </w:r>
      <w:proofErr w:type="gramStart"/>
      <w:r w:rsidR="000E0872">
        <w:rPr>
          <w:rFonts w:ascii="Times New Roman" w:hAnsi="Times New Roman" w:cs="Times New Roman"/>
          <w:sz w:val="24"/>
          <w:szCs w:val="24"/>
        </w:rPr>
        <w:t>wisatawan  --</w:t>
      </w:r>
      <w:proofErr w:type="gramEnd"/>
      <w:r w:rsidR="000E0872">
        <w:rPr>
          <w:rFonts w:ascii="Times New Roman" w:hAnsi="Times New Roman" w:cs="Times New Roman"/>
          <w:sz w:val="24"/>
          <w:szCs w:val="24"/>
        </w:rPr>
        <w:t xml:space="preserve">  baik wisatawan  nusantara (wisnu)  maupun luar negara (mancanegara) – mengunjungi Candi Borobudur (salah satu keajaiban dunia) yang berada dalam wilayah adminitratif </w:t>
      </w:r>
      <w:r w:rsidR="00C45FCC">
        <w:rPr>
          <w:rFonts w:ascii="Times New Roman" w:hAnsi="Times New Roman" w:cs="Times New Roman"/>
          <w:sz w:val="24"/>
          <w:szCs w:val="24"/>
          <w:lang w:val="id-ID"/>
        </w:rPr>
        <w:t xml:space="preserve"> </w:t>
      </w:r>
      <w:r w:rsidR="000E0872">
        <w:rPr>
          <w:rFonts w:ascii="Times New Roman" w:hAnsi="Times New Roman" w:cs="Times New Roman"/>
          <w:sz w:val="24"/>
          <w:szCs w:val="24"/>
        </w:rPr>
        <w:t>Jawa Tengah, namun wisatawan tersebut</w:t>
      </w:r>
      <w:r w:rsidR="00031275">
        <w:rPr>
          <w:rFonts w:ascii="Times New Roman" w:hAnsi="Times New Roman" w:cs="Times New Roman"/>
          <w:sz w:val="24"/>
          <w:szCs w:val="24"/>
        </w:rPr>
        <w:t xml:space="preserve"> lebih memilih untuk </w:t>
      </w:r>
      <w:r w:rsidR="000E0872">
        <w:rPr>
          <w:rFonts w:ascii="Times New Roman" w:hAnsi="Times New Roman" w:cs="Times New Roman"/>
          <w:sz w:val="24"/>
          <w:szCs w:val="24"/>
        </w:rPr>
        <w:t xml:space="preserve"> menginap dan Daerah Istimewa Jogyakarta.  Sudah tentu devisa (</w:t>
      </w:r>
      <w:r w:rsidR="000E0872" w:rsidRPr="00944015">
        <w:rPr>
          <w:rFonts w:ascii="Times New Roman" w:hAnsi="Times New Roman" w:cs="Times New Roman"/>
          <w:i/>
          <w:sz w:val="24"/>
          <w:szCs w:val="24"/>
        </w:rPr>
        <w:t>foreign exchange</w:t>
      </w:r>
      <w:r w:rsidR="000E0872">
        <w:rPr>
          <w:rFonts w:ascii="Times New Roman" w:hAnsi="Times New Roman" w:cs="Times New Roman"/>
          <w:sz w:val="24"/>
          <w:szCs w:val="24"/>
        </w:rPr>
        <w:t>) yang berasal dari wisatawan lebih banyak dinikmati Jogyakarta.</w:t>
      </w:r>
    </w:p>
    <w:p w:rsidR="00031275" w:rsidRDefault="00031275" w:rsidP="00392B90">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temuan di lapangan (melalui metoda pemerhatian) tampak</w:t>
      </w:r>
      <w:r w:rsidR="00AC6B45">
        <w:rPr>
          <w:rFonts w:ascii="Times New Roman" w:hAnsi="Times New Roman" w:cs="Times New Roman"/>
          <w:sz w:val="24"/>
          <w:szCs w:val="24"/>
        </w:rPr>
        <w:t xml:space="preserve"> bahwa </w:t>
      </w:r>
      <w:r>
        <w:rPr>
          <w:rFonts w:ascii="Times New Roman" w:hAnsi="Times New Roman" w:cs="Times New Roman"/>
          <w:sz w:val="24"/>
          <w:szCs w:val="24"/>
        </w:rPr>
        <w:t xml:space="preserve"> faktor jarak yang relatif dekat antara Tanjungpandan (ibukota Kabupaten Belitong Barat) dengan Manggar (ibukota Kabupaten Belitong Timur)</w:t>
      </w:r>
      <w:r w:rsidR="00795395">
        <w:rPr>
          <w:rFonts w:ascii="Times New Roman" w:hAnsi="Times New Roman" w:cs="Times New Roman"/>
          <w:sz w:val="24"/>
          <w:szCs w:val="24"/>
        </w:rPr>
        <w:t xml:space="preserve"> juga</w:t>
      </w:r>
      <w:r w:rsidR="00AC6B45">
        <w:rPr>
          <w:rFonts w:ascii="Times New Roman" w:hAnsi="Times New Roman" w:cs="Times New Roman"/>
          <w:sz w:val="24"/>
          <w:szCs w:val="24"/>
        </w:rPr>
        <w:t xml:space="preserve"> menjadi salah satu penyebab mengapa wisatawan dan agen perjalanan memilih Tanjungpandan sebagai tempat menginap (Lihat </w:t>
      </w:r>
      <w:r w:rsidR="00AC6B45" w:rsidRPr="00AC6B45">
        <w:rPr>
          <w:rFonts w:ascii="Times New Roman" w:hAnsi="Times New Roman" w:cs="Times New Roman"/>
          <w:i/>
          <w:sz w:val="24"/>
          <w:szCs w:val="24"/>
        </w:rPr>
        <w:t>itinerary</w:t>
      </w:r>
      <w:r w:rsidR="00AC6B45">
        <w:rPr>
          <w:rFonts w:ascii="Times New Roman" w:hAnsi="Times New Roman" w:cs="Times New Roman"/>
          <w:sz w:val="24"/>
          <w:szCs w:val="24"/>
        </w:rPr>
        <w:t xml:space="preserve"> paket Laskar Pelangi pada Tabel 5 dan 6). </w:t>
      </w:r>
      <w:r w:rsidR="000C5F99">
        <w:rPr>
          <w:rFonts w:ascii="Times New Roman" w:hAnsi="Times New Roman" w:cs="Times New Roman"/>
          <w:sz w:val="24"/>
          <w:szCs w:val="24"/>
        </w:rPr>
        <w:t xml:space="preserve">  Kecuali </w:t>
      </w:r>
      <w:r w:rsidR="00795395">
        <w:rPr>
          <w:rFonts w:ascii="Times New Roman" w:hAnsi="Times New Roman" w:cs="Times New Roman"/>
          <w:sz w:val="24"/>
          <w:szCs w:val="24"/>
        </w:rPr>
        <w:t xml:space="preserve">itu </w:t>
      </w:r>
      <w:r w:rsidR="000C5F99">
        <w:rPr>
          <w:rFonts w:ascii="Times New Roman" w:hAnsi="Times New Roman" w:cs="Times New Roman"/>
          <w:sz w:val="24"/>
          <w:szCs w:val="24"/>
        </w:rPr>
        <w:t xml:space="preserve"> </w:t>
      </w:r>
      <w:r w:rsidR="00795395">
        <w:rPr>
          <w:rFonts w:ascii="Times New Roman" w:hAnsi="Times New Roman" w:cs="Times New Roman"/>
          <w:sz w:val="24"/>
          <w:szCs w:val="24"/>
        </w:rPr>
        <w:t>Tanjungpandan</w:t>
      </w:r>
      <w:r w:rsidR="000C5F99">
        <w:rPr>
          <w:rFonts w:ascii="Times New Roman" w:hAnsi="Times New Roman" w:cs="Times New Roman"/>
          <w:sz w:val="24"/>
          <w:szCs w:val="24"/>
        </w:rPr>
        <w:t xml:space="preserve"> selain memiliki “magnet” (daya tarik) lebih </w:t>
      </w:r>
      <w:r w:rsidR="002423EF">
        <w:rPr>
          <w:rFonts w:ascii="Times New Roman" w:hAnsi="Times New Roman" w:cs="Times New Roman"/>
          <w:sz w:val="24"/>
          <w:szCs w:val="24"/>
        </w:rPr>
        <w:t>di</w:t>
      </w:r>
      <w:r w:rsidR="0020703A">
        <w:rPr>
          <w:rFonts w:ascii="Times New Roman" w:hAnsi="Times New Roman" w:cs="Times New Roman"/>
          <w:sz w:val="24"/>
          <w:szCs w:val="24"/>
        </w:rPr>
        <w:t xml:space="preserve"> </w:t>
      </w:r>
      <w:r w:rsidR="000C5F99">
        <w:rPr>
          <w:rFonts w:ascii="Times New Roman" w:hAnsi="Times New Roman" w:cs="Times New Roman"/>
          <w:sz w:val="24"/>
          <w:szCs w:val="24"/>
        </w:rPr>
        <w:t xml:space="preserve">banding Manggar, </w:t>
      </w:r>
      <w:r w:rsidR="0020703A">
        <w:rPr>
          <w:rFonts w:ascii="Times New Roman" w:hAnsi="Times New Roman" w:cs="Times New Roman"/>
          <w:sz w:val="24"/>
          <w:szCs w:val="24"/>
        </w:rPr>
        <w:t xml:space="preserve"> bahwa </w:t>
      </w:r>
      <w:r w:rsidR="000C5F99">
        <w:rPr>
          <w:rFonts w:ascii="Times New Roman" w:hAnsi="Times New Roman" w:cs="Times New Roman"/>
          <w:sz w:val="24"/>
          <w:szCs w:val="24"/>
        </w:rPr>
        <w:t>ibukota Kabupaten Beilitong Barat ini juga  sekaligus sebagai</w:t>
      </w:r>
      <w:r w:rsidR="00795395">
        <w:rPr>
          <w:rFonts w:ascii="Times New Roman" w:hAnsi="Times New Roman" w:cs="Times New Roman"/>
          <w:sz w:val="24"/>
          <w:szCs w:val="24"/>
        </w:rPr>
        <w:t xml:space="preserve"> </w:t>
      </w:r>
      <w:r w:rsidR="00795395" w:rsidRPr="00795395">
        <w:rPr>
          <w:rFonts w:ascii="Times New Roman" w:hAnsi="Times New Roman" w:cs="Times New Roman"/>
          <w:i/>
          <w:sz w:val="24"/>
          <w:szCs w:val="24"/>
        </w:rPr>
        <w:t>off point</w:t>
      </w:r>
      <w:r w:rsidR="00795395">
        <w:rPr>
          <w:rFonts w:ascii="Times New Roman" w:hAnsi="Times New Roman" w:cs="Times New Roman"/>
          <w:sz w:val="24"/>
          <w:szCs w:val="24"/>
        </w:rPr>
        <w:t xml:space="preserve"> </w:t>
      </w:r>
      <w:r w:rsidR="000C5F99">
        <w:rPr>
          <w:rFonts w:ascii="Times New Roman" w:hAnsi="Times New Roman" w:cs="Times New Roman"/>
          <w:sz w:val="24"/>
          <w:szCs w:val="24"/>
        </w:rPr>
        <w:t xml:space="preserve">atau </w:t>
      </w:r>
      <w:r w:rsidR="00795395">
        <w:rPr>
          <w:rFonts w:ascii="Times New Roman" w:hAnsi="Times New Roman" w:cs="Times New Roman"/>
          <w:sz w:val="24"/>
          <w:szCs w:val="24"/>
        </w:rPr>
        <w:t xml:space="preserve"> </w:t>
      </w:r>
      <w:r w:rsidR="00795395" w:rsidRPr="00795395">
        <w:rPr>
          <w:rFonts w:ascii="Times New Roman" w:hAnsi="Times New Roman" w:cs="Times New Roman"/>
          <w:i/>
          <w:sz w:val="24"/>
          <w:szCs w:val="24"/>
        </w:rPr>
        <w:t>arrival point</w:t>
      </w:r>
      <w:r w:rsidR="0020703A">
        <w:rPr>
          <w:rFonts w:ascii="Times New Roman" w:hAnsi="Times New Roman" w:cs="Times New Roman"/>
          <w:sz w:val="24"/>
          <w:szCs w:val="24"/>
        </w:rPr>
        <w:t>.  Di mana wisatawan lebih cepat untuk kembali ke tempat asalnya, karena jarak Tanjungpandan ke Lapangan terbang HAS Hanandjoe</w:t>
      </w:r>
      <w:r w:rsidR="005A0801">
        <w:rPr>
          <w:rFonts w:ascii="Times New Roman" w:hAnsi="Times New Roman" w:cs="Times New Roman"/>
          <w:sz w:val="24"/>
          <w:szCs w:val="24"/>
        </w:rPr>
        <w:t>din relatif dekat (Lihat Tabel 6 dan 7</w:t>
      </w:r>
      <w:r w:rsidR="0020703A">
        <w:rPr>
          <w:rFonts w:ascii="Times New Roman" w:hAnsi="Times New Roman" w:cs="Times New Roman"/>
          <w:sz w:val="24"/>
          <w:szCs w:val="24"/>
        </w:rPr>
        <w:t>).</w:t>
      </w:r>
      <w:r w:rsidR="00795395">
        <w:rPr>
          <w:rFonts w:ascii="Times New Roman" w:hAnsi="Times New Roman" w:cs="Times New Roman"/>
          <w:sz w:val="24"/>
          <w:szCs w:val="24"/>
        </w:rPr>
        <w:t xml:space="preserve"> </w:t>
      </w:r>
    </w:p>
    <w:p w:rsidR="00C7624C" w:rsidRDefault="00BE6DE1" w:rsidP="00392B90">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Sementara itu, </w:t>
      </w:r>
      <w:r w:rsidR="009D442B">
        <w:rPr>
          <w:rFonts w:ascii="Times New Roman" w:hAnsi="Times New Roman" w:cs="Times New Roman"/>
          <w:sz w:val="24"/>
          <w:szCs w:val="24"/>
        </w:rPr>
        <w:t>Andrea Hirata (</w:t>
      </w:r>
      <w:r w:rsidR="00C7624C" w:rsidRPr="00711B18">
        <w:rPr>
          <w:rFonts w:ascii="Times New Roman" w:hAnsi="Times New Roman" w:cs="Times New Roman"/>
          <w:i/>
          <w:sz w:val="24"/>
          <w:szCs w:val="24"/>
        </w:rPr>
        <w:t>Bangka Pos</w:t>
      </w:r>
      <w:r w:rsidR="00002D63">
        <w:rPr>
          <w:rFonts w:ascii="Times New Roman" w:hAnsi="Times New Roman" w:cs="Times New Roman"/>
          <w:sz w:val="24"/>
          <w:szCs w:val="24"/>
        </w:rPr>
        <w:t xml:space="preserve"> edisi 27-310 Desember</w:t>
      </w:r>
      <w:r w:rsidR="00C7624C">
        <w:rPr>
          <w:rFonts w:ascii="Times New Roman" w:hAnsi="Times New Roman" w:cs="Times New Roman"/>
          <w:sz w:val="24"/>
          <w:szCs w:val="24"/>
        </w:rPr>
        <w:t>)</w:t>
      </w:r>
      <w:r w:rsidR="009D442B">
        <w:rPr>
          <w:rFonts w:ascii="Times New Roman" w:hAnsi="Times New Roman" w:cs="Times New Roman"/>
          <w:sz w:val="24"/>
          <w:szCs w:val="24"/>
        </w:rPr>
        <w:t xml:space="preserve"> yang telah melakukan </w:t>
      </w:r>
      <w:proofErr w:type="gramStart"/>
      <w:r w:rsidR="009D442B">
        <w:rPr>
          <w:rFonts w:ascii="Times New Roman" w:hAnsi="Times New Roman" w:cs="Times New Roman"/>
          <w:sz w:val="24"/>
          <w:szCs w:val="24"/>
        </w:rPr>
        <w:t xml:space="preserve">riset </w:t>
      </w:r>
      <w:r>
        <w:rPr>
          <w:rFonts w:ascii="Times New Roman" w:hAnsi="Times New Roman" w:cs="Times New Roman"/>
          <w:sz w:val="24"/>
          <w:szCs w:val="24"/>
        </w:rPr>
        <w:t xml:space="preserve"> menilai</w:t>
      </w:r>
      <w:proofErr w:type="gramEnd"/>
      <w:r>
        <w:rPr>
          <w:rFonts w:ascii="Times New Roman" w:hAnsi="Times New Roman" w:cs="Times New Roman"/>
          <w:sz w:val="24"/>
          <w:szCs w:val="24"/>
        </w:rPr>
        <w:t>, sesungguhnya kepariwisataan di Belitong Timur (Beltim) menghadapi persoalan yang spesifik dan dilematis.  Menurut penulis novel Laskar Pelangi ini, jika yang “dijual” wisata lanskap (pemandangan alam) saja maka Be</w:t>
      </w:r>
      <w:r w:rsidR="00A24A60">
        <w:rPr>
          <w:rFonts w:ascii="Times New Roman" w:hAnsi="Times New Roman" w:cs="Times New Roman"/>
          <w:sz w:val="24"/>
          <w:szCs w:val="24"/>
        </w:rPr>
        <w:t xml:space="preserve">ltim tidak akan pernah </w:t>
      </w:r>
      <w:r>
        <w:rPr>
          <w:rFonts w:ascii="Times New Roman" w:hAnsi="Times New Roman" w:cs="Times New Roman"/>
          <w:sz w:val="24"/>
          <w:szCs w:val="24"/>
        </w:rPr>
        <w:t xml:space="preserve"> dapat bersaing dengan Belitong Barat, yang dikenal luas karena Pantai Tanjungtinggi yang legendaris,  Pulau Lengkuas</w:t>
      </w:r>
      <w:r w:rsidR="00931C4D">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dan </w:t>
      </w:r>
      <w:r w:rsidRPr="00BE6DE1">
        <w:rPr>
          <w:rFonts w:ascii="Times New Roman" w:hAnsi="Times New Roman" w:cs="Times New Roman"/>
          <w:i/>
          <w:sz w:val="24"/>
          <w:szCs w:val="24"/>
        </w:rPr>
        <w:t>diving</w:t>
      </w:r>
      <w:r>
        <w:rPr>
          <w:rFonts w:ascii="Times New Roman" w:hAnsi="Times New Roman" w:cs="Times New Roman"/>
          <w:sz w:val="24"/>
          <w:szCs w:val="24"/>
        </w:rPr>
        <w:t>-nya.</w:t>
      </w:r>
      <w:r w:rsidR="00523F7B">
        <w:rPr>
          <w:rFonts w:ascii="Times New Roman" w:hAnsi="Times New Roman" w:cs="Times New Roman"/>
          <w:sz w:val="24"/>
          <w:szCs w:val="24"/>
        </w:rPr>
        <w:t xml:space="preserve">  </w:t>
      </w:r>
      <w:proofErr w:type="gramStart"/>
      <w:r w:rsidR="00523F7B">
        <w:rPr>
          <w:rFonts w:ascii="Times New Roman" w:hAnsi="Times New Roman" w:cs="Times New Roman"/>
          <w:sz w:val="24"/>
          <w:szCs w:val="24"/>
        </w:rPr>
        <w:t>Tidak ada kekhasan di Beltim yang tidak ada di Belitong Barat.</w:t>
      </w:r>
      <w:proofErr w:type="gramEnd"/>
      <w:r w:rsidR="00523F7B">
        <w:rPr>
          <w:rFonts w:ascii="Times New Roman" w:hAnsi="Times New Roman" w:cs="Times New Roman"/>
          <w:sz w:val="24"/>
          <w:szCs w:val="24"/>
        </w:rPr>
        <w:t xml:space="preserve">  </w:t>
      </w:r>
      <w:proofErr w:type="gramStart"/>
      <w:r w:rsidR="00523F7B">
        <w:rPr>
          <w:rFonts w:ascii="Times New Roman" w:hAnsi="Times New Roman" w:cs="Times New Roman"/>
          <w:sz w:val="24"/>
          <w:szCs w:val="24"/>
        </w:rPr>
        <w:t>Di Belitong Barat misalnya, juga mempunyai warung kopi</w:t>
      </w:r>
      <w:r w:rsidR="00523F7B">
        <w:rPr>
          <w:rStyle w:val="FootnoteReference"/>
          <w:rFonts w:ascii="Times New Roman" w:hAnsi="Times New Roman" w:cs="Times New Roman"/>
          <w:sz w:val="24"/>
          <w:szCs w:val="24"/>
        </w:rPr>
        <w:footnoteReference w:id="65"/>
      </w:r>
      <w:r w:rsidR="00E60FD6">
        <w:rPr>
          <w:rFonts w:ascii="Times New Roman" w:hAnsi="Times New Roman" w:cs="Times New Roman"/>
          <w:sz w:val="24"/>
          <w:szCs w:val="24"/>
        </w:rPr>
        <w:t xml:space="preserve">  dengan eksposur</w:t>
      </w:r>
      <w:r w:rsidR="00E60FD6">
        <w:rPr>
          <w:rStyle w:val="FootnoteReference"/>
          <w:rFonts w:ascii="Times New Roman" w:hAnsi="Times New Roman" w:cs="Times New Roman"/>
          <w:sz w:val="24"/>
          <w:szCs w:val="24"/>
        </w:rPr>
        <w:footnoteReference w:id="66"/>
      </w:r>
      <w:r w:rsidR="00E60FD6">
        <w:rPr>
          <w:rFonts w:ascii="Times New Roman" w:hAnsi="Times New Roman" w:cs="Times New Roman"/>
          <w:sz w:val="24"/>
          <w:szCs w:val="24"/>
        </w:rPr>
        <w:t xml:space="preserve"> (publikasi) yang lebih sering ketimbang Beltim.</w:t>
      </w:r>
      <w:proofErr w:type="gramEnd"/>
    </w:p>
    <w:p w:rsidR="009C6779" w:rsidRDefault="009C6779" w:rsidP="00392B90">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Belitong Barat memiliki pengalaman tampil seni dan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Juga promosi wisata yang jeli menjual branding Laskar Pelangi.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Penataan artistik, orang-orang muda yang kreatif dengan wawasan luas dan berpendidikan seni.</w:t>
      </w:r>
      <w:proofErr w:type="gramEnd"/>
      <w:r>
        <w:rPr>
          <w:rFonts w:ascii="Times New Roman" w:hAnsi="Times New Roman" w:cs="Times New Roman"/>
          <w:sz w:val="24"/>
          <w:szCs w:val="24"/>
        </w:rPr>
        <w:t xml:space="preserve">  </w:t>
      </w:r>
      <w:proofErr w:type="gramStart"/>
      <w:r w:rsidRPr="009C6779">
        <w:rPr>
          <w:rFonts w:ascii="Times New Roman" w:hAnsi="Times New Roman" w:cs="Times New Roman"/>
          <w:i/>
          <w:sz w:val="24"/>
          <w:szCs w:val="24"/>
        </w:rPr>
        <w:t>Shop-shop</w:t>
      </w:r>
      <w:r>
        <w:rPr>
          <w:rFonts w:ascii="Times New Roman" w:hAnsi="Times New Roman" w:cs="Times New Roman"/>
          <w:sz w:val="24"/>
          <w:szCs w:val="24"/>
        </w:rPr>
        <w:t xml:space="preserve"> (toko, kedai) </w:t>
      </w:r>
      <w:r w:rsidR="00CF3520">
        <w:rPr>
          <w:rFonts w:ascii="Times New Roman" w:hAnsi="Times New Roman" w:cs="Times New Roman"/>
          <w:sz w:val="24"/>
          <w:szCs w:val="24"/>
        </w:rPr>
        <w:t>kerajinan, bisnis dan masyarakat yang terbiasa berinteraksi dengan wisatawan.</w:t>
      </w:r>
      <w:proofErr w:type="gramEnd"/>
      <w:r w:rsidR="00CF3520">
        <w:rPr>
          <w:rFonts w:ascii="Times New Roman" w:hAnsi="Times New Roman" w:cs="Times New Roman"/>
          <w:sz w:val="24"/>
          <w:szCs w:val="24"/>
        </w:rPr>
        <w:t xml:space="preserve">  Sejumlah galeri dan bahkan inisiatif berkesenian </w:t>
      </w:r>
      <w:proofErr w:type="gramStart"/>
      <w:r w:rsidR="00CF3520">
        <w:rPr>
          <w:rFonts w:ascii="Times New Roman" w:hAnsi="Times New Roman" w:cs="Times New Roman"/>
          <w:sz w:val="24"/>
          <w:szCs w:val="24"/>
        </w:rPr>
        <w:t>--  baik</w:t>
      </w:r>
      <w:proofErr w:type="gramEnd"/>
      <w:r w:rsidR="00CF3520">
        <w:rPr>
          <w:rFonts w:ascii="Times New Roman" w:hAnsi="Times New Roman" w:cs="Times New Roman"/>
          <w:sz w:val="24"/>
          <w:szCs w:val="24"/>
        </w:rPr>
        <w:t xml:space="preserve"> yang dilakukan sektor pemerintah maupun bukan pemerintah – yang lebih mapan dan berpengalaman disbanding Beltim (Adrea Hirata, </w:t>
      </w:r>
      <w:r w:rsidR="00CF3520" w:rsidRPr="009D442B">
        <w:rPr>
          <w:rFonts w:ascii="Times New Roman" w:hAnsi="Times New Roman" w:cs="Times New Roman"/>
          <w:i/>
          <w:sz w:val="24"/>
          <w:szCs w:val="24"/>
        </w:rPr>
        <w:t>Bangka Pos</w:t>
      </w:r>
      <w:r w:rsidR="00CF3520">
        <w:rPr>
          <w:rFonts w:ascii="Times New Roman" w:hAnsi="Times New Roman" w:cs="Times New Roman"/>
          <w:sz w:val="24"/>
          <w:szCs w:val="24"/>
        </w:rPr>
        <w:t xml:space="preserve"> edisi 27-30 Desember 2010).</w:t>
      </w:r>
    </w:p>
    <w:p w:rsidR="009D442B" w:rsidRDefault="009D442B" w:rsidP="00392B90">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Mendasari data yang diperoleh melalui  riset dengan 400 responden, serta tanggapan yang positif terhadap “Laskar Pelangi” dan beragam karya seni  --  baik film, musik, drama </w:t>
      </w:r>
      <w:r>
        <w:rPr>
          <w:rFonts w:ascii="Times New Roman" w:hAnsi="Times New Roman" w:cs="Times New Roman"/>
          <w:sz w:val="24"/>
          <w:szCs w:val="24"/>
        </w:rPr>
        <w:lastRenderedPageBreak/>
        <w:t>musical berskala internasional yang terkait dengan kisah “Laskar Pelangi”</w:t>
      </w:r>
      <w:r w:rsidR="00A72F81">
        <w:rPr>
          <w:rFonts w:ascii="Times New Roman" w:hAnsi="Times New Roman" w:cs="Times New Roman"/>
          <w:sz w:val="24"/>
          <w:szCs w:val="24"/>
        </w:rPr>
        <w:t xml:space="preserve">  -- Andrea Hirata menilai bahwa satu-satunya yang bisa dijual oleh Beltim ialah the </w:t>
      </w:r>
      <w:r w:rsidR="00A72F81" w:rsidRPr="00A72F81">
        <w:rPr>
          <w:rFonts w:ascii="Times New Roman" w:hAnsi="Times New Roman" w:cs="Times New Roman"/>
          <w:i/>
          <w:sz w:val="24"/>
          <w:szCs w:val="24"/>
        </w:rPr>
        <w:t>one and only one</w:t>
      </w:r>
      <w:r w:rsidR="00801ECE">
        <w:rPr>
          <w:rFonts w:ascii="Times New Roman" w:hAnsi="Times New Roman" w:cs="Times New Roman"/>
          <w:sz w:val="24"/>
          <w:szCs w:val="24"/>
        </w:rPr>
        <w:t xml:space="preserve"> (satu dan satu-satunya- Red) bagi turisme, adalah “Laskar Pelangi”, di mana “tuan rumah” kisah karya sastera itu hanya ada satu d</w:t>
      </w:r>
      <w:r w:rsidR="00042387">
        <w:rPr>
          <w:rFonts w:ascii="Times New Roman" w:hAnsi="Times New Roman" w:cs="Times New Roman"/>
          <w:sz w:val="24"/>
          <w:szCs w:val="24"/>
        </w:rPr>
        <w:t>i dunia iaitu di Desa Linggang di Beltim (</w:t>
      </w:r>
      <w:r w:rsidR="00042387" w:rsidRPr="003306DA">
        <w:rPr>
          <w:rFonts w:ascii="Times New Roman" w:hAnsi="Times New Roman" w:cs="Times New Roman"/>
          <w:i/>
          <w:sz w:val="24"/>
          <w:szCs w:val="24"/>
        </w:rPr>
        <w:t>Bangka Pos</w:t>
      </w:r>
      <w:r w:rsidR="00042387">
        <w:rPr>
          <w:rFonts w:ascii="Times New Roman" w:hAnsi="Times New Roman" w:cs="Times New Roman"/>
          <w:sz w:val="24"/>
          <w:szCs w:val="24"/>
        </w:rPr>
        <w:t>, 27-30 Desember 2010).</w:t>
      </w:r>
    </w:p>
    <w:p w:rsidR="000C13B0" w:rsidRDefault="009E2630" w:rsidP="000C13B0">
      <w:pPr>
        <w:shd w:val="clear" w:color="auto" w:fill="FFFFFF" w:themeFill="background1"/>
        <w:spacing w:line="480" w:lineRule="auto"/>
        <w:jc w:val="both"/>
        <w:rPr>
          <w:rFonts w:ascii="Times New Roman" w:hAnsi="Times New Roman" w:cs="Times New Roman"/>
          <w:b/>
          <w:sz w:val="24"/>
          <w:szCs w:val="24"/>
        </w:rPr>
      </w:pPr>
      <w:r>
        <w:rPr>
          <w:rFonts w:ascii="Times New Roman" w:hAnsi="Times New Roman" w:cs="Times New Roman"/>
          <w:b/>
          <w:sz w:val="24"/>
          <w:szCs w:val="24"/>
        </w:rPr>
        <w:t>3.6</w:t>
      </w:r>
      <w:proofErr w:type="gramStart"/>
      <w:r w:rsidR="000C13B0" w:rsidRPr="000C13B0">
        <w:rPr>
          <w:rFonts w:ascii="Times New Roman" w:hAnsi="Times New Roman" w:cs="Times New Roman"/>
          <w:b/>
          <w:sz w:val="24"/>
          <w:szCs w:val="24"/>
        </w:rPr>
        <w:t>.  Tipe</w:t>
      </w:r>
      <w:proofErr w:type="gramEnd"/>
      <w:r w:rsidR="000C13B0" w:rsidRPr="000C13B0">
        <w:rPr>
          <w:rFonts w:ascii="Times New Roman" w:hAnsi="Times New Roman" w:cs="Times New Roman"/>
          <w:b/>
          <w:sz w:val="24"/>
          <w:szCs w:val="24"/>
        </w:rPr>
        <w:t xml:space="preserve"> Tur dan Asal Wisatawan</w:t>
      </w:r>
    </w:p>
    <w:p w:rsidR="00340233" w:rsidRPr="00340233" w:rsidRDefault="00340233" w:rsidP="000C13B0">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Kajian dari Leu, Crompton dan Fesenmaier (1993, dalam Badaruddin dan Nikmatul, 2007: 43) menyebutkan, kebanyakan perjalanan yang dibuat oleh wisatawan (pelancong) melibatkan persingahan atau lawatan pelbagai destinasi.</w:t>
      </w:r>
      <w:proofErr w:type="gramEnd"/>
      <w:r>
        <w:rPr>
          <w:rFonts w:ascii="Times New Roman" w:hAnsi="Times New Roman" w:cs="Times New Roman"/>
          <w:sz w:val="24"/>
          <w:szCs w:val="24"/>
        </w:rPr>
        <w:t xml:space="preserve">  </w:t>
      </w:r>
      <w:r w:rsidR="00F14EC0">
        <w:rPr>
          <w:rFonts w:ascii="Times New Roman" w:hAnsi="Times New Roman" w:cs="Times New Roman"/>
          <w:sz w:val="24"/>
          <w:szCs w:val="24"/>
        </w:rPr>
        <w:t xml:space="preserve">Menurut Leu dkk (et al), corak lawatan itu dibagikan ke dalam </w:t>
      </w:r>
      <w:proofErr w:type="gramStart"/>
      <w:r w:rsidR="00F14EC0">
        <w:rPr>
          <w:rFonts w:ascii="Times New Roman" w:hAnsi="Times New Roman" w:cs="Times New Roman"/>
          <w:sz w:val="24"/>
          <w:szCs w:val="24"/>
        </w:rPr>
        <w:t>lima</w:t>
      </w:r>
      <w:proofErr w:type="gramEnd"/>
      <w:r w:rsidR="00F14EC0">
        <w:rPr>
          <w:rFonts w:ascii="Times New Roman" w:hAnsi="Times New Roman" w:cs="Times New Roman"/>
          <w:sz w:val="24"/>
          <w:szCs w:val="24"/>
        </w:rPr>
        <w:t xml:space="preserve"> kategori, iaitu (1) Lawatan Tunggal; (2) Lawatan dalam Perjalanan; (3) Kemas Asas; (4) Lawatan Wilayah, dan (5) Lawatan Berangkai</w:t>
      </w:r>
      <w:r w:rsidR="006542AF">
        <w:rPr>
          <w:rStyle w:val="FootnoteReference"/>
          <w:rFonts w:ascii="Times New Roman" w:hAnsi="Times New Roman" w:cs="Times New Roman"/>
          <w:sz w:val="24"/>
          <w:szCs w:val="24"/>
        </w:rPr>
        <w:footnoteReference w:id="67"/>
      </w:r>
      <w:r w:rsidR="00F14EC0">
        <w:rPr>
          <w:rFonts w:ascii="Times New Roman" w:hAnsi="Times New Roman" w:cs="Times New Roman"/>
          <w:sz w:val="24"/>
          <w:szCs w:val="24"/>
        </w:rPr>
        <w:t>.</w:t>
      </w:r>
    </w:p>
    <w:p w:rsidR="00A24FEF" w:rsidRDefault="00A24FEF" w:rsidP="000C13B0">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pengamatan di lapangan dan hasil wawancara dengan agen perjalanan, diperoleh temuan </w:t>
      </w:r>
      <w:proofErr w:type="gramStart"/>
      <w:r>
        <w:rPr>
          <w:rFonts w:ascii="Times New Roman" w:hAnsi="Times New Roman" w:cs="Times New Roman"/>
          <w:sz w:val="24"/>
          <w:szCs w:val="24"/>
        </w:rPr>
        <w:t>bahwa  tarikan</w:t>
      </w:r>
      <w:proofErr w:type="gramEnd"/>
      <w:r>
        <w:rPr>
          <w:rFonts w:ascii="Times New Roman" w:hAnsi="Times New Roman" w:cs="Times New Roman"/>
          <w:sz w:val="24"/>
          <w:szCs w:val="24"/>
        </w:rPr>
        <w:t xml:space="preserve">  yang terkandung dalam “Laskar Pelangi” telah mendorong serta menginspirasi indiv</w:t>
      </w:r>
      <w:r w:rsidR="000416F2">
        <w:rPr>
          <w:rFonts w:ascii="Times New Roman" w:hAnsi="Times New Roman" w:cs="Times New Roman"/>
          <w:sz w:val="24"/>
          <w:szCs w:val="24"/>
        </w:rPr>
        <w:t>id</w:t>
      </w:r>
      <w:r>
        <w:rPr>
          <w:rFonts w:ascii="Times New Roman" w:hAnsi="Times New Roman" w:cs="Times New Roman"/>
          <w:sz w:val="24"/>
          <w:szCs w:val="24"/>
        </w:rPr>
        <w:t xml:space="preserve">ual (pembaca dan pemirsa/penonton “Laskar Pelangi”) dan agen perjalan merancang dan membuat tur </w:t>
      </w:r>
      <w:r w:rsidRPr="00A24FEF">
        <w:rPr>
          <w:rFonts w:ascii="Times New Roman" w:hAnsi="Times New Roman" w:cs="Times New Roman"/>
          <w:i/>
          <w:sz w:val="24"/>
          <w:szCs w:val="24"/>
        </w:rPr>
        <w:t>itinerary</w:t>
      </w:r>
      <w:r>
        <w:rPr>
          <w:rFonts w:ascii="Times New Roman" w:hAnsi="Times New Roman" w:cs="Times New Roman"/>
          <w:sz w:val="24"/>
          <w:szCs w:val="24"/>
        </w:rPr>
        <w:t xml:space="preserve"> (agenda perjalanan)</w:t>
      </w:r>
      <w:r w:rsidR="00F15385">
        <w:rPr>
          <w:rFonts w:ascii="Times New Roman" w:hAnsi="Times New Roman" w:cs="Times New Roman"/>
          <w:sz w:val="24"/>
          <w:szCs w:val="24"/>
        </w:rPr>
        <w:t xml:space="preserve"> atau corak </w:t>
      </w:r>
      <w:r w:rsidR="006B4523">
        <w:rPr>
          <w:rFonts w:ascii="Times New Roman" w:hAnsi="Times New Roman" w:cs="Times New Roman"/>
          <w:sz w:val="24"/>
          <w:szCs w:val="24"/>
        </w:rPr>
        <w:t xml:space="preserve">(pola) </w:t>
      </w:r>
      <w:r w:rsidR="00F15385">
        <w:rPr>
          <w:rFonts w:ascii="Times New Roman" w:hAnsi="Times New Roman" w:cs="Times New Roman"/>
          <w:sz w:val="24"/>
          <w:szCs w:val="24"/>
        </w:rPr>
        <w:t>lawatan</w:t>
      </w:r>
      <w:r w:rsidR="00332709">
        <w:rPr>
          <w:rFonts w:ascii="Times New Roman" w:hAnsi="Times New Roman" w:cs="Times New Roman"/>
          <w:sz w:val="24"/>
          <w:szCs w:val="24"/>
        </w:rPr>
        <w:t xml:space="preserve"> (darmawisata)</w:t>
      </w:r>
      <w:r w:rsidR="00F15385">
        <w:rPr>
          <w:rFonts w:ascii="Times New Roman" w:hAnsi="Times New Roman" w:cs="Times New Roman"/>
          <w:sz w:val="24"/>
          <w:szCs w:val="24"/>
        </w:rPr>
        <w:t xml:space="preserve"> </w:t>
      </w:r>
      <w:r w:rsidR="00321832">
        <w:rPr>
          <w:rFonts w:ascii="Times New Roman" w:hAnsi="Times New Roman" w:cs="Times New Roman"/>
          <w:sz w:val="24"/>
          <w:szCs w:val="24"/>
        </w:rPr>
        <w:t xml:space="preserve"> yang berbeda.</w:t>
      </w:r>
      <w:r w:rsidR="00F15385">
        <w:rPr>
          <w:rFonts w:ascii="Times New Roman" w:hAnsi="Times New Roman" w:cs="Times New Roman"/>
          <w:sz w:val="24"/>
          <w:szCs w:val="24"/>
        </w:rPr>
        <w:t xml:space="preserve"> </w:t>
      </w:r>
    </w:p>
    <w:p w:rsidR="0097704A" w:rsidRDefault="00F15385" w:rsidP="000C13B0">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Bagi indivual yang tidak mau terikat dengan agenda perjalanan yang ditawarkan agen perjalanan dengan alasan tertentu, m</w:t>
      </w:r>
      <w:r w:rsidR="006B4523">
        <w:rPr>
          <w:rFonts w:ascii="Times New Roman" w:hAnsi="Times New Roman" w:cs="Times New Roman"/>
          <w:sz w:val="24"/>
          <w:szCs w:val="24"/>
        </w:rPr>
        <w:t>ereka melaksanakan</w:t>
      </w:r>
      <w:r>
        <w:rPr>
          <w:rFonts w:ascii="Times New Roman" w:hAnsi="Times New Roman" w:cs="Times New Roman"/>
          <w:sz w:val="24"/>
          <w:szCs w:val="24"/>
        </w:rPr>
        <w:t xml:space="preserve"> rute perjalanan sendiri</w:t>
      </w:r>
      <w:r w:rsidR="006B4523">
        <w:rPr>
          <w:rFonts w:ascii="Times New Roman" w:hAnsi="Times New Roman" w:cs="Times New Roman"/>
          <w:sz w:val="24"/>
          <w:szCs w:val="24"/>
        </w:rPr>
        <w:t xml:space="preserve"> sesuai dengan keinginan dan keperluan masing-masing.</w:t>
      </w:r>
      <w:proofErr w:type="gramEnd"/>
      <w:r w:rsidR="006B4523">
        <w:rPr>
          <w:rFonts w:ascii="Times New Roman" w:hAnsi="Times New Roman" w:cs="Times New Roman"/>
          <w:sz w:val="24"/>
          <w:szCs w:val="24"/>
        </w:rPr>
        <w:t xml:space="preserve">  Dengan menyewa kendaraan (kereta </w:t>
      </w:r>
      <w:r w:rsidR="006B4523">
        <w:rPr>
          <w:rFonts w:ascii="Times New Roman" w:hAnsi="Times New Roman" w:cs="Times New Roman"/>
          <w:sz w:val="24"/>
          <w:szCs w:val="24"/>
        </w:rPr>
        <w:lastRenderedPageBreak/>
        <w:t xml:space="preserve">sewa) </w:t>
      </w:r>
      <w:r w:rsidR="006542AF">
        <w:rPr>
          <w:rFonts w:ascii="Times New Roman" w:hAnsi="Times New Roman" w:cs="Times New Roman"/>
          <w:sz w:val="24"/>
          <w:szCs w:val="24"/>
        </w:rPr>
        <w:t xml:space="preserve"> atau meminjam kendaraan teman atau  kendaraan keluarga, maka  </w:t>
      </w:r>
      <w:r w:rsidR="006B4523">
        <w:rPr>
          <w:rFonts w:ascii="Times New Roman" w:hAnsi="Times New Roman" w:cs="Times New Roman"/>
          <w:sz w:val="24"/>
          <w:szCs w:val="24"/>
        </w:rPr>
        <w:t>corak (pola)</w:t>
      </w:r>
      <w:r w:rsidR="006542AF">
        <w:rPr>
          <w:rFonts w:ascii="Times New Roman" w:hAnsi="Times New Roman" w:cs="Times New Roman"/>
          <w:sz w:val="24"/>
          <w:szCs w:val="24"/>
        </w:rPr>
        <w:t xml:space="preserve"> lawatan mereka jalankan umumnya berjenis  “Lawatan Tunggal”, “Lawatan dalam Perjalanan” dan “Kemah Asas”. </w:t>
      </w:r>
      <w:r w:rsidR="00A7444F">
        <w:rPr>
          <w:rFonts w:ascii="Times New Roman" w:hAnsi="Times New Roman" w:cs="Times New Roman"/>
          <w:sz w:val="24"/>
          <w:szCs w:val="24"/>
        </w:rPr>
        <w:t xml:space="preserve"> Kerana jarak </w:t>
      </w:r>
      <w:proofErr w:type="gramStart"/>
      <w:r w:rsidR="00A7444F">
        <w:rPr>
          <w:rFonts w:ascii="Times New Roman" w:hAnsi="Times New Roman" w:cs="Times New Roman"/>
          <w:sz w:val="24"/>
          <w:szCs w:val="24"/>
        </w:rPr>
        <w:t xml:space="preserve">antara </w:t>
      </w:r>
      <w:r w:rsidR="00AA6181">
        <w:rPr>
          <w:rFonts w:ascii="Times New Roman" w:hAnsi="Times New Roman" w:cs="Times New Roman"/>
          <w:sz w:val="24"/>
          <w:szCs w:val="24"/>
        </w:rPr>
        <w:t xml:space="preserve"> satu</w:t>
      </w:r>
      <w:proofErr w:type="gramEnd"/>
      <w:r w:rsidR="00AA6181">
        <w:rPr>
          <w:rFonts w:ascii="Times New Roman" w:hAnsi="Times New Roman" w:cs="Times New Roman"/>
          <w:sz w:val="24"/>
          <w:szCs w:val="24"/>
        </w:rPr>
        <w:t xml:space="preserve"> </w:t>
      </w:r>
      <w:r w:rsidR="00A7444F">
        <w:rPr>
          <w:rFonts w:ascii="Times New Roman" w:hAnsi="Times New Roman" w:cs="Times New Roman"/>
          <w:sz w:val="24"/>
          <w:szCs w:val="24"/>
        </w:rPr>
        <w:t>destinasi</w:t>
      </w:r>
      <w:r w:rsidR="00AA6181">
        <w:rPr>
          <w:rFonts w:ascii="Times New Roman" w:hAnsi="Times New Roman" w:cs="Times New Roman"/>
          <w:sz w:val="24"/>
          <w:szCs w:val="24"/>
        </w:rPr>
        <w:t xml:space="preserve"> ke destinasi lainnya </w:t>
      </w:r>
      <w:r w:rsidR="00A7444F">
        <w:rPr>
          <w:rFonts w:ascii="Times New Roman" w:hAnsi="Times New Roman" w:cs="Times New Roman"/>
          <w:sz w:val="24"/>
          <w:szCs w:val="24"/>
        </w:rPr>
        <w:t xml:space="preserve"> di Belitong tidak terlalu jauh (lihat Tabel </w:t>
      </w:r>
      <w:r w:rsidR="000A10F8">
        <w:rPr>
          <w:rFonts w:ascii="Times New Roman" w:hAnsi="Times New Roman" w:cs="Times New Roman"/>
          <w:sz w:val="24"/>
          <w:szCs w:val="24"/>
        </w:rPr>
        <w:t>5-6</w:t>
      </w:r>
      <w:r w:rsidR="00A7444F">
        <w:rPr>
          <w:rFonts w:ascii="Times New Roman" w:hAnsi="Times New Roman" w:cs="Times New Roman"/>
          <w:sz w:val="24"/>
          <w:szCs w:val="24"/>
        </w:rPr>
        <w:t>)</w:t>
      </w:r>
      <w:r w:rsidR="00AA6181">
        <w:rPr>
          <w:rFonts w:ascii="Times New Roman" w:hAnsi="Times New Roman" w:cs="Times New Roman"/>
          <w:sz w:val="24"/>
          <w:szCs w:val="24"/>
        </w:rPr>
        <w:t xml:space="preserve"> maka umumnya wisatawan yang mengatur perjalanan sendiri (pelancongan persendirian)  kembali ke tempat menginap di Tanjungpandan.</w:t>
      </w:r>
    </w:p>
    <w:p w:rsidR="00F15385" w:rsidRDefault="0097704A" w:rsidP="000C13B0">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Sementara itu bila mengikut jenis paket tur berdasarkan</w:t>
      </w:r>
      <w:r w:rsidR="005B6EEE">
        <w:rPr>
          <w:rFonts w:ascii="Times New Roman" w:hAnsi="Times New Roman" w:cs="Times New Roman"/>
          <w:sz w:val="24"/>
          <w:szCs w:val="24"/>
        </w:rPr>
        <w:t xml:space="preserve"> klasifikasi yang </w:t>
      </w:r>
      <w:proofErr w:type="gramStart"/>
      <w:r w:rsidR="005B6EEE">
        <w:rPr>
          <w:rFonts w:ascii="Times New Roman" w:hAnsi="Times New Roman" w:cs="Times New Roman"/>
          <w:sz w:val="24"/>
          <w:szCs w:val="24"/>
        </w:rPr>
        <w:t xml:space="preserve">dikutip </w:t>
      </w:r>
      <w:r>
        <w:rPr>
          <w:rFonts w:ascii="Times New Roman" w:hAnsi="Times New Roman" w:cs="Times New Roman"/>
          <w:sz w:val="24"/>
          <w:szCs w:val="24"/>
        </w:rPr>
        <w:t xml:space="preserve"> Yoeti</w:t>
      </w:r>
      <w:proofErr w:type="gramEnd"/>
      <w:r>
        <w:rPr>
          <w:rFonts w:ascii="Times New Roman" w:hAnsi="Times New Roman" w:cs="Times New Roman"/>
          <w:sz w:val="24"/>
          <w:szCs w:val="24"/>
        </w:rPr>
        <w:t xml:space="preserve"> (2006: 158-163)</w:t>
      </w:r>
      <w:r w:rsidR="005B6EEE">
        <w:rPr>
          <w:rStyle w:val="FootnoteReference"/>
          <w:rFonts w:ascii="Times New Roman" w:hAnsi="Times New Roman" w:cs="Times New Roman"/>
          <w:sz w:val="24"/>
          <w:szCs w:val="24"/>
        </w:rPr>
        <w:footnoteReference w:id="68"/>
      </w:r>
      <w:r w:rsidR="00AA6181">
        <w:rPr>
          <w:rFonts w:ascii="Times New Roman" w:hAnsi="Times New Roman" w:cs="Times New Roman"/>
          <w:sz w:val="24"/>
          <w:szCs w:val="24"/>
        </w:rPr>
        <w:t xml:space="preserve"> </w:t>
      </w:r>
      <w:r w:rsidR="006B4E29">
        <w:rPr>
          <w:rFonts w:ascii="Times New Roman" w:hAnsi="Times New Roman" w:cs="Times New Roman"/>
          <w:sz w:val="24"/>
          <w:szCs w:val="24"/>
        </w:rPr>
        <w:t xml:space="preserve"> maka </w:t>
      </w:r>
      <w:r w:rsidR="006B4E29" w:rsidRPr="006B4E29">
        <w:rPr>
          <w:rFonts w:ascii="Times New Roman" w:hAnsi="Times New Roman" w:cs="Times New Roman"/>
          <w:i/>
          <w:sz w:val="24"/>
          <w:szCs w:val="24"/>
        </w:rPr>
        <w:t>hosted tour</w:t>
      </w:r>
      <w:r w:rsidR="006B4E29">
        <w:rPr>
          <w:rFonts w:ascii="Times New Roman" w:hAnsi="Times New Roman" w:cs="Times New Roman"/>
          <w:sz w:val="24"/>
          <w:szCs w:val="24"/>
        </w:rPr>
        <w:t xml:space="preserve"> dan </w:t>
      </w:r>
      <w:r w:rsidR="006B4E29" w:rsidRPr="006B4E29">
        <w:rPr>
          <w:rFonts w:ascii="Times New Roman" w:hAnsi="Times New Roman" w:cs="Times New Roman"/>
          <w:i/>
          <w:sz w:val="24"/>
          <w:szCs w:val="24"/>
        </w:rPr>
        <w:t>escorted tour</w:t>
      </w:r>
      <w:r w:rsidR="006B4E29">
        <w:rPr>
          <w:rFonts w:ascii="Times New Roman" w:hAnsi="Times New Roman" w:cs="Times New Roman"/>
          <w:sz w:val="24"/>
          <w:szCs w:val="24"/>
        </w:rPr>
        <w:t>.</w:t>
      </w:r>
      <w:r w:rsidR="00BB4569">
        <w:rPr>
          <w:rFonts w:ascii="Times New Roman" w:hAnsi="Times New Roman" w:cs="Times New Roman"/>
          <w:sz w:val="24"/>
          <w:szCs w:val="24"/>
        </w:rPr>
        <w:t xml:space="preserve">  Namun kerana harga tiket dari dan ke Belitong-Jakarta senantiasa tinggi </w:t>
      </w:r>
      <w:proofErr w:type="gramStart"/>
      <w:r w:rsidR="00BB4569">
        <w:rPr>
          <w:rFonts w:ascii="Times New Roman" w:hAnsi="Times New Roman" w:cs="Times New Roman"/>
          <w:sz w:val="24"/>
          <w:szCs w:val="24"/>
        </w:rPr>
        <w:t>harganya  sementara</w:t>
      </w:r>
      <w:proofErr w:type="gramEnd"/>
      <w:r w:rsidR="00BB4569">
        <w:rPr>
          <w:rFonts w:ascii="Times New Roman" w:hAnsi="Times New Roman" w:cs="Times New Roman"/>
          <w:sz w:val="24"/>
          <w:szCs w:val="24"/>
        </w:rPr>
        <w:t xml:space="preserve"> jumlah penerbangan terbatas empat kali dalam satu hari, umumnya agen perjalanan wisata di Belitong menawarkan paket wisata diluar harga tiket pulang-pergi.  Apalagi umumnya wisatawan yang membeli paket wisata melakukan lawatan pada akhir minggu (</w:t>
      </w:r>
      <w:r w:rsidR="00BB4569" w:rsidRPr="00BB4569">
        <w:rPr>
          <w:rFonts w:ascii="Times New Roman" w:hAnsi="Times New Roman" w:cs="Times New Roman"/>
          <w:i/>
          <w:sz w:val="24"/>
          <w:szCs w:val="24"/>
        </w:rPr>
        <w:t>weekend</w:t>
      </w:r>
      <w:r w:rsidR="006A4F67">
        <w:rPr>
          <w:rFonts w:ascii="Times New Roman" w:hAnsi="Times New Roman" w:cs="Times New Roman"/>
          <w:sz w:val="24"/>
          <w:szCs w:val="24"/>
        </w:rPr>
        <w:t xml:space="preserve">) </w:t>
      </w:r>
      <w:proofErr w:type="gramStart"/>
      <w:r w:rsidR="006A4F67">
        <w:rPr>
          <w:rFonts w:ascii="Times New Roman" w:hAnsi="Times New Roman" w:cs="Times New Roman"/>
          <w:sz w:val="24"/>
          <w:szCs w:val="24"/>
        </w:rPr>
        <w:t xml:space="preserve">dan </w:t>
      </w:r>
      <w:r w:rsidR="00BB4569">
        <w:rPr>
          <w:rFonts w:ascii="Times New Roman" w:hAnsi="Times New Roman" w:cs="Times New Roman"/>
          <w:sz w:val="24"/>
          <w:szCs w:val="24"/>
        </w:rPr>
        <w:t xml:space="preserve"> libur</w:t>
      </w:r>
      <w:proofErr w:type="gramEnd"/>
      <w:r w:rsidR="006A4F67">
        <w:rPr>
          <w:rFonts w:ascii="Times New Roman" w:hAnsi="Times New Roman" w:cs="Times New Roman"/>
          <w:sz w:val="24"/>
          <w:szCs w:val="24"/>
        </w:rPr>
        <w:t xml:space="preserve"> sekolah serta liburan pada  hari-hari besar (libur/cuti nasional)</w:t>
      </w:r>
      <w:r w:rsidR="00BB4569">
        <w:rPr>
          <w:rFonts w:ascii="Times New Roman" w:hAnsi="Times New Roman" w:cs="Times New Roman"/>
          <w:sz w:val="24"/>
          <w:szCs w:val="24"/>
        </w:rPr>
        <w:t xml:space="preserve">, </w:t>
      </w:r>
      <w:r w:rsidR="006A4F67">
        <w:rPr>
          <w:rFonts w:ascii="Times New Roman" w:hAnsi="Times New Roman" w:cs="Times New Roman"/>
          <w:sz w:val="24"/>
          <w:szCs w:val="24"/>
        </w:rPr>
        <w:t xml:space="preserve"> padahal pada </w:t>
      </w:r>
      <w:r w:rsidR="00BB4569">
        <w:rPr>
          <w:rFonts w:ascii="Times New Roman" w:hAnsi="Times New Roman" w:cs="Times New Roman"/>
          <w:sz w:val="24"/>
          <w:szCs w:val="24"/>
        </w:rPr>
        <w:t>saat itu harga tiket biasa “membumbung” tinggi.</w:t>
      </w:r>
    </w:p>
    <w:p w:rsidR="003306DA" w:rsidRDefault="00AA6181"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A4F67">
        <w:rPr>
          <w:rFonts w:ascii="Times New Roman" w:hAnsi="Times New Roman" w:cs="Times New Roman"/>
          <w:sz w:val="24"/>
          <w:szCs w:val="24"/>
        </w:rPr>
        <w:t>Sesungguhnya setelah “booming” Laskar Pelangi  -- utamanya karen</w:t>
      </w:r>
      <w:r w:rsidR="001A6DA1">
        <w:rPr>
          <w:rFonts w:ascii="Times New Roman" w:hAnsi="Times New Roman" w:cs="Times New Roman"/>
          <w:sz w:val="24"/>
          <w:szCs w:val="24"/>
        </w:rPr>
        <w:t xml:space="preserve">a ledakan </w:t>
      </w:r>
      <w:r w:rsidR="00C15E72">
        <w:rPr>
          <w:rFonts w:ascii="Times New Roman" w:hAnsi="Times New Roman" w:cs="Times New Roman"/>
          <w:sz w:val="24"/>
          <w:szCs w:val="24"/>
        </w:rPr>
        <w:t xml:space="preserve">pesan dan imej yang ditransmisikan </w:t>
      </w:r>
      <w:r w:rsidR="001A6DA1">
        <w:rPr>
          <w:rFonts w:ascii="Times New Roman" w:hAnsi="Times New Roman" w:cs="Times New Roman"/>
          <w:sz w:val="24"/>
          <w:szCs w:val="24"/>
        </w:rPr>
        <w:t xml:space="preserve"> oleh </w:t>
      </w:r>
      <w:r w:rsidR="006A4F67">
        <w:rPr>
          <w:rFonts w:ascii="Times New Roman" w:hAnsi="Times New Roman" w:cs="Times New Roman"/>
          <w:sz w:val="24"/>
          <w:szCs w:val="24"/>
        </w:rPr>
        <w:t xml:space="preserve"> Film Laskar Pelangi </w:t>
      </w:r>
      <w:r w:rsidR="001A6DA1">
        <w:rPr>
          <w:rFonts w:ascii="Times New Roman" w:hAnsi="Times New Roman" w:cs="Times New Roman"/>
          <w:sz w:val="24"/>
          <w:szCs w:val="24"/>
        </w:rPr>
        <w:t>(</w:t>
      </w:r>
      <w:r w:rsidR="006A4F67">
        <w:rPr>
          <w:rFonts w:ascii="Times New Roman" w:hAnsi="Times New Roman" w:cs="Times New Roman"/>
          <w:sz w:val="24"/>
          <w:szCs w:val="24"/>
        </w:rPr>
        <w:t>dirilis akhir 2008</w:t>
      </w:r>
      <w:r w:rsidR="001A6DA1">
        <w:rPr>
          <w:rFonts w:ascii="Times New Roman" w:hAnsi="Times New Roman" w:cs="Times New Roman"/>
          <w:sz w:val="24"/>
          <w:szCs w:val="24"/>
        </w:rPr>
        <w:t>)</w:t>
      </w:r>
      <w:r w:rsidR="006A4F67">
        <w:rPr>
          <w:rFonts w:ascii="Times New Roman" w:hAnsi="Times New Roman" w:cs="Times New Roman"/>
          <w:sz w:val="24"/>
          <w:szCs w:val="24"/>
        </w:rPr>
        <w:t xml:space="preserve"> </w:t>
      </w:r>
      <w:r w:rsidR="001A6DA1">
        <w:rPr>
          <w:rFonts w:ascii="Times New Roman" w:hAnsi="Times New Roman" w:cs="Times New Roman"/>
          <w:sz w:val="24"/>
          <w:szCs w:val="24"/>
        </w:rPr>
        <w:t>– maka sebagai efeknya</w:t>
      </w:r>
      <w:r w:rsidR="006A4F67">
        <w:rPr>
          <w:rFonts w:ascii="Times New Roman" w:hAnsi="Times New Roman" w:cs="Times New Roman"/>
          <w:sz w:val="24"/>
          <w:szCs w:val="24"/>
        </w:rPr>
        <w:t xml:space="preserve">  kepariwisataan Belitong memperoleh satu destinasi baru, iaitu destinasi  lokasi “Laskar Pelangi” baik di Belitong Barat dan Belitong Timur (khususnya di Manggar dan  Desa Linggang).  </w:t>
      </w:r>
      <w:proofErr w:type="gramStart"/>
      <w:r w:rsidR="001A6DA1">
        <w:rPr>
          <w:rFonts w:ascii="Times New Roman" w:hAnsi="Times New Roman" w:cs="Times New Roman"/>
          <w:sz w:val="24"/>
          <w:szCs w:val="24"/>
        </w:rPr>
        <w:t>Padahal  sebelum</w:t>
      </w:r>
      <w:proofErr w:type="gramEnd"/>
      <w:r w:rsidR="001A6DA1">
        <w:rPr>
          <w:rFonts w:ascii="Times New Roman" w:hAnsi="Times New Roman" w:cs="Times New Roman"/>
          <w:sz w:val="24"/>
          <w:szCs w:val="24"/>
        </w:rPr>
        <w:t xml:space="preserve"> “Laskar Pelangi” meledak, destinasi wisata Belitong yang paling utama   adalah lanskap alam (pantai dan pulau).</w:t>
      </w:r>
      <w:r w:rsidR="001E1453">
        <w:rPr>
          <w:rFonts w:ascii="Times New Roman" w:hAnsi="Times New Roman" w:cs="Times New Roman"/>
          <w:sz w:val="24"/>
          <w:szCs w:val="24"/>
        </w:rPr>
        <w:t xml:space="preserve">  Maka, mengikut </w:t>
      </w:r>
      <w:r w:rsidR="001E1453">
        <w:rPr>
          <w:rFonts w:ascii="Times New Roman" w:hAnsi="Times New Roman" w:cs="Times New Roman"/>
          <w:sz w:val="24"/>
          <w:szCs w:val="24"/>
        </w:rPr>
        <w:lastRenderedPageBreak/>
        <w:t xml:space="preserve">tipikal </w:t>
      </w:r>
      <w:proofErr w:type="gramStart"/>
      <w:r w:rsidR="001E1453">
        <w:rPr>
          <w:rFonts w:ascii="Times New Roman" w:hAnsi="Times New Roman" w:cs="Times New Roman"/>
          <w:sz w:val="24"/>
          <w:szCs w:val="24"/>
        </w:rPr>
        <w:t>pelancongan  yang</w:t>
      </w:r>
      <w:proofErr w:type="gramEnd"/>
      <w:r w:rsidR="001E1453">
        <w:rPr>
          <w:rFonts w:ascii="Times New Roman" w:hAnsi="Times New Roman" w:cs="Times New Roman"/>
          <w:sz w:val="24"/>
          <w:szCs w:val="24"/>
        </w:rPr>
        <w:t xml:space="preserve"> diklasifikan oleh  Smith (1977, dalam Badaruddin dan Nikmatul, 2007: 61), wujud pelancongan di Belitong sejauh ini masih berkisar antara gabungan tipe  pelancongan etnik budaya,</w:t>
      </w:r>
      <w:r w:rsidR="000716ED">
        <w:rPr>
          <w:rFonts w:ascii="Times New Roman" w:hAnsi="Times New Roman" w:cs="Times New Roman"/>
          <w:sz w:val="24"/>
          <w:szCs w:val="24"/>
        </w:rPr>
        <w:t xml:space="preserve"> pelancongan warisan, </w:t>
      </w:r>
      <w:r w:rsidR="001E1453">
        <w:rPr>
          <w:rFonts w:ascii="Times New Roman" w:hAnsi="Times New Roman" w:cs="Times New Roman"/>
          <w:sz w:val="24"/>
          <w:szCs w:val="24"/>
        </w:rPr>
        <w:t xml:space="preserve"> pelancongan persekitaran (</w:t>
      </w:r>
      <w:r w:rsidR="001E1453" w:rsidRPr="001E1453">
        <w:rPr>
          <w:rFonts w:ascii="Times New Roman" w:hAnsi="Times New Roman" w:cs="Times New Roman"/>
          <w:i/>
          <w:sz w:val="24"/>
          <w:szCs w:val="24"/>
        </w:rPr>
        <w:t>ecotourism</w:t>
      </w:r>
      <w:r w:rsidR="000716ED">
        <w:rPr>
          <w:rFonts w:ascii="Times New Roman" w:hAnsi="Times New Roman" w:cs="Times New Roman"/>
          <w:sz w:val="24"/>
          <w:szCs w:val="24"/>
        </w:rPr>
        <w:t xml:space="preserve">) dengan </w:t>
      </w:r>
      <w:r w:rsidR="001E1453">
        <w:rPr>
          <w:rFonts w:ascii="Times New Roman" w:hAnsi="Times New Roman" w:cs="Times New Roman"/>
          <w:sz w:val="24"/>
          <w:szCs w:val="24"/>
        </w:rPr>
        <w:t xml:space="preserve"> pelancongan rekreasi. </w:t>
      </w:r>
      <w:r w:rsidR="001A6DA1">
        <w:rPr>
          <w:rFonts w:ascii="Times New Roman" w:hAnsi="Times New Roman" w:cs="Times New Roman"/>
          <w:sz w:val="24"/>
          <w:szCs w:val="24"/>
        </w:rPr>
        <w:t xml:space="preserve"> </w:t>
      </w:r>
    </w:p>
    <w:p w:rsidR="008E6E8E" w:rsidRDefault="008E6E8E"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271C6">
        <w:rPr>
          <w:rFonts w:ascii="Times New Roman" w:hAnsi="Times New Roman" w:cs="Times New Roman"/>
          <w:sz w:val="24"/>
          <w:szCs w:val="24"/>
        </w:rPr>
        <w:t>Manakala mengupas asal wisatawan yang berkunjung ke Belitong,</w:t>
      </w:r>
      <w:r w:rsidR="003331B0">
        <w:rPr>
          <w:rFonts w:ascii="Times New Roman" w:hAnsi="Times New Roman" w:cs="Times New Roman"/>
          <w:sz w:val="24"/>
          <w:szCs w:val="24"/>
        </w:rPr>
        <w:t xml:space="preserve"> </w:t>
      </w:r>
      <w:proofErr w:type="gramStart"/>
      <w:r w:rsidR="003331B0">
        <w:rPr>
          <w:rFonts w:ascii="Times New Roman" w:hAnsi="Times New Roman" w:cs="Times New Roman"/>
          <w:sz w:val="24"/>
          <w:szCs w:val="24"/>
        </w:rPr>
        <w:t>menurut</w:t>
      </w:r>
      <w:r w:rsidR="00E271C6">
        <w:rPr>
          <w:rFonts w:ascii="Times New Roman" w:hAnsi="Times New Roman" w:cs="Times New Roman"/>
          <w:sz w:val="24"/>
          <w:szCs w:val="24"/>
        </w:rPr>
        <w:t xml:space="preserve"> </w:t>
      </w:r>
      <w:r w:rsidR="003331B0">
        <w:rPr>
          <w:rFonts w:ascii="Times New Roman" w:hAnsi="Times New Roman" w:cs="Times New Roman"/>
          <w:sz w:val="24"/>
          <w:szCs w:val="24"/>
        </w:rPr>
        <w:t xml:space="preserve"> kajian</w:t>
      </w:r>
      <w:proofErr w:type="gramEnd"/>
      <w:r w:rsidR="003331B0">
        <w:rPr>
          <w:rFonts w:ascii="Times New Roman" w:hAnsi="Times New Roman" w:cs="Times New Roman"/>
          <w:sz w:val="24"/>
          <w:szCs w:val="24"/>
        </w:rPr>
        <w:t xml:space="preserve"> yang </w:t>
      </w:r>
      <w:r w:rsidR="0061121B">
        <w:rPr>
          <w:rFonts w:ascii="Times New Roman" w:hAnsi="Times New Roman" w:cs="Times New Roman"/>
          <w:sz w:val="24"/>
          <w:szCs w:val="24"/>
        </w:rPr>
        <w:t xml:space="preserve">dilakukan </w:t>
      </w:r>
      <w:r w:rsidR="00E271C6">
        <w:rPr>
          <w:rFonts w:ascii="Times New Roman" w:hAnsi="Times New Roman" w:cs="Times New Roman"/>
          <w:sz w:val="24"/>
          <w:szCs w:val="24"/>
        </w:rPr>
        <w:t>Ikhsania Suhartini (2011)</w:t>
      </w:r>
      <w:r w:rsidR="00E271C6">
        <w:rPr>
          <w:rStyle w:val="FootnoteReference"/>
          <w:rFonts w:ascii="Times New Roman" w:hAnsi="Times New Roman" w:cs="Times New Roman"/>
          <w:sz w:val="24"/>
          <w:szCs w:val="24"/>
        </w:rPr>
        <w:footnoteReference w:id="69"/>
      </w:r>
      <w:r w:rsidR="0061121B">
        <w:rPr>
          <w:rFonts w:ascii="Times New Roman" w:hAnsi="Times New Roman" w:cs="Times New Roman"/>
          <w:sz w:val="24"/>
          <w:szCs w:val="24"/>
        </w:rPr>
        <w:t xml:space="preserve"> menyebutkan umumnya berasal dari Jakarta, Jogyakarta dan Bandung.  Namun jumlah terbesar berasal dari Jakarta (</w:t>
      </w:r>
      <w:proofErr w:type="gramStart"/>
      <w:r w:rsidR="0061121B">
        <w:rPr>
          <w:rFonts w:ascii="Times New Roman" w:hAnsi="Times New Roman" w:cs="Times New Roman"/>
          <w:sz w:val="24"/>
          <w:szCs w:val="24"/>
        </w:rPr>
        <w:t>Ibukota  Republik</w:t>
      </w:r>
      <w:proofErr w:type="gramEnd"/>
      <w:r w:rsidR="0061121B">
        <w:rPr>
          <w:rFonts w:ascii="Times New Roman" w:hAnsi="Times New Roman" w:cs="Times New Roman"/>
          <w:sz w:val="24"/>
          <w:szCs w:val="24"/>
        </w:rPr>
        <w:t xml:space="preserve"> Indonesia).  </w:t>
      </w:r>
      <w:proofErr w:type="gramStart"/>
      <w:r w:rsidR="0061121B">
        <w:rPr>
          <w:rFonts w:ascii="Times New Roman" w:hAnsi="Times New Roman" w:cs="Times New Roman"/>
          <w:sz w:val="24"/>
          <w:szCs w:val="24"/>
        </w:rPr>
        <w:t>Sedangkan wisatawan luar negeri berasal dari Hongkong dan Inggris.</w:t>
      </w:r>
      <w:proofErr w:type="gramEnd"/>
      <w:r w:rsidR="0061121B">
        <w:rPr>
          <w:rFonts w:ascii="Times New Roman" w:hAnsi="Times New Roman" w:cs="Times New Roman"/>
          <w:sz w:val="24"/>
          <w:szCs w:val="24"/>
        </w:rPr>
        <w:t xml:space="preserve"> Sebagian besar </w:t>
      </w:r>
      <w:proofErr w:type="gramStart"/>
      <w:r w:rsidR="0061121B">
        <w:rPr>
          <w:rFonts w:ascii="Times New Roman" w:hAnsi="Times New Roman" w:cs="Times New Roman"/>
          <w:sz w:val="24"/>
          <w:szCs w:val="24"/>
        </w:rPr>
        <w:t>dari  wisatawan</w:t>
      </w:r>
      <w:proofErr w:type="gramEnd"/>
      <w:r w:rsidR="0061121B">
        <w:rPr>
          <w:rFonts w:ascii="Times New Roman" w:hAnsi="Times New Roman" w:cs="Times New Roman"/>
          <w:sz w:val="24"/>
          <w:szCs w:val="24"/>
        </w:rPr>
        <w:t xml:space="preserve">  t</w:t>
      </w:r>
      <w:r w:rsidR="00CE76C6">
        <w:rPr>
          <w:rFonts w:ascii="Times New Roman" w:hAnsi="Times New Roman" w:cs="Times New Roman"/>
          <w:sz w:val="24"/>
          <w:szCs w:val="24"/>
        </w:rPr>
        <w:t xml:space="preserve">ahu dan ingin ke Belitong setelah  terkesan dengan </w:t>
      </w:r>
      <w:r w:rsidR="0061121B">
        <w:rPr>
          <w:rFonts w:ascii="Times New Roman" w:hAnsi="Times New Roman" w:cs="Times New Roman"/>
          <w:sz w:val="24"/>
          <w:szCs w:val="24"/>
        </w:rPr>
        <w:t xml:space="preserve"> film Laskar Pelangi.</w:t>
      </w:r>
      <w:r w:rsidR="00E271C6">
        <w:rPr>
          <w:rFonts w:ascii="Times New Roman" w:hAnsi="Times New Roman" w:cs="Times New Roman"/>
          <w:sz w:val="24"/>
          <w:szCs w:val="24"/>
        </w:rPr>
        <w:t xml:space="preserve"> </w:t>
      </w:r>
      <w:r w:rsidR="00CE76C6">
        <w:rPr>
          <w:rFonts w:ascii="Times New Roman" w:hAnsi="Times New Roman" w:cs="Times New Roman"/>
          <w:sz w:val="24"/>
          <w:szCs w:val="24"/>
        </w:rPr>
        <w:t xml:space="preserve">  </w:t>
      </w:r>
      <w:proofErr w:type="gramStart"/>
      <w:r w:rsidR="00CE76C6">
        <w:rPr>
          <w:rFonts w:ascii="Times New Roman" w:hAnsi="Times New Roman" w:cs="Times New Roman"/>
          <w:sz w:val="24"/>
          <w:szCs w:val="24"/>
        </w:rPr>
        <w:t>Wisatawan itu rata-rata (purata) berumur 30 hingga 45 tahun.</w:t>
      </w:r>
      <w:proofErr w:type="gramEnd"/>
      <w:r w:rsidR="00CE76C6">
        <w:rPr>
          <w:rFonts w:ascii="Times New Roman" w:hAnsi="Times New Roman" w:cs="Times New Roman"/>
          <w:sz w:val="24"/>
          <w:szCs w:val="24"/>
        </w:rPr>
        <w:t xml:space="preserve">  </w:t>
      </w:r>
    </w:p>
    <w:p w:rsidR="00CE76C6" w:rsidRDefault="00CE76C6"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Sementara menurut Agus Levi (pengusaha agen perjalanan Levi Tour), wisatawan ke Belitong yang menjadi peserta tur paket “Laskar Pelangi”-nya sebagian besar berasal dari Jakarta, Bogor dan  Bandung (Provinsi Jawa Barat).   </w:t>
      </w:r>
      <w:proofErr w:type="gramStart"/>
      <w:r>
        <w:rPr>
          <w:rFonts w:ascii="Times New Roman" w:hAnsi="Times New Roman" w:cs="Times New Roman"/>
          <w:sz w:val="24"/>
          <w:szCs w:val="24"/>
        </w:rPr>
        <w:t>Sedangkan  wisatawan</w:t>
      </w:r>
      <w:proofErr w:type="gramEnd"/>
      <w:r>
        <w:rPr>
          <w:rFonts w:ascii="Times New Roman" w:hAnsi="Times New Roman" w:cs="Times New Roman"/>
          <w:sz w:val="24"/>
          <w:szCs w:val="24"/>
        </w:rPr>
        <w:t xml:space="preserve"> berasal dari luar negeri (wisman) iatu dari Amerika Latin, Australia, Kanada, Jepang, Chicago, Taiwan, Hongkong, Malaysia dan Singapura. </w:t>
      </w:r>
      <w:r w:rsidR="00374FE5">
        <w:rPr>
          <w:rFonts w:ascii="Times New Roman" w:hAnsi="Times New Roman" w:cs="Times New Roman"/>
          <w:sz w:val="24"/>
          <w:szCs w:val="24"/>
        </w:rPr>
        <w:t xml:space="preserve"> Manakala wisatawan asal Belanda datang ke Belitong untuk bernostalgia </w:t>
      </w:r>
      <w:r w:rsidR="00012D50">
        <w:rPr>
          <w:rFonts w:ascii="Times New Roman" w:hAnsi="Times New Roman" w:cs="Times New Roman"/>
          <w:sz w:val="24"/>
          <w:szCs w:val="24"/>
        </w:rPr>
        <w:t xml:space="preserve">antara lain </w:t>
      </w:r>
      <w:r w:rsidR="00374FE5">
        <w:rPr>
          <w:rFonts w:ascii="Times New Roman" w:hAnsi="Times New Roman" w:cs="Times New Roman"/>
          <w:sz w:val="24"/>
          <w:szCs w:val="24"/>
        </w:rPr>
        <w:t xml:space="preserve">melihat situs-situs rumah </w:t>
      </w:r>
      <w:proofErr w:type="gramStart"/>
      <w:r w:rsidR="00374FE5">
        <w:rPr>
          <w:rFonts w:ascii="Times New Roman" w:hAnsi="Times New Roman" w:cs="Times New Roman"/>
          <w:sz w:val="24"/>
          <w:szCs w:val="24"/>
        </w:rPr>
        <w:t>dan  ba</w:t>
      </w:r>
      <w:r w:rsidR="00012D50">
        <w:rPr>
          <w:rFonts w:ascii="Times New Roman" w:hAnsi="Times New Roman" w:cs="Times New Roman"/>
          <w:sz w:val="24"/>
          <w:szCs w:val="24"/>
        </w:rPr>
        <w:t>n</w:t>
      </w:r>
      <w:r w:rsidR="00374FE5">
        <w:rPr>
          <w:rFonts w:ascii="Times New Roman" w:hAnsi="Times New Roman" w:cs="Times New Roman"/>
          <w:sz w:val="24"/>
          <w:szCs w:val="24"/>
        </w:rPr>
        <w:t>gunan</w:t>
      </w:r>
      <w:proofErr w:type="gramEnd"/>
      <w:r w:rsidR="00374FE5">
        <w:rPr>
          <w:rFonts w:ascii="Times New Roman" w:hAnsi="Times New Roman" w:cs="Times New Roman"/>
          <w:sz w:val="24"/>
          <w:szCs w:val="24"/>
        </w:rPr>
        <w:t xml:space="preserve"> semasa kolonialisme Belanda di Belitong. </w:t>
      </w:r>
      <w:r w:rsidR="00AC21E7">
        <w:rPr>
          <w:rFonts w:ascii="Times New Roman" w:hAnsi="Times New Roman" w:cs="Times New Roman"/>
          <w:sz w:val="24"/>
          <w:szCs w:val="24"/>
        </w:rPr>
        <w:t xml:space="preserve">  Tak jauh berbeda, Kesuma Kosasih dari PT Sashi (Belitungisland.com) menyebutkan wisatawan yang menjadi peserta tur perusahaannya berasal dari Singapura, Malaysia, Jepang, Korea, Taiwan  dan orang-orang luar negeri yang tinggal di Indonesia. </w:t>
      </w:r>
    </w:p>
    <w:p w:rsidR="00905E25" w:rsidRDefault="00905E25" w:rsidP="006A4F67">
      <w:pPr>
        <w:shd w:val="clear" w:color="auto" w:fill="FFFFFF" w:themeFill="background1"/>
        <w:spacing w:line="480" w:lineRule="auto"/>
        <w:jc w:val="both"/>
        <w:rPr>
          <w:rFonts w:ascii="Times New Roman" w:hAnsi="Times New Roman" w:cs="Times New Roman"/>
          <w:sz w:val="24"/>
          <w:szCs w:val="24"/>
        </w:rPr>
      </w:pPr>
    </w:p>
    <w:p w:rsidR="00905E25" w:rsidRDefault="00905E25" w:rsidP="006A4F67">
      <w:pPr>
        <w:shd w:val="clear" w:color="auto" w:fill="FFFFFF" w:themeFill="background1"/>
        <w:spacing w:line="480" w:lineRule="auto"/>
        <w:jc w:val="both"/>
        <w:rPr>
          <w:rFonts w:ascii="Times New Roman" w:hAnsi="Times New Roman" w:cs="Times New Roman"/>
          <w:sz w:val="24"/>
          <w:szCs w:val="24"/>
        </w:rPr>
      </w:pPr>
    </w:p>
    <w:p w:rsidR="006111DC" w:rsidRDefault="008259CC" w:rsidP="006A4F67">
      <w:pPr>
        <w:shd w:val="clear" w:color="auto" w:fill="FFFFFF" w:themeFill="background1"/>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3.7</w:t>
      </w:r>
      <w:proofErr w:type="gramStart"/>
      <w:r w:rsidR="00BC66EE">
        <w:rPr>
          <w:rFonts w:ascii="Times New Roman" w:hAnsi="Times New Roman" w:cs="Times New Roman"/>
          <w:b/>
          <w:sz w:val="24"/>
          <w:szCs w:val="24"/>
        </w:rPr>
        <w:t>.  Label</w:t>
      </w:r>
      <w:proofErr w:type="gramEnd"/>
      <w:r w:rsidR="00BC66EE">
        <w:rPr>
          <w:rFonts w:ascii="Times New Roman" w:hAnsi="Times New Roman" w:cs="Times New Roman"/>
          <w:b/>
          <w:sz w:val="24"/>
          <w:szCs w:val="24"/>
        </w:rPr>
        <w:t xml:space="preserve"> “Laskar Pelangi”</w:t>
      </w:r>
      <w:r w:rsidR="006111DC" w:rsidRPr="006111DC">
        <w:rPr>
          <w:rFonts w:ascii="Times New Roman" w:hAnsi="Times New Roman" w:cs="Times New Roman"/>
          <w:b/>
          <w:sz w:val="24"/>
          <w:szCs w:val="24"/>
        </w:rPr>
        <w:t xml:space="preserve"> dan Hindari Tahap Kemerosotan</w:t>
      </w:r>
    </w:p>
    <w:p w:rsidR="00F84DF3" w:rsidRDefault="00BC66EE"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022DA">
        <w:rPr>
          <w:rFonts w:ascii="Times New Roman" w:hAnsi="Times New Roman" w:cs="Times New Roman"/>
          <w:sz w:val="24"/>
          <w:szCs w:val="24"/>
        </w:rPr>
        <w:t xml:space="preserve">Keberhasilan </w:t>
      </w:r>
      <w:r w:rsidR="003B2EBC">
        <w:rPr>
          <w:rFonts w:ascii="Times New Roman" w:hAnsi="Times New Roman" w:cs="Times New Roman"/>
          <w:sz w:val="24"/>
          <w:szCs w:val="24"/>
        </w:rPr>
        <w:t>yang dialam</w:t>
      </w:r>
      <w:r w:rsidR="009A0772">
        <w:rPr>
          <w:rFonts w:ascii="Times New Roman" w:hAnsi="Times New Roman" w:cs="Times New Roman"/>
          <w:sz w:val="24"/>
          <w:szCs w:val="24"/>
        </w:rPr>
        <w:t xml:space="preserve">i oleh </w:t>
      </w:r>
      <w:r w:rsidR="00F022DA">
        <w:rPr>
          <w:rFonts w:ascii="Times New Roman" w:hAnsi="Times New Roman" w:cs="Times New Roman"/>
          <w:sz w:val="24"/>
          <w:szCs w:val="24"/>
        </w:rPr>
        <w:t>novel dan film Laskar Pelangi tidak saja</w:t>
      </w:r>
      <w:r w:rsidR="009A0772">
        <w:rPr>
          <w:rFonts w:ascii="Times New Roman" w:hAnsi="Times New Roman" w:cs="Times New Roman"/>
          <w:sz w:val="24"/>
          <w:szCs w:val="24"/>
        </w:rPr>
        <w:t xml:space="preserve"> </w:t>
      </w:r>
      <w:proofErr w:type="gramStart"/>
      <w:r w:rsidR="009A0772">
        <w:rPr>
          <w:rFonts w:ascii="Times New Roman" w:hAnsi="Times New Roman" w:cs="Times New Roman"/>
          <w:sz w:val="24"/>
          <w:szCs w:val="24"/>
        </w:rPr>
        <w:t xml:space="preserve">berada </w:t>
      </w:r>
      <w:r w:rsidR="003B2EBC">
        <w:rPr>
          <w:rFonts w:ascii="Times New Roman" w:hAnsi="Times New Roman" w:cs="Times New Roman"/>
          <w:sz w:val="24"/>
          <w:szCs w:val="24"/>
        </w:rPr>
        <w:t xml:space="preserve"> di</w:t>
      </w:r>
      <w:proofErr w:type="gramEnd"/>
      <w:r w:rsidR="003B2EBC">
        <w:rPr>
          <w:rFonts w:ascii="Times New Roman" w:hAnsi="Times New Roman" w:cs="Times New Roman"/>
          <w:sz w:val="24"/>
          <w:szCs w:val="24"/>
        </w:rPr>
        <w:t xml:space="preserve"> kancah </w:t>
      </w:r>
      <w:r w:rsidR="00F022DA">
        <w:rPr>
          <w:rFonts w:ascii="Times New Roman" w:hAnsi="Times New Roman" w:cs="Times New Roman"/>
          <w:sz w:val="24"/>
          <w:szCs w:val="24"/>
        </w:rPr>
        <w:t xml:space="preserve"> komersial</w:t>
      </w:r>
      <w:r w:rsidR="003B2EBC">
        <w:rPr>
          <w:rFonts w:ascii="Times New Roman" w:hAnsi="Times New Roman" w:cs="Times New Roman"/>
          <w:sz w:val="24"/>
          <w:szCs w:val="24"/>
        </w:rPr>
        <w:t xml:space="preserve"> saja lantaran </w:t>
      </w:r>
      <w:r w:rsidR="00F022DA">
        <w:rPr>
          <w:rFonts w:ascii="Times New Roman" w:hAnsi="Times New Roman" w:cs="Times New Roman"/>
          <w:sz w:val="24"/>
          <w:szCs w:val="24"/>
        </w:rPr>
        <w:t xml:space="preserve"> kedua karya seni ini tergolong laris terjual (</w:t>
      </w:r>
      <w:r w:rsidR="00F022DA" w:rsidRPr="00F022DA">
        <w:rPr>
          <w:rFonts w:ascii="Times New Roman" w:hAnsi="Times New Roman" w:cs="Times New Roman"/>
          <w:i/>
          <w:sz w:val="24"/>
          <w:szCs w:val="24"/>
        </w:rPr>
        <w:t>best seller</w:t>
      </w:r>
      <w:r w:rsidR="003B2EBC">
        <w:rPr>
          <w:rFonts w:ascii="Times New Roman" w:hAnsi="Times New Roman" w:cs="Times New Roman"/>
          <w:sz w:val="24"/>
          <w:szCs w:val="24"/>
        </w:rPr>
        <w:t xml:space="preserve">); baik di Indonesia maupun di luar negeri. </w:t>
      </w:r>
      <w:r w:rsidR="009A0772">
        <w:rPr>
          <w:rFonts w:ascii="Times New Roman" w:hAnsi="Times New Roman" w:cs="Times New Roman"/>
          <w:sz w:val="24"/>
          <w:szCs w:val="24"/>
        </w:rPr>
        <w:t xml:space="preserve">  Tetapi ianya telah </w:t>
      </w:r>
      <w:r w:rsidR="00F84DF3">
        <w:rPr>
          <w:rFonts w:ascii="Times New Roman" w:hAnsi="Times New Roman" w:cs="Times New Roman"/>
          <w:sz w:val="24"/>
          <w:szCs w:val="24"/>
        </w:rPr>
        <w:t xml:space="preserve">menjulangkan dan </w:t>
      </w:r>
      <w:r w:rsidR="009A0772">
        <w:rPr>
          <w:rFonts w:ascii="Times New Roman" w:hAnsi="Times New Roman" w:cs="Times New Roman"/>
          <w:sz w:val="24"/>
          <w:szCs w:val="24"/>
        </w:rPr>
        <w:t>memberikan label baru kepada Belitong khususnya dan Provinsi Kepulauan Bangka Belitung umumnya sebagai “Negeri Laskar Pelangi”</w:t>
      </w:r>
      <w:r w:rsidR="00F84DF3">
        <w:rPr>
          <w:rStyle w:val="FootnoteReference"/>
          <w:rFonts w:ascii="Times New Roman" w:hAnsi="Times New Roman" w:cs="Times New Roman"/>
          <w:sz w:val="24"/>
          <w:szCs w:val="24"/>
        </w:rPr>
        <w:footnoteReference w:id="70"/>
      </w:r>
      <w:r w:rsidR="009A0772">
        <w:rPr>
          <w:rFonts w:ascii="Times New Roman" w:hAnsi="Times New Roman" w:cs="Times New Roman"/>
          <w:sz w:val="24"/>
          <w:szCs w:val="24"/>
        </w:rPr>
        <w:t>.</w:t>
      </w:r>
      <w:r w:rsidR="00F84DF3">
        <w:rPr>
          <w:rFonts w:ascii="Times New Roman" w:hAnsi="Times New Roman" w:cs="Times New Roman"/>
          <w:sz w:val="24"/>
          <w:szCs w:val="24"/>
        </w:rPr>
        <w:t xml:space="preserve">  </w:t>
      </w:r>
    </w:p>
    <w:p w:rsidR="009E5199" w:rsidRDefault="009E5199"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 luar komentar </w:t>
      </w:r>
      <w:r w:rsidR="00641E76">
        <w:rPr>
          <w:rFonts w:ascii="Times New Roman" w:hAnsi="Times New Roman" w:cs="Times New Roman"/>
          <w:sz w:val="24"/>
          <w:szCs w:val="24"/>
        </w:rPr>
        <w:t xml:space="preserve">dari </w:t>
      </w:r>
      <w:r w:rsidR="0088616B">
        <w:rPr>
          <w:rFonts w:ascii="Times New Roman" w:hAnsi="Times New Roman" w:cs="Times New Roman"/>
          <w:sz w:val="24"/>
          <w:szCs w:val="24"/>
        </w:rPr>
        <w:t xml:space="preserve">sejumlah orang yang menyatakan bahwa </w:t>
      </w:r>
      <w:r>
        <w:rPr>
          <w:rFonts w:ascii="Times New Roman" w:hAnsi="Times New Roman" w:cs="Times New Roman"/>
          <w:sz w:val="24"/>
          <w:szCs w:val="24"/>
        </w:rPr>
        <w:t xml:space="preserve">label “Negeri Laskar Pelangi” itu lebih sesuai diberikan untuk Pulau Belitong (dengan </w:t>
      </w:r>
      <w:r w:rsidR="00641E76">
        <w:rPr>
          <w:rFonts w:ascii="Times New Roman" w:hAnsi="Times New Roman" w:cs="Times New Roman"/>
          <w:sz w:val="24"/>
          <w:szCs w:val="24"/>
        </w:rPr>
        <w:t xml:space="preserve">argumen bahwa </w:t>
      </w:r>
      <w:r>
        <w:rPr>
          <w:rFonts w:ascii="Times New Roman" w:hAnsi="Times New Roman" w:cs="Times New Roman"/>
          <w:sz w:val="24"/>
          <w:szCs w:val="24"/>
        </w:rPr>
        <w:t xml:space="preserve"> Belitong adalah tempat kelahiran “Laskar Pelangi”), </w:t>
      </w:r>
      <w:r w:rsidR="00641E76">
        <w:rPr>
          <w:rFonts w:ascii="Times New Roman" w:hAnsi="Times New Roman" w:cs="Times New Roman"/>
          <w:sz w:val="24"/>
          <w:szCs w:val="24"/>
        </w:rPr>
        <w:t xml:space="preserve"> pada kenyataannya media lokal “Bangka Pos” dan “Pos Belitung”  menggunakan  </w:t>
      </w:r>
      <w:r w:rsidR="00641E76" w:rsidRPr="00641E76">
        <w:rPr>
          <w:rFonts w:ascii="Times New Roman" w:hAnsi="Times New Roman" w:cs="Times New Roman"/>
          <w:i/>
          <w:sz w:val="24"/>
          <w:szCs w:val="24"/>
        </w:rPr>
        <w:t>tagline</w:t>
      </w:r>
      <w:r w:rsidR="00641E76">
        <w:rPr>
          <w:rFonts w:ascii="Times New Roman" w:hAnsi="Times New Roman" w:cs="Times New Roman"/>
          <w:sz w:val="24"/>
          <w:szCs w:val="24"/>
        </w:rPr>
        <w:t xml:space="preserve"> “Spirit Baru Negeri Laskar Pelangi”</w:t>
      </w:r>
      <w:r w:rsidR="00641E76">
        <w:rPr>
          <w:rStyle w:val="FootnoteReference"/>
          <w:rFonts w:ascii="Times New Roman" w:hAnsi="Times New Roman" w:cs="Times New Roman"/>
          <w:sz w:val="24"/>
          <w:szCs w:val="24"/>
        </w:rPr>
        <w:footnoteReference w:id="71"/>
      </w:r>
      <w:r w:rsidR="00641E76">
        <w:rPr>
          <w:rFonts w:ascii="Times New Roman" w:hAnsi="Times New Roman" w:cs="Times New Roman"/>
          <w:sz w:val="24"/>
          <w:szCs w:val="24"/>
        </w:rPr>
        <w:t xml:space="preserve"> </w:t>
      </w:r>
      <w:r w:rsidR="00F445CC">
        <w:rPr>
          <w:rFonts w:ascii="Times New Roman" w:hAnsi="Times New Roman" w:cs="Times New Roman"/>
          <w:sz w:val="24"/>
          <w:szCs w:val="24"/>
        </w:rPr>
        <w:t xml:space="preserve">.  Bahkan sejumlah tempat strategis, seperti terminal kapal cepat dan feri di Tanjungpandan (Belitong) pun memberikan </w:t>
      </w:r>
      <w:proofErr w:type="gramStart"/>
      <w:r w:rsidR="00F445CC">
        <w:rPr>
          <w:rFonts w:ascii="Times New Roman" w:hAnsi="Times New Roman" w:cs="Times New Roman"/>
          <w:sz w:val="24"/>
          <w:szCs w:val="24"/>
        </w:rPr>
        <w:t>nama</w:t>
      </w:r>
      <w:proofErr w:type="gramEnd"/>
      <w:r w:rsidR="00F445CC">
        <w:rPr>
          <w:rFonts w:ascii="Times New Roman" w:hAnsi="Times New Roman" w:cs="Times New Roman"/>
          <w:sz w:val="24"/>
          <w:szCs w:val="24"/>
        </w:rPr>
        <w:t xml:space="preserve"> “Negeri Laskar Pelangi”</w:t>
      </w:r>
      <w:r w:rsidR="00AC7ABD">
        <w:rPr>
          <w:rFonts w:ascii="Times New Roman" w:hAnsi="Times New Roman" w:cs="Times New Roman"/>
          <w:sz w:val="24"/>
          <w:szCs w:val="24"/>
        </w:rPr>
        <w:t xml:space="preserve"> dan “Selamat Datang di Negeri Laskar Pelangi.</w:t>
      </w:r>
      <w:r w:rsidR="00F445CC">
        <w:rPr>
          <w:rFonts w:ascii="Times New Roman" w:hAnsi="Times New Roman" w:cs="Times New Roman"/>
          <w:sz w:val="24"/>
          <w:szCs w:val="24"/>
        </w:rPr>
        <w:t xml:space="preserve">   Media luar ruang (</w:t>
      </w:r>
      <w:r w:rsidR="00F445CC" w:rsidRPr="00F445CC">
        <w:rPr>
          <w:rFonts w:ascii="Times New Roman" w:hAnsi="Times New Roman" w:cs="Times New Roman"/>
          <w:i/>
          <w:sz w:val="24"/>
          <w:szCs w:val="24"/>
        </w:rPr>
        <w:t>outdoor media</w:t>
      </w:r>
      <w:r w:rsidR="00F445CC">
        <w:rPr>
          <w:rFonts w:ascii="Times New Roman" w:hAnsi="Times New Roman" w:cs="Times New Roman"/>
          <w:sz w:val="24"/>
          <w:szCs w:val="24"/>
        </w:rPr>
        <w:t xml:space="preserve">), antara lain </w:t>
      </w:r>
      <w:r w:rsidR="00F445CC" w:rsidRPr="00AC7ABD">
        <w:rPr>
          <w:rFonts w:ascii="Times New Roman" w:hAnsi="Times New Roman" w:cs="Times New Roman"/>
          <w:i/>
          <w:sz w:val="24"/>
          <w:szCs w:val="24"/>
        </w:rPr>
        <w:t>billboard</w:t>
      </w:r>
      <w:r w:rsidR="00F445CC">
        <w:rPr>
          <w:rFonts w:ascii="Times New Roman" w:hAnsi="Times New Roman" w:cs="Times New Roman"/>
          <w:sz w:val="24"/>
          <w:szCs w:val="24"/>
        </w:rPr>
        <w:t xml:space="preserve"> dan papan tanda </w:t>
      </w:r>
      <w:r w:rsidR="00AC7ABD">
        <w:rPr>
          <w:rFonts w:ascii="Times New Roman" w:hAnsi="Times New Roman" w:cs="Times New Roman"/>
          <w:sz w:val="24"/>
          <w:szCs w:val="24"/>
        </w:rPr>
        <w:t xml:space="preserve">reklame memberikan imbuhan </w:t>
      </w:r>
      <w:proofErr w:type="gramStart"/>
      <w:r w:rsidR="00AC7ABD">
        <w:rPr>
          <w:rFonts w:ascii="Times New Roman" w:hAnsi="Times New Roman" w:cs="Times New Roman"/>
          <w:sz w:val="24"/>
          <w:szCs w:val="24"/>
        </w:rPr>
        <w:t>besar  “</w:t>
      </w:r>
      <w:proofErr w:type="gramEnd"/>
      <w:r w:rsidR="00AC7ABD">
        <w:rPr>
          <w:rFonts w:ascii="Times New Roman" w:hAnsi="Times New Roman" w:cs="Times New Roman"/>
          <w:sz w:val="24"/>
          <w:szCs w:val="24"/>
        </w:rPr>
        <w:t xml:space="preserve">Negeri Laskar Pelangi”. </w:t>
      </w:r>
      <w:r w:rsidR="001822BE">
        <w:rPr>
          <w:rFonts w:ascii="Times New Roman" w:hAnsi="Times New Roman" w:cs="Times New Roman"/>
          <w:sz w:val="24"/>
          <w:szCs w:val="24"/>
        </w:rPr>
        <w:t xml:space="preserve"> </w:t>
      </w:r>
      <w:proofErr w:type="gramStart"/>
      <w:r w:rsidR="001822BE">
        <w:rPr>
          <w:rFonts w:ascii="Times New Roman" w:hAnsi="Times New Roman" w:cs="Times New Roman"/>
          <w:sz w:val="24"/>
          <w:szCs w:val="24"/>
        </w:rPr>
        <w:t>Tak kalah menariknya para agen perjalanan wisata (</w:t>
      </w:r>
      <w:r w:rsidR="001822BE" w:rsidRPr="001822BE">
        <w:rPr>
          <w:rFonts w:ascii="Times New Roman" w:hAnsi="Times New Roman" w:cs="Times New Roman"/>
          <w:i/>
          <w:sz w:val="24"/>
          <w:szCs w:val="24"/>
        </w:rPr>
        <w:t>travel agent</w:t>
      </w:r>
      <w:r w:rsidR="001822BE">
        <w:rPr>
          <w:rFonts w:ascii="Times New Roman" w:hAnsi="Times New Roman" w:cs="Times New Roman"/>
          <w:sz w:val="24"/>
          <w:szCs w:val="24"/>
        </w:rPr>
        <w:t>) menawarkan paket tur Laskar Pelangi.</w:t>
      </w:r>
      <w:proofErr w:type="gramEnd"/>
    </w:p>
    <w:p w:rsidR="00701FC3" w:rsidRDefault="00701FC3"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Belum bany</w:t>
      </w:r>
      <w:r w:rsidR="009A67D5">
        <w:rPr>
          <w:rFonts w:ascii="Times New Roman" w:hAnsi="Times New Roman" w:cs="Times New Roman"/>
          <w:sz w:val="24"/>
          <w:szCs w:val="24"/>
        </w:rPr>
        <w:t>ak penelitian</w:t>
      </w:r>
      <w:r>
        <w:rPr>
          <w:rFonts w:ascii="Times New Roman" w:hAnsi="Times New Roman" w:cs="Times New Roman"/>
          <w:sz w:val="24"/>
          <w:szCs w:val="24"/>
        </w:rPr>
        <w:t xml:space="preserve"> (kajian)</w:t>
      </w:r>
      <w:r w:rsidR="009A67D5">
        <w:rPr>
          <w:rFonts w:ascii="Times New Roman" w:hAnsi="Times New Roman" w:cs="Times New Roman"/>
          <w:sz w:val="24"/>
          <w:szCs w:val="24"/>
        </w:rPr>
        <w:t xml:space="preserve"> </w:t>
      </w:r>
      <w:r w:rsidR="00BA4153">
        <w:rPr>
          <w:rFonts w:ascii="Times New Roman" w:hAnsi="Times New Roman" w:cs="Times New Roman"/>
          <w:sz w:val="24"/>
          <w:szCs w:val="24"/>
        </w:rPr>
        <w:t xml:space="preserve">dilakukan </w:t>
      </w:r>
      <w:r w:rsidR="009A67D5">
        <w:rPr>
          <w:rFonts w:ascii="Times New Roman" w:hAnsi="Times New Roman" w:cs="Times New Roman"/>
          <w:sz w:val="24"/>
          <w:szCs w:val="24"/>
        </w:rPr>
        <w:t xml:space="preserve">ke atas  </w:t>
      </w:r>
      <w:r>
        <w:rPr>
          <w:rFonts w:ascii="Times New Roman" w:hAnsi="Times New Roman" w:cs="Times New Roman"/>
          <w:sz w:val="24"/>
          <w:szCs w:val="24"/>
        </w:rPr>
        <w:t xml:space="preserve"> pengaruh (keberkesanan) label (merek) “Laskar Pelangi” terhadap tingkat kunjungan wisatawan ke Belitong, bahkan ke destinasi di Bangka (Provinsi Bangka Belitong).  </w:t>
      </w:r>
      <w:r w:rsidR="00680F21">
        <w:rPr>
          <w:rFonts w:ascii="Times New Roman" w:hAnsi="Times New Roman" w:cs="Times New Roman"/>
          <w:sz w:val="24"/>
          <w:szCs w:val="24"/>
        </w:rPr>
        <w:t>Namun ketika 10 remaja asal Bangka Belitung hendak mendaftar</w:t>
      </w:r>
      <w:r w:rsidR="00C90985">
        <w:rPr>
          <w:rFonts w:ascii="Times New Roman" w:hAnsi="Times New Roman" w:cs="Times New Roman"/>
          <w:sz w:val="24"/>
          <w:szCs w:val="24"/>
        </w:rPr>
        <w:t>kan diri sebagai mahasiswa  ke</w:t>
      </w:r>
      <w:r w:rsidR="00680F21">
        <w:rPr>
          <w:rFonts w:ascii="Times New Roman" w:hAnsi="Times New Roman" w:cs="Times New Roman"/>
          <w:sz w:val="24"/>
          <w:szCs w:val="24"/>
        </w:rPr>
        <w:t xml:space="preserve"> Universiti Malaya (UM), ketika bertemu dengan </w:t>
      </w:r>
      <w:r w:rsidR="00246072">
        <w:rPr>
          <w:rFonts w:ascii="Times New Roman" w:hAnsi="Times New Roman" w:cs="Times New Roman"/>
          <w:sz w:val="24"/>
          <w:szCs w:val="24"/>
        </w:rPr>
        <w:t xml:space="preserve">sejumlah </w:t>
      </w:r>
      <w:r w:rsidR="00680F21">
        <w:rPr>
          <w:rFonts w:ascii="Times New Roman" w:hAnsi="Times New Roman" w:cs="Times New Roman"/>
          <w:sz w:val="24"/>
          <w:szCs w:val="24"/>
        </w:rPr>
        <w:t>remaja</w:t>
      </w:r>
      <w:r w:rsidR="00246072">
        <w:rPr>
          <w:rFonts w:ascii="Times New Roman" w:hAnsi="Times New Roman" w:cs="Times New Roman"/>
          <w:sz w:val="24"/>
          <w:szCs w:val="24"/>
        </w:rPr>
        <w:t xml:space="preserve"> puterai </w:t>
      </w:r>
      <w:r w:rsidR="00680F21">
        <w:rPr>
          <w:rFonts w:ascii="Times New Roman" w:hAnsi="Times New Roman" w:cs="Times New Roman"/>
          <w:sz w:val="24"/>
          <w:szCs w:val="24"/>
        </w:rPr>
        <w:t xml:space="preserve"> asal Provinsi Riau </w:t>
      </w:r>
      <w:r w:rsidR="00EE1A0B">
        <w:rPr>
          <w:rFonts w:ascii="Times New Roman" w:hAnsi="Times New Roman" w:cs="Times New Roman"/>
          <w:sz w:val="24"/>
          <w:szCs w:val="24"/>
        </w:rPr>
        <w:t xml:space="preserve"> -- </w:t>
      </w:r>
      <w:r w:rsidR="00680F21">
        <w:rPr>
          <w:rFonts w:ascii="Times New Roman" w:hAnsi="Times New Roman" w:cs="Times New Roman"/>
          <w:sz w:val="24"/>
          <w:szCs w:val="24"/>
        </w:rPr>
        <w:t xml:space="preserve"> yang juga hendak mendaftar di UM  --  di Ruang Pendaftaran Mahasiswa Internasional </w:t>
      </w:r>
      <w:r w:rsidR="009E700A">
        <w:rPr>
          <w:rFonts w:ascii="Times New Roman" w:hAnsi="Times New Roman" w:cs="Times New Roman"/>
          <w:sz w:val="24"/>
          <w:szCs w:val="24"/>
        </w:rPr>
        <w:t xml:space="preserve"> di kampus </w:t>
      </w:r>
      <w:r w:rsidR="00680F21">
        <w:rPr>
          <w:rFonts w:ascii="Times New Roman" w:hAnsi="Times New Roman" w:cs="Times New Roman"/>
          <w:sz w:val="24"/>
          <w:szCs w:val="24"/>
        </w:rPr>
        <w:t>UM</w:t>
      </w:r>
      <w:r w:rsidR="009E700A">
        <w:rPr>
          <w:rFonts w:ascii="Times New Roman" w:hAnsi="Times New Roman" w:cs="Times New Roman"/>
          <w:sz w:val="24"/>
          <w:szCs w:val="24"/>
        </w:rPr>
        <w:t xml:space="preserve"> (Jalan </w:t>
      </w:r>
      <w:r w:rsidR="009E700A">
        <w:rPr>
          <w:rFonts w:ascii="Times New Roman" w:hAnsi="Times New Roman" w:cs="Times New Roman"/>
          <w:sz w:val="24"/>
          <w:szCs w:val="24"/>
        </w:rPr>
        <w:lastRenderedPageBreak/>
        <w:t xml:space="preserve">Lembah Pantai Kuala Lumpur) </w:t>
      </w:r>
      <w:r w:rsidR="00680F21">
        <w:rPr>
          <w:rFonts w:ascii="Times New Roman" w:hAnsi="Times New Roman" w:cs="Times New Roman"/>
          <w:sz w:val="24"/>
          <w:szCs w:val="24"/>
        </w:rPr>
        <w:t xml:space="preserve">, mereka spontan berkata: “Dari Negeri Laskar Pelangi ya?”  Ternyata </w:t>
      </w:r>
      <w:r w:rsidR="00605D21">
        <w:rPr>
          <w:rFonts w:ascii="Times New Roman" w:hAnsi="Times New Roman" w:cs="Times New Roman"/>
          <w:sz w:val="24"/>
          <w:szCs w:val="24"/>
        </w:rPr>
        <w:t xml:space="preserve">menurut pengakuan </w:t>
      </w:r>
      <w:r w:rsidR="00680F21">
        <w:rPr>
          <w:rFonts w:ascii="Times New Roman" w:hAnsi="Times New Roman" w:cs="Times New Roman"/>
          <w:sz w:val="24"/>
          <w:szCs w:val="24"/>
        </w:rPr>
        <w:t xml:space="preserve">mereka adalah </w:t>
      </w:r>
      <w:proofErr w:type="gramStart"/>
      <w:r w:rsidR="00680F21">
        <w:rPr>
          <w:rFonts w:ascii="Times New Roman" w:hAnsi="Times New Roman" w:cs="Times New Roman"/>
          <w:sz w:val="24"/>
          <w:szCs w:val="24"/>
        </w:rPr>
        <w:t>pembaca  novel</w:t>
      </w:r>
      <w:proofErr w:type="gramEnd"/>
      <w:r w:rsidR="00680F21">
        <w:rPr>
          <w:rFonts w:ascii="Times New Roman" w:hAnsi="Times New Roman" w:cs="Times New Roman"/>
          <w:sz w:val="24"/>
          <w:szCs w:val="24"/>
        </w:rPr>
        <w:t xml:space="preserve"> dan  </w:t>
      </w:r>
      <w:r w:rsidR="00605D21">
        <w:rPr>
          <w:rFonts w:ascii="Times New Roman" w:hAnsi="Times New Roman" w:cs="Times New Roman"/>
          <w:sz w:val="24"/>
          <w:szCs w:val="24"/>
        </w:rPr>
        <w:t>telah me</w:t>
      </w:r>
      <w:r w:rsidR="00680F21">
        <w:rPr>
          <w:rFonts w:ascii="Times New Roman" w:hAnsi="Times New Roman" w:cs="Times New Roman"/>
          <w:sz w:val="24"/>
          <w:szCs w:val="24"/>
        </w:rPr>
        <w:t>nonton film Laskar Pelangi</w:t>
      </w:r>
      <w:r w:rsidR="00EB20C3">
        <w:rPr>
          <w:rStyle w:val="FootnoteReference"/>
          <w:rFonts w:ascii="Times New Roman" w:hAnsi="Times New Roman" w:cs="Times New Roman"/>
          <w:sz w:val="24"/>
          <w:szCs w:val="24"/>
        </w:rPr>
        <w:footnoteReference w:id="72"/>
      </w:r>
      <w:r w:rsidR="00680F21">
        <w:rPr>
          <w:rFonts w:ascii="Times New Roman" w:hAnsi="Times New Roman" w:cs="Times New Roman"/>
          <w:sz w:val="24"/>
          <w:szCs w:val="24"/>
        </w:rPr>
        <w:t>.</w:t>
      </w:r>
    </w:p>
    <w:p w:rsidR="00F52926" w:rsidRDefault="00F52926"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Menurut Andrea Hirata</w:t>
      </w:r>
      <w:r>
        <w:rPr>
          <w:rStyle w:val="FootnoteReference"/>
          <w:rFonts w:ascii="Times New Roman" w:hAnsi="Times New Roman" w:cs="Times New Roman"/>
          <w:sz w:val="24"/>
          <w:szCs w:val="24"/>
        </w:rPr>
        <w:footnoteReference w:id="73"/>
      </w:r>
      <w:r w:rsidR="00EB20C3">
        <w:rPr>
          <w:rFonts w:ascii="Times New Roman" w:hAnsi="Times New Roman" w:cs="Times New Roman"/>
          <w:sz w:val="24"/>
          <w:szCs w:val="24"/>
        </w:rPr>
        <w:t xml:space="preserve"> </w:t>
      </w:r>
      <w:proofErr w:type="gramStart"/>
      <w:r w:rsidR="00EB20C3">
        <w:rPr>
          <w:rFonts w:ascii="Times New Roman" w:hAnsi="Times New Roman" w:cs="Times New Roman"/>
          <w:sz w:val="24"/>
          <w:szCs w:val="24"/>
        </w:rPr>
        <w:t>nama</w:t>
      </w:r>
      <w:proofErr w:type="gramEnd"/>
      <w:r w:rsidR="00EB20C3">
        <w:rPr>
          <w:rFonts w:ascii="Times New Roman" w:hAnsi="Times New Roman" w:cs="Times New Roman"/>
          <w:sz w:val="24"/>
          <w:szCs w:val="24"/>
        </w:rPr>
        <w:t xml:space="preserve"> Negeri Laskar Pelangi telah melesat dan mengalahkan nama “Belitung” itu sendiri.  </w:t>
      </w:r>
      <w:proofErr w:type="gramStart"/>
      <w:r w:rsidR="00EB20C3">
        <w:rPr>
          <w:rFonts w:ascii="Times New Roman" w:hAnsi="Times New Roman" w:cs="Times New Roman"/>
          <w:sz w:val="24"/>
          <w:szCs w:val="24"/>
        </w:rPr>
        <w:t>Sebuah riset dengan 400 responden (mulai dari pimpinan Badan Usaha Milik Negara sampai para supir taksi di Jakarta) menunjukkan hanya 14 responden yang tahu tentang Belitung.</w:t>
      </w:r>
      <w:proofErr w:type="gramEnd"/>
      <w:r w:rsidR="00EB20C3">
        <w:rPr>
          <w:rFonts w:ascii="Times New Roman" w:hAnsi="Times New Roman" w:cs="Times New Roman"/>
          <w:sz w:val="24"/>
          <w:szCs w:val="24"/>
        </w:rPr>
        <w:t xml:space="preserve">  386 responden tahu “</w:t>
      </w:r>
      <w:r w:rsidR="00DE066F">
        <w:rPr>
          <w:rFonts w:ascii="Times New Roman" w:hAnsi="Times New Roman" w:cs="Times New Roman"/>
          <w:sz w:val="24"/>
          <w:szCs w:val="24"/>
        </w:rPr>
        <w:t>Laskar Pelangi”</w:t>
      </w:r>
      <w:r w:rsidR="00EB20C3">
        <w:rPr>
          <w:rFonts w:ascii="Times New Roman" w:hAnsi="Times New Roman" w:cs="Times New Roman"/>
          <w:sz w:val="24"/>
          <w:szCs w:val="24"/>
        </w:rPr>
        <w:t xml:space="preserve"> dan dapat mengasosiasikan</w:t>
      </w:r>
      <w:r w:rsidR="00DE066F">
        <w:rPr>
          <w:rFonts w:ascii="Times New Roman" w:hAnsi="Times New Roman" w:cs="Times New Roman"/>
          <w:sz w:val="24"/>
          <w:szCs w:val="24"/>
        </w:rPr>
        <w:t xml:space="preserve"> </w:t>
      </w:r>
      <w:proofErr w:type="gramStart"/>
      <w:r w:rsidR="00DE066F">
        <w:rPr>
          <w:rFonts w:ascii="Times New Roman" w:hAnsi="Times New Roman" w:cs="Times New Roman"/>
          <w:sz w:val="24"/>
          <w:szCs w:val="24"/>
        </w:rPr>
        <w:t>nama</w:t>
      </w:r>
      <w:proofErr w:type="gramEnd"/>
      <w:r w:rsidR="00DE066F">
        <w:rPr>
          <w:rFonts w:ascii="Times New Roman" w:hAnsi="Times New Roman" w:cs="Times New Roman"/>
          <w:sz w:val="24"/>
          <w:szCs w:val="24"/>
        </w:rPr>
        <w:t xml:space="preserve"> “Laskar Pelangi” dengan “Negeri Laskar Pelangi”.  </w:t>
      </w:r>
    </w:p>
    <w:p w:rsidR="00DE066F" w:rsidRDefault="00DE066F"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Dari asosasi yang terbentuk ini, Andrea menilai telah terindikasi bahwa satu tahap yang amat penting dalam branding iaitu </w:t>
      </w:r>
      <w:r w:rsidRPr="00DE066F">
        <w:rPr>
          <w:rFonts w:ascii="Times New Roman" w:hAnsi="Times New Roman" w:cs="Times New Roman"/>
          <w:i/>
          <w:sz w:val="24"/>
          <w:szCs w:val="24"/>
        </w:rPr>
        <w:t>brand awareness</w:t>
      </w:r>
      <w:r w:rsidR="000859F4">
        <w:rPr>
          <w:rFonts w:ascii="Times New Roman" w:hAnsi="Times New Roman" w:cs="Times New Roman"/>
          <w:sz w:val="24"/>
          <w:szCs w:val="24"/>
        </w:rPr>
        <w:t xml:space="preserve"> (sadar brand/jenama) telah tercipta di dalam masyarakat.</w:t>
      </w:r>
      <w:proofErr w:type="gramEnd"/>
      <w:r w:rsidR="000859F4">
        <w:rPr>
          <w:rFonts w:ascii="Times New Roman" w:hAnsi="Times New Roman" w:cs="Times New Roman"/>
          <w:sz w:val="24"/>
          <w:szCs w:val="24"/>
        </w:rPr>
        <w:t xml:space="preserve">  Tak heran</w:t>
      </w:r>
      <w:proofErr w:type="gramStart"/>
      <w:r w:rsidR="000859F4">
        <w:rPr>
          <w:rFonts w:ascii="Times New Roman" w:hAnsi="Times New Roman" w:cs="Times New Roman"/>
          <w:sz w:val="24"/>
          <w:szCs w:val="24"/>
        </w:rPr>
        <w:t>,  menurut</w:t>
      </w:r>
      <w:proofErr w:type="gramEnd"/>
      <w:r w:rsidR="000859F4">
        <w:rPr>
          <w:rFonts w:ascii="Times New Roman" w:hAnsi="Times New Roman" w:cs="Times New Roman"/>
          <w:sz w:val="24"/>
          <w:szCs w:val="24"/>
        </w:rPr>
        <w:t xml:space="preserve"> dia, beberapa waktu kemudian pakar-pakar pemasaran (</w:t>
      </w:r>
      <w:r w:rsidR="000859F4" w:rsidRPr="004F742B">
        <w:rPr>
          <w:rFonts w:ascii="Times New Roman" w:hAnsi="Times New Roman" w:cs="Times New Roman"/>
          <w:i/>
          <w:sz w:val="24"/>
          <w:szCs w:val="24"/>
        </w:rPr>
        <w:t>marketing</w:t>
      </w:r>
      <w:r w:rsidR="000859F4">
        <w:rPr>
          <w:rFonts w:ascii="Times New Roman" w:hAnsi="Times New Roman" w:cs="Times New Roman"/>
          <w:sz w:val="24"/>
          <w:szCs w:val="24"/>
        </w:rPr>
        <w:t xml:space="preserve">) nasional  menyebut “Laskar Pelangi” sebagai salah satu </w:t>
      </w:r>
      <w:r w:rsidR="000859F4" w:rsidRPr="004F742B">
        <w:rPr>
          <w:rFonts w:ascii="Times New Roman" w:hAnsi="Times New Roman" w:cs="Times New Roman"/>
          <w:i/>
          <w:sz w:val="24"/>
          <w:szCs w:val="24"/>
        </w:rPr>
        <w:t xml:space="preserve">brand </w:t>
      </w:r>
      <w:r w:rsidR="000859F4">
        <w:rPr>
          <w:rFonts w:ascii="Times New Roman" w:hAnsi="Times New Roman" w:cs="Times New Roman"/>
          <w:sz w:val="24"/>
          <w:szCs w:val="24"/>
        </w:rPr>
        <w:t>terkuat di Indonesia.</w:t>
      </w:r>
    </w:p>
    <w:p w:rsidR="002532A5" w:rsidRDefault="006B313C" w:rsidP="006A4F67">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C3E08">
        <w:rPr>
          <w:rFonts w:ascii="Times New Roman" w:hAnsi="Times New Roman" w:cs="Times New Roman"/>
          <w:sz w:val="24"/>
          <w:szCs w:val="24"/>
        </w:rPr>
        <w:t xml:space="preserve"> Menurut </w:t>
      </w:r>
      <w:r>
        <w:rPr>
          <w:rFonts w:ascii="Times New Roman" w:hAnsi="Times New Roman" w:cs="Times New Roman"/>
          <w:sz w:val="24"/>
          <w:szCs w:val="24"/>
        </w:rPr>
        <w:t xml:space="preserve">Ippho </w:t>
      </w:r>
      <w:proofErr w:type="gramStart"/>
      <w:r>
        <w:rPr>
          <w:rFonts w:ascii="Times New Roman" w:hAnsi="Times New Roman" w:cs="Times New Roman"/>
          <w:sz w:val="24"/>
          <w:szCs w:val="24"/>
        </w:rPr>
        <w:t xml:space="preserve">Santosa </w:t>
      </w:r>
      <w:r w:rsidR="008917DE">
        <w:rPr>
          <w:rFonts w:ascii="Times New Roman" w:hAnsi="Times New Roman" w:cs="Times New Roman"/>
          <w:sz w:val="24"/>
          <w:szCs w:val="24"/>
        </w:rPr>
        <w:t xml:space="preserve"> (</w:t>
      </w:r>
      <w:proofErr w:type="gramEnd"/>
      <w:r w:rsidR="008917DE">
        <w:rPr>
          <w:rFonts w:ascii="Times New Roman" w:hAnsi="Times New Roman" w:cs="Times New Roman"/>
          <w:sz w:val="24"/>
          <w:szCs w:val="24"/>
        </w:rPr>
        <w:t>2006: xxiv-35)</w:t>
      </w:r>
      <w:r w:rsidR="001C3E08">
        <w:rPr>
          <w:rFonts w:ascii="Times New Roman" w:hAnsi="Times New Roman" w:cs="Times New Roman"/>
          <w:sz w:val="24"/>
          <w:szCs w:val="24"/>
        </w:rPr>
        <w:t>,</w:t>
      </w:r>
      <w:r w:rsidR="009B41B0">
        <w:rPr>
          <w:rFonts w:ascii="Times New Roman" w:hAnsi="Times New Roman" w:cs="Times New Roman"/>
          <w:sz w:val="24"/>
          <w:szCs w:val="24"/>
        </w:rPr>
        <w:t xml:space="preserve">  meskipun </w:t>
      </w:r>
      <w:r w:rsidR="001C3E08">
        <w:rPr>
          <w:rFonts w:ascii="Times New Roman" w:hAnsi="Times New Roman" w:cs="Times New Roman"/>
          <w:sz w:val="24"/>
          <w:szCs w:val="24"/>
        </w:rPr>
        <w:t xml:space="preserve"> merek adalah keniscayaan (</w:t>
      </w:r>
      <w:r w:rsidR="001C3E08" w:rsidRPr="001C3E08">
        <w:rPr>
          <w:rFonts w:ascii="Times New Roman" w:hAnsi="Times New Roman" w:cs="Times New Roman"/>
          <w:i/>
          <w:sz w:val="24"/>
          <w:szCs w:val="24"/>
        </w:rPr>
        <w:t>brand is a necessity</w:t>
      </w:r>
      <w:r w:rsidR="001C3E08">
        <w:rPr>
          <w:rFonts w:ascii="Times New Roman" w:hAnsi="Times New Roman" w:cs="Times New Roman"/>
          <w:sz w:val="24"/>
          <w:szCs w:val="24"/>
        </w:rPr>
        <w:t>)</w:t>
      </w:r>
      <w:r w:rsidR="009B41B0">
        <w:rPr>
          <w:rFonts w:ascii="Times New Roman" w:hAnsi="Times New Roman" w:cs="Times New Roman"/>
          <w:sz w:val="24"/>
          <w:szCs w:val="24"/>
        </w:rPr>
        <w:t xml:space="preserve">, akan tetapi “perang” yang sesungguhnya adalah bagaimana mendaftarkan merek di benak konsumen. </w:t>
      </w:r>
      <w:r w:rsidR="0088754A">
        <w:rPr>
          <w:rFonts w:ascii="Times New Roman" w:hAnsi="Times New Roman" w:cs="Times New Roman"/>
          <w:sz w:val="24"/>
          <w:szCs w:val="24"/>
        </w:rPr>
        <w:t xml:space="preserve">  </w:t>
      </w:r>
      <w:proofErr w:type="gramStart"/>
      <w:r w:rsidR="0088754A">
        <w:rPr>
          <w:rFonts w:ascii="Times New Roman" w:hAnsi="Times New Roman" w:cs="Times New Roman"/>
          <w:sz w:val="24"/>
          <w:szCs w:val="24"/>
        </w:rPr>
        <w:t>Katanya,”pastikan merek Anda memiliki makna di benak konsumen, bukan cuma di benak Anda!”</w:t>
      </w:r>
      <w:proofErr w:type="gramEnd"/>
      <w:r w:rsidR="0088754A">
        <w:rPr>
          <w:rFonts w:ascii="Times New Roman" w:hAnsi="Times New Roman" w:cs="Times New Roman"/>
          <w:sz w:val="24"/>
          <w:szCs w:val="24"/>
        </w:rPr>
        <w:t xml:space="preserve"> </w:t>
      </w:r>
    </w:p>
    <w:p w:rsidR="006B313C" w:rsidRDefault="0088754A" w:rsidP="002532A5">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Berdasarkan pengalamannya bekerja di Genting Highland, perusahaan Filipina dan Sinar Mas Group, Ippho menegaskan bahwa </w:t>
      </w:r>
      <w:r w:rsidRPr="0088754A">
        <w:rPr>
          <w:rFonts w:ascii="Times New Roman" w:hAnsi="Times New Roman" w:cs="Times New Roman"/>
          <w:i/>
          <w:sz w:val="24"/>
          <w:szCs w:val="24"/>
        </w:rPr>
        <w:t>branding</w:t>
      </w:r>
      <w:r>
        <w:rPr>
          <w:rFonts w:ascii="Times New Roman" w:hAnsi="Times New Roman" w:cs="Times New Roman"/>
          <w:sz w:val="24"/>
          <w:szCs w:val="24"/>
        </w:rPr>
        <w:t xml:space="preserve">  --  sering dihubungkan dengan pemasaran --  </w:t>
      </w:r>
      <w:r w:rsidR="000A437E">
        <w:rPr>
          <w:rFonts w:ascii="Times New Roman" w:hAnsi="Times New Roman" w:cs="Times New Roman"/>
          <w:sz w:val="24"/>
          <w:szCs w:val="24"/>
        </w:rPr>
        <w:t xml:space="preserve"> dianggap sebagai fungsi yang bersifat eksternal.  </w:t>
      </w:r>
      <w:proofErr w:type="gramStart"/>
      <w:r w:rsidR="000A437E">
        <w:rPr>
          <w:rFonts w:ascii="Times New Roman" w:hAnsi="Times New Roman" w:cs="Times New Roman"/>
          <w:sz w:val="24"/>
          <w:szCs w:val="24"/>
        </w:rPr>
        <w:t xml:space="preserve">“Jangan aktifkan </w:t>
      </w:r>
      <w:r w:rsidR="000A437E" w:rsidRPr="00DA3D0C">
        <w:rPr>
          <w:rFonts w:ascii="Times New Roman" w:hAnsi="Times New Roman" w:cs="Times New Roman"/>
          <w:i/>
          <w:sz w:val="24"/>
          <w:szCs w:val="24"/>
        </w:rPr>
        <w:t>branding</w:t>
      </w:r>
      <w:r w:rsidR="000A437E">
        <w:rPr>
          <w:rFonts w:ascii="Times New Roman" w:hAnsi="Times New Roman" w:cs="Times New Roman"/>
          <w:sz w:val="24"/>
          <w:szCs w:val="24"/>
        </w:rPr>
        <w:t xml:space="preserve"> serta fungsi-fungsi eksternal yang terkait, sebelum fungsi-fungsi internal beres”.</w:t>
      </w:r>
      <w:proofErr w:type="gramEnd"/>
      <w:r w:rsidR="009E6F56">
        <w:rPr>
          <w:rFonts w:ascii="Times New Roman" w:hAnsi="Times New Roman" w:cs="Times New Roman"/>
          <w:sz w:val="24"/>
          <w:szCs w:val="24"/>
        </w:rPr>
        <w:t xml:space="preserve">  </w:t>
      </w:r>
      <w:proofErr w:type="gramStart"/>
      <w:r w:rsidR="009E6F56">
        <w:rPr>
          <w:rFonts w:ascii="Times New Roman" w:hAnsi="Times New Roman" w:cs="Times New Roman"/>
          <w:sz w:val="24"/>
          <w:szCs w:val="24"/>
        </w:rPr>
        <w:t xml:space="preserve">Merek </w:t>
      </w:r>
      <w:r w:rsidR="009E6F56">
        <w:rPr>
          <w:rFonts w:ascii="Times New Roman" w:hAnsi="Times New Roman" w:cs="Times New Roman"/>
          <w:sz w:val="24"/>
          <w:szCs w:val="24"/>
        </w:rPr>
        <w:lastRenderedPageBreak/>
        <w:t xml:space="preserve">tidak ubahnya seperti </w:t>
      </w:r>
      <w:r w:rsidR="009E65C0">
        <w:rPr>
          <w:rFonts w:ascii="Times New Roman" w:hAnsi="Times New Roman" w:cs="Times New Roman"/>
          <w:sz w:val="24"/>
          <w:szCs w:val="24"/>
        </w:rPr>
        <w:t>helik</w:t>
      </w:r>
      <w:r w:rsidR="009E6F56">
        <w:rPr>
          <w:rFonts w:ascii="Times New Roman" w:hAnsi="Times New Roman" w:cs="Times New Roman"/>
          <w:sz w:val="24"/>
          <w:szCs w:val="24"/>
        </w:rPr>
        <w:t>opter.</w:t>
      </w:r>
      <w:proofErr w:type="gramEnd"/>
      <w:r w:rsidR="009E6F56">
        <w:rPr>
          <w:rFonts w:ascii="Times New Roman" w:hAnsi="Times New Roman" w:cs="Times New Roman"/>
          <w:sz w:val="24"/>
          <w:szCs w:val="24"/>
        </w:rPr>
        <w:t xml:space="preserve">  </w:t>
      </w:r>
      <w:proofErr w:type="gramStart"/>
      <w:r w:rsidR="009E6F56">
        <w:rPr>
          <w:rFonts w:ascii="Times New Roman" w:hAnsi="Times New Roman" w:cs="Times New Roman"/>
          <w:sz w:val="24"/>
          <w:szCs w:val="24"/>
        </w:rPr>
        <w:t xml:space="preserve">Sebelum </w:t>
      </w:r>
      <w:r w:rsidR="009E65C0">
        <w:rPr>
          <w:rFonts w:ascii="Times New Roman" w:hAnsi="Times New Roman" w:cs="Times New Roman"/>
          <w:sz w:val="24"/>
          <w:szCs w:val="24"/>
        </w:rPr>
        <w:t>helik</w:t>
      </w:r>
      <w:r w:rsidR="009E6F56">
        <w:rPr>
          <w:rFonts w:ascii="Times New Roman" w:hAnsi="Times New Roman" w:cs="Times New Roman"/>
          <w:sz w:val="24"/>
          <w:szCs w:val="24"/>
        </w:rPr>
        <w:t>opter mengudara harus terlebih dahulu memeriksa mesinnya.</w:t>
      </w:r>
      <w:proofErr w:type="gramEnd"/>
      <w:r w:rsidR="009E6F56">
        <w:rPr>
          <w:rFonts w:ascii="Times New Roman" w:hAnsi="Times New Roman" w:cs="Times New Roman"/>
          <w:sz w:val="24"/>
          <w:szCs w:val="24"/>
        </w:rPr>
        <w:t xml:space="preserve">  Bila tidak</w:t>
      </w:r>
      <w:r w:rsidR="002532A5">
        <w:rPr>
          <w:rFonts w:ascii="Times New Roman" w:hAnsi="Times New Roman" w:cs="Times New Roman"/>
          <w:sz w:val="24"/>
          <w:szCs w:val="24"/>
        </w:rPr>
        <w:t xml:space="preserve"> </w:t>
      </w:r>
      <w:proofErr w:type="gramStart"/>
      <w:r w:rsidR="002532A5">
        <w:rPr>
          <w:rFonts w:ascii="Times New Roman" w:hAnsi="Times New Roman" w:cs="Times New Roman"/>
          <w:sz w:val="24"/>
          <w:szCs w:val="24"/>
        </w:rPr>
        <w:t xml:space="preserve">maka </w:t>
      </w:r>
      <w:r w:rsidR="009E6F56">
        <w:rPr>
          <w:rFonts w:ascii="Times New Roman" w:hAnsi="Times New Roman" w:cs="Times New Roman"/>
          <w:sz w:val="24"/>
          <w:szCs w:val="24"/>
        </w:rPr>
        <w:t xml:space="preserve"> bisa</w:t>
      </w:r>
      <w:proofErr w:type="gramEnd"/>
      <w:r w:rsidR="009E6F56">
        <w:rPr>
          <w:rFonts w:ascii="Times New Roman" w:hAnsi="Times New Roman" w:cs="Times New Roman"/>
          <w:sz w:val="24"/>
          <w:szCs w:val="24"/>
        </w:rPr>
        <w:t xml:space="preserve"> celaka.</w:t>
      </w:r>
    </w:p>
    <w:p w:rsidR="005561F5" w:rsidRDefault="005561F5" w:rsidP="002532A5">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w:t>
      </w:r>
      <w:proofErr w:type="gramStart"/>
      <w:r>
        <w:rPr>
          <w:rFonts w:ascii="Times New Roman" w:hAnsi="Times New Roman" w:cs="Times New Roman"/>
          <w:sz w:val="24"/>
          <w:szCs w:val="24"/>
        </w:rPr>
        <w:t xml:space="preserve">, </w:t>
      </w:r>
      <w:r w:rsidR="00227C85">
        <w:rPr>
          <w:rFonts w:ascii="Times New Roman" w:hAnsi="Times New Roman" w:cs="Times New Roman"/>
          <w:sz w:val="24"/>
          <w:szCs w:val="24"/>
        </w:rPr>
        <w:t xml:space="preserve"> Hermawan</w:t>
      </w:r>
      <w:proofErr w:type="gramEnd"/>
      <w:r w:rsidR="00227C85">
        <w:rPr>
          <w:rFonts w:ascii="Times New Roman" w:hAnsi="Times New Roman" w:cs="Times New Roman"/>
          <w:sz w:val="24"/>
          <w:szCs w:val="24"/>
        </w:rPr>
        <w:t xml:space="preserve"> Kartajaya (2010: 3</w:t>
      </w:r>
      <w:r>
        <w:rPr>
          <w:rFonts w:ascii="Times New Roman" w:hAnsi="Times New Roman" w:cs="Times New Roman"/>
          <w:sz w:val="24"/>
          <w:szCs w:val="24"/>
        </w:rPr>
        <w:t>) mengemukakan merek (</w:t>
      </w:r>
      <w:r w:rsidRPr="00B20511">
        <w:rPr>
          <w:rFonts w:ascii="Times New Roman" w:hAnsi="Times New Roman" w:cs="Times New Roman"/>
          <w:i/>
          <w:sz w:val="24"/>
          <w:szCs w:val="24"/>
        </w:rPr>
        <w:t>brand</w:t>
      </w:r>
      <w:r>
        <w:rPr>
          <w:rFonts w:ascii="Times New Roman" w:hAnsi="Times New Roman" w:cs="Times New Roman"/>
          <w:sz w:val="24"/>
          <w:szCs w:val="24"/>
        </w:rPr>
        <w:t xml:space="preserve">) berperan sebagai </w:t>
      </w:r>
      <w:r w:rsidRPr="005561F5">
        <w:rPr>
          <w:rFonts w:ascii="Times New Roman" w:hAnsi="Times New Roman" w:cs="Times New Roman"/>
          <w:i/>
          <w:sz w:val="24"/>
          <w:szCs w:val="24"/>
        </w:rPr>
        <w:t>value indicator</w:t>
      </w:r>
      <w:r>
        <w:rPr>
          <w:rFonts w:ascii="Times New Roman" w:hAnsi="Times New Roman" w:cs="Times New Roman"/>
          <w:sz w:val="24"/>
          <w:szCs w:val="24"/>
        </w:rPr>
        <w:t xml:space="preserve"> (petunjuk nilai)</w:t>
      </w:r>
      <w:r w:rsidR="00EB79C0">
        <w:rPr>
          <w:rFonts w:ascii="Times New Roman" w:hAnsi="Times New Roman" w:cs="Times New Roman"/>
          <w:sz w:val="24"/>
          <w:szCs w:val="24"/>
        </w:rPr>
        <w:t xml:space="preserve"> bagi seluruh pemangku kepentingan (</w:t>
      </w:r>
      <w:r w:rsidR="00EB79C0" w:rsidRPr="00EB79C0">
        <w:rPr>
          <w:rFonts w:ascii="Times New Roman" w:hAnsi="Times New Roman" w:cs="Times New Roman"/>
          <w:i/>
          <w:sz w:val="24"/>
          <w:szCs w:val="24"/>
        </w:rPr>
        <w:t>stakeholder</w:t>
      </w:r>
      <w:r w:rsidR="00EB79C0">
        <w:rPr>
          <w:rFonts w:ascii="Times New Roman" w:hAnsi="Times New Roman" w:cs="Times New Roman"/>
          <w:sz w:val="24"/>
          <w:szCs w:val="24"/>
        </w:rPr>
        <w:t>)</w:t>
      </w:r>
      <w:r w:rsidR="008C2A23">
        <w:rPr>
          <w:rFonts w:ascii="Times New Roman" w:hAnsi="Times New Roman" w:cs="Times New Roman"/>
          <w:sz w:val="24"/>
          <w:szCs w:val="24"/>
        </w:rPr>
        <w:t xml:space="preserve"> iaitu pelanggan, karyawan</w:t>
      </w:r>
      <w:r w:rsidR="006752F7">
        <w:rPr>
          <w:rFonts w:ascii="Times New Roman" w:hAnsi="Times New Roman" w:cs="Times New Roman"/>
          <w:sz w:val="24"/>
          <w:szCs w:val="24"/>
        </w:rPr>
        <w:t xml:space="preserve"> serta investor. </w:t>
      </w:r>
      <w:r w:rsidR="00CB2C76">
        <w:rPr>
          <w:rFonts w:ascii="Times New Roman" w:hAnsi="Times New Roman" w:cs="Times New Roman"/>
          <w:sz w:val="24"/>
          <w:szCs w:val="24"/>
        </w:rPr>
        <w:t xml:space="preserve"> Katanya, pelanggan cenderung </w:t>
      </w:r>
      <w:proofErr w:type="gramStart"/>
      <w:r w:rsidR="00CB2C76">
        <w:rPr>
          <w:rFonts w:ascii="Times New Roman" w:hAnsi="Times New Roman" w:cs="Times New Roman"/>
          <w:sz w:val="24"/>
          <w:szCs w:val="24"/>
        </w:rPr>
        <w:t>akan</w:t>
      </w:r>
      <w:proofErr w:type="gramEnd"/>
      <w:r w:rsidR="00CB2C76">
        <w:rPr>
          <w:rFonts w:ascii="Times New Roman" w:hAnsi="Times New Roman" w:cs="Times New Roman"/>
          <w:sz w:val="24"/>
          <w:szCs w:val="24"/>
        </w:rPr>
        <w:t xml:space="preserve"> memilih produk dengan merek yang lebih terkenal.  Demikian pula investor (pelabur) </w:t>
      </w:r>
      <w:proofErr w:type="gramStart"/>
      <w:r w:rsidR="00CB2C76">
        <w:rPr>
          <w:rFonts w:ascii="Times New Roman" w:hAnsi="Times New Roman" w:cs="Times New Roman"/>
          <w:sz w:val="24"/>
          <w:szCs w:val="24"/>
        </w:rPr>
        <w:t>akan</w:t>
      </w:r>
      <w:proofErr w:type="gramEnd"/>
      <w:r w:rsidR="00CB2C76">
        <w:rPr>
          <w:rFonts w:ascii="Times New Roman" w:hAnsi="Times New Roman" w:cs="Times New Roman"/>
          <w:sz w:val="24"/>
          <w:szCs w:val="24"/>
        </w:rPr>
        <w:t xml:space="preserve"> mempertimbangkan merek perusahaan dalam melakukan investasi. </w:t>
      </w:r>
    </w:p>
    <w:p w:rsidR="00227C85" w:rsidRDefault="00227C85" w:rsidP="002532A5">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konteks pemasaran</w:t>
      </w:r>
      <w:proofErr w:type="gramStart"/>
      <w:r>
        <w:rPr>
          <w:rFonts w:ascii="Times New Roman" w:hAnsi="Times New Roman" w:cs="Times New Roman"/>
          <w:sz w:val="24"/>
          <w:szCs w:val="24"/>
        </w:rPr>
        <w:t xml:space="preserve">, </w:t>
      </w:r>
      <w:r w:rsidR="008A4838">
        <w:rPr>
          <w:rFonts w:ascii="Times New Roman" w:hAnsi="Times New Roman" w:cs="Times New Roman"/>
          <w:sz w:val="24"/>
          <w:szCs w:val="24"/>
        </w:rPr>
        <w:t xml:space="preserve"> menurut</w:t>
      </w:r>
      <w:proofErr w:type="gramEnd"/>
      <w:r w:rsidR="008A4838">
        <w:rPr>
          <w:rFonts w:ascii="Times New Roman" w:hAnsi="Times New Roman" w:cs="Times New Roman"/>
          <w:sz w:val="24"/>
          <w:szCs w:val="24"/>
        </w:rPr>
        <w:t xml:space="preserve"> </w:t>
      </w:r>
      <w:r>
        <w:rPr>
          <w:rFonts w:ascii="Times New Roman" w:hAnsi="Times New Roman" w:cs="Times New Roman"/>
          <w:sz w:val="24"/>
          <w:szCs w:val="24"/>
        </w:rPr>
        <w:t>Herman Kartajaya  (2006: 2)</w:t>
      </w:r>
      <w:r w:rsidR="008A4838">
        <w:rPr>
          <w:rFonts w:ascii="Times New Roman" w:hAnsi="Times New Roman" w:cs="Times New Roman"/>
          <w:sz w:val="24"/>
          <w:szCs w:val="24"/>
        </w:rPr>
        <w:t xml:space="preserve"> ada sembilan elemen inti pemasaran (</w:t>
      </w:r>
      <w:r w:rsidR="008A4838" w:rsidRPr="008A4838">
        <w:rPr>
          <w:rFonts w:ascii="Times New Roman" w:hAnsi="Times New Roman" w:cs="Times New Roman"/>
          <w:i/>
          <w:sz w:val="24"/>
          <w:szCs w:val="24"/>
        </w:rPr>
        <w:t>nine core elements</w:t>
      </w:r>
      <w:r w:rsidR="008A4838">
        <w:rPr>
          <w:rFonts w:ascii="Times New Roman" w:hAnsi="Times New Roman" w:cs="Times New Roman"/>
          <w:sz w:val="24"/>
          <w:szCs w:val="24"/>
        </w:rPr>
        <w:t>)</w:t>
      </w:r>
      <w:r w:rsidR="002C181E">
        <w:rPr>
          <w:rFonts w:ascii="Times New Roman" w:hAnsi="Times New Roman" w:cs="Times New Roman"/>
          <w:sz w:val="24"/>
          <w:szCs w:val="24"/>
        </w:rPr>
        <w:t xml:space="preserve"> dikelompokkan menjadi tiga bagian utama, iaitu </w:t>
      </w:r>
      <w:r w:rsidR="002C181E" w:rsidRPr="003F2E1E">
        <w:rPr>
          <w:rFonts w:ascii="Times New Roman" w:hAnsi="Times New Roman" w:cs="Times New Roman"/>
          <w:i/>
          <w:sz w:val="24"/>
          <w:szCs w:val="24"/>
        </w:rPr>
        <w:t>strategy</w:t>
      </w:r>
      <w:r w:rsidR="002C181E">
        <w:rPr>
          <w:rFonts w:ascii="Times New Roman" w:hAnsi="Times New Roman" w:cs="Times New Roman"/>
          <w:sz w:val="24"/>
          <w:szCs w:val="24"/>
        </w:rPr>
        <w:t xml:space="preserve"> (terdiri dari </w:t>
      </w:r>
      <w:r w:rsidR="002C181E" w:rsidRPr="003F2E1E">
        <w:rPr>
          <w:rFonts w:ascii="Times New Roman" w:hAnsi="Times New Roman" w:cs="Times New Roman"/>
          <w:i/>
          <w:sz w:val="24"/>
          <w:szCs w:val="24"/>
        </w:rPr>
        <w:t>segmentation</w:t>
      </w:r>
      <w:r w:rsidR="002C181E">
        <w:rPr>
          <w:rFonts w:ascii="Times New Roman" w:hAnsi="Times New Roman" w:cs="Times New Roman"/>
          <w:sz w:val="24"/>
          <w:szCs w:val="24"/>
        </w:rPr>
        <w:t xml:space="preserve">, </w:t>
      </w:r>
      <w:r w:rsidR="002C181E" w:rsidRPr="003F2E1E">
        <w:rPr>
          <w:rFonts w:ascii="Times New Roman" w:hAnsi="Times New Roman" w:cs="Times New Roman"/>
          <w:i/>
          <w:sz w:val="24"/>
          <w:szCs w:val="24"/>
        </w:rPr>
        <w:t>targeting</w:t>
      </w:r>
      <w:r w:rsidR="002C181E">
        <w:rPr>
          <w:rFonts w:ascii="Times New Roman" w:hAnsi="Times New Roman" w:cs="Times New Roman"/>
          <w:sz w:val="24"/>
          <w:szCs w:val="24"/>
        </w:rPr>
        <w:t xml:space="preserve">, dan </w:t>
      </w:r>
      <w:r w:rsidR="002C181E" w:rsidRPr="003F2E1E">
        <w:rPr>
          <w:rFonts w:ascii="Times New Roman" w:hAnsi="Times New Roman" w:cs="Times New Roman"/>
          <w:i/>
          <w:sz w:val="24"/>
          <w:szCs w:val="24"/>
        </w:rPr>
        <w:t>positioning</w:t>
      </w:r>
      <w:r w:rsidR="002C181E">
        <w:rPr>
          <w:rFonts w:ascii="Times New Roman" w:hAnsi="Times New Roman" w:cs="Times New Roman"/>
          <w:sz w:val="24"/>
          <w:szCs w:val="24"/>
        </w:rPr>
        <w:t xml:space="preserve">); </w:t>
      </w:r>
      <w:r w:rsidR="002C181E" w:rsidRPr="003F2E1E">
        <w:rPr>
          <w:rFonts w:ascii="Times New Roman" w:hAnsi="Times New Roman" w:cs="Times New Roman"/>
          <w:i/>
          <w:sz w:val="24"/>
          <w:szCs w:val="24"/>
        </w:rPr>
        <w:t>tactic</w:t>
      </w:r>
      <w:r w:rsidR="002C181E">
        <w:rPr>
          <w:rFonts w:ascii="Times New Roman" w:hAnsi="Times New Roman" w:cs="Times New Roman"/>
          <w:sz w:val="24"/>
          <w:szCs w:val="24"/>
        </w:rPr>
        <w:t xml:space="preserve"> (terdiri dari </w:t>
      </w:r>
      <w:r w:rsidR="002C181E" w:rsidRPr="003F2E1E">
        <w:rPr>
          <w:rFonts w:ascii="Times New Roman" w:hAnsi="Times New Roman" w:cs="Times New Roman"/>
          <w:i/>
          <w:sz w:val="24"/>
          <w:szCs w:val="24"/>
        </w:rPr>
        <w:t>differentiation</w:t>
      </w:r>
      <w:r w:rsidR="002C181E">
        <w:rPr>
          <w:rFonts w:ascii="Times New Roman" w:hAnsi="Times New Roman" w:cs="Times New Roman"/>
          <w:sz w:val="24"/>
          <w:szCs w:val="24"/>
        </w:rPr>
        <w:t xml:space="preserve">, </w:t>
      </w:r>
      <w:r w:rsidR="002C181E" w:rsidRPr="003F2E1E">
        <w:rPr>
          <w:rFonts w:ascii="Times New Roman" w:hAnsi="Times New Roman" w:cs="Times New Roman"/>
          <w:i/>
          <w:sz w:val="24"/>
          <w:szCs w:val="24"/>
        </w:rPr>
        <w:t>marketing-mix</w:t>
      </w:r>
      <w:r w:rsidR="002C181E">
        <w:rPr>
          <w:rFonts w:ascii="Times New Roman" w:hAnsi="Times New Roman" w:cs="Times New Roman"/>
          <w:sz w:val="24"/>
          <w:szCs w:val="24"/>
        </w:rPr>
        <w:t xml:space="preserve">, dan </w:t>
      </w:r>
      <w:r w:rsidR="002C181E" w:rsidRPr="003F2E1E">
        <w:rPr>
          <w:rFonts w:ascii="Times New Roman" w:hAnsi="Times New Roman" w:cs="Times New Roman"/>
          <w:i/>
          <w:sz w:val="24"/>
          <w:szCs w:val="24"/>
        </w:rPr>
        <w:t>selling</w:t>
      </w:r>
      <w:r w:rsidR="002C181E">
        <w:rPr>
          <w:rFonts w:ascii="Times New Roman" w:hAnsi="Times New Roman" w:cs="Times New Roman"/>
          <w:sz w:val="24"/>
          <w:szCs w:val="24"/>
        </w:rPr>
        <w:t xml:space="preserve">); serta </w:t>
      </w:r>
      <w:r w:rsidR="002C181E" w:rsidRPr="003F2E1E">
        <w:rPr>
          <w:rFonts w:ascii="Times New Roman" w:hAnsi="Times New Roman" w:cs="Times New Roman"/>
          <w:i/>
          <w:sz w:val="24"/>
          <w:szCs w:val="24"/>
        </w:rPr>
        <w:t>value</w:t>
      </w:r>
      <w:r w:rsidR="002C181E">
        <w:rPr>
          <w:rFonts w:ascii="Times New Roman" w:hAnsi="Times New Roman" w:cs="Times New Roman"/>
          <w:sz w:val="24"/>
          <w:szCs w:val="24"/>
        </w:rPr>
        <w:t xml:space="preserve"> (</w:t>
      </w:r>
      <w:r w:rsidR="002C181E" w:rsidRPr="003F2E1E">
        <w:rPr>
          <w:rFonts w:ascii="Times New Roman" w:hAnsi="Times New Roman" w:cs="Times New Roman"/>
          <w:i/>
          <w:sz w:val="24"/>
          <w:szCs w:val="24"/>
        </w:rPr>
        <w:t>brand</w:t>
      </w:r>
      <w:r w:rsidR="002C181E">
        <w:rPr>
          <w:rFonts w:ascii="Times New Roman" w:hAnsi="Times New Roman" w:cs="Times New Roman"/>
          <w:sz w:val="24"/>
          <w:szCs w:val="24"/>
        </w:rPr>
        <w:t xml:space="preserve">, </w:t>
      </w:r>
      <w:r w:rsidR="002C181E" w:rsidRPr="003F2E1E">
        <w:rPr>
          <w:rFonts w:ascii="Times New Roman" w:hAnsi="Times New Roman" w:cs="Times New Roman"/>
          <w:i/>
          <w:sz w:val="24"/>
          <w:szCs w:val="24"/>
        </w:rPr>
        <w:t>service</w:t>
      </w:r>
      <w:r w:rsidR="002C181E">
        <w:rPr>
          <w:rFonts w:ascii="Times New Roman" w:hAnsi="Times New Roman" w:cs="Times New Roman"/>
          <w:sz w:val="24"/>
          <w:szCs w:val="24"/>
        </w:rPr>
        <w:t xml:space="preserve"> dan </w:t>
      </w:r>
      <w:r w:rsidR="002C181E" w:rsidRPr="003F2E1E">
        <w:rPr>
          <w:rFonts w:ascii="Times New Roman" w:hAnsi="Times New Roman" w:cs="Times New Roman"/>
          <w:i/>
          <w:sz w:val="24"/>
          <w:szCs w:val="24"/>
        </w:rPr>
        <w:t>process</w:t>
      </w:r>
      <w:r w:rsidR="002C181E">
        <w:rPr>
          <w:rFonts w:ascii="Times New Roman" w:hAnsi="Times New Roman" w:cs="Times New Roman"/>
          <w:sz w:val="24"/>
          <w:szCs w:val="24"/>
        </w:rPr>
        <w:t>).</w:t>
      </w:r>
      <w:r w:rsidR="00E94F7B">
        <w:rPr>
          <w:rFonts w:ascii="Times New Roman" w:hAnsi="Times New Roman" w:cs="Times New Roman"/>
          <w:sz w:val="24"/>
          <w:szCs w:val="24"/>
        </w:rPr>
        <w:t xml:space="preserve"> Dalam konteks ini maka brand bersama </w:t>
      </w:r>
      <w:r w:rsidR="00E94F7B" w:rsidRPr="00D17DBD">
        <w:rPr>
          <w:rFonts w:ascii="Times New Roman" w:hAnsi="Times New Roman" w:cs="Times New Roman"/>
          <w:i/>
          <w:sz w:val="24"/>
          <w:szCs w:val="24"/>
        </w:rPr>
        <w:t>service</w:t>
      </w:r>
      <w:r w:rsidR="00E94F7B">
        <w:rPr>
          <w:rFonts w:ascii="Times New Roman" w:hAnsi="Times New Roman" w:cs="Times New Roman"/>
          <w:sz w:val="24"/>
          <w:szCs w:val="24"/>
        </w:rPr>
        <w:t xml:space="preserve"> dan proses merupakan </w:t>
      </w:r>
      <w:r w:rsidR="00D17DBD">
        <w:rPr>
          <w:rFonts w:ascii="Times New Roman" w:hAnsi="Times New Roman" w:cs="Times New Roman"/>
          <w:sz w:val="24"/>
          <w:szCs w:val="24"/>
        </w:rPr>
        <w:t>unsur</w:t>
      </w:r>
      <w:r w:rsidR="00E94F7B">
        <w:rPr>
          <w:rFonts w:ascii="Times New Roman" w:hAnsi="Times New Roman" w:cs="Times New Roman"/>
          <w:sz w:val="24"/>
          <w:szCs w:val="24"/>
        </w:rPr>
        <w:t xml:space="preserve"> daripada nilai (</w:t>
      </w:r>
      <w:r w:rsidR="00E94F7B" w:rsidRPr="00E94F7B">
        <w:rPr>
          <w:rFonts w:ascii="Times New Roman" w:hAnsi="Times New Roman" w:cs="Times New Roman"/>
          <w:i/>
          <w:sz w:val="24"/>
          <w:szCs w:val="24"/>
        </w:rPr>
        <w:t>value</w:t>
      </w:r>
      <w:r w:rsidR="00E94F7B">
        <w:rPr>
          <w:rFonts w:ascii="Times New Roman" w:hAnsi="Times New Roman" w:cs="Times New Roman"/>
          <w:sz w:val="24"/>
          <w:szCs w:val="24"/>
        </w:rPr>
        <w:t>).</w:t>
      </w:r>
    </w:p>
    <w:p w:rsidR="004445F2" w:rsidRDefault="004445F2" w:rsidP="002532A5">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Agen perjalanan (travel agent) di Belitong  mengakui sejumlah kendala yang dihadapi industri  pariwisata pulau itu,  seperti  terbatasnya penerbangan dari dan ke Belitong – Jakarta (3 kali penerbangan dalam satu hari), mahalnya harga tiket pesawat</w:t>
      </w:r>
      <w:r w:rsidR="002900F6">
        <w:rPr>
          <w:rFonts w:ascii="Times New Roman" w:hAnsi="Times New Roman" w:cs="Times New Roman"/>
          <w:sz w:val="24"/>
          <w:szCs w:val="24"/>
        </w:rPr>
        <w:t xml:space="preserve"> dan sewa  kamar hotel serta </w:t>
      </w:r>
      <w:r>
        <w:rPr>
          <w:rFonts w:ascii="Times New Roman" w:hAnsi="Times New Roman" w:cs="Times New Roman"/>
          <w:sz w:val="24"/>
          <w:szCs w:val="24"/>
        </w:rPr>
        <w:t xml:space="preserve"> terbatasnya fasilitas di destinasi wisata khususnya di pulau-pulau (antara lain air bersih dan </w:t>
      </w:r>
      <w:r w:rsidR="002900F6">
        <w:rPr>
          <w:rFonts w:ascii="Times New Roman" w:hAnsi="Times New Roman" w:cs="Times New Roman"/>
          <w:sz w:val="24"/>
          <w:szCs w:val="24"/>
        </w:rPr>
        <w:t>toilet/tandas).</w:t>
      </w:r>
      <w:r w:rsidR="00B059AE">
        <w:rPr>
          <w:rFonts w:ascii="Times New Roman" w:hAnsi="Times New Roman" w:cs="Times New Roman"/>
          <w:sz w:val="24"/>
          <w:szCs w:val="24"/>
        </w:rPr>
        <w:t xml:space="preserve"> Sementara Kepala Dinas Kebudayaan dan </w:t>
      </w:r>
      <w:proofErr w:type="gramStart"/>
      <w:r w:rsidR="00B059AE">
        <w:rPr>
          <w:rFonts w:ascii="Times New Roman" w:hAnsi="Times New Roman" w:cs="Times New Roman"/>
          <w:sz w:val="24"/>
          <w:szCs w:val="24"/>
        </w:rPr>
        <w:t>Pariwisata  --</w:t>
      </w:r>
      <w:proofErr w:type="gramEnd"/>
      <w:r w:rsidR="00B059AE">
        <w:rPr>
          <w:rFonts w:ascii="Times New Roman" w:hAnsi="Times New Roman" w:cs="Times New Roman"/>
          <w:sz w:val="24"/>
          <w:szCs w:val="24"/>
        </w:rPr>
        <w:t xml:space="preserve">  baik di Belitong Barat dan Timur --</w:t>
      </w:r>
      <w:r>
        <w:rPr>
          <w:rFonts w:ascii="Times New Roman" w:hAnsi="Times New Roman" w:cs="Times New Roman"/>
          <w:sz w:val="24"/>
          <w:szCs w:val="24"/>
        </w:rPr>
        <w:t xml:space="preserve"> </w:t>
      </w:r>
      <w:r w:rsidR="006807D8">
        <w:rPr>
          <w:rFonts w:ascii="Times New Roman" w:hAnsi="Times New Roman" w:cs="Times New Roman"/>
          <w:sz w:val="24"/>
          <w:szCs w:val="24"/>
        </w:rPr>
        <w:t xml:space="preserve"> menyebutkan terbatasnya sumberdaya manusia dan terkadang kurang s</w:t>
      </w:r>
      <w:r w:rsidR="00655033">
        <w:rPr>
          <w:rFonts w:ascii="Times New Roman" w:hAnsi="Times New Roman" w:cs="Times New Roman"/>
          <w:sz w:val="24"/>
          <w:szCs w:val="24"/>
        </w:rPr>
        <w:t>adar akan pentingnya pariwisata</w:t>
      </w:r>
      <w:r w:rsidR="00A55E3F">
        <w:rPr>
          <w:rFonts w:ascii="Times New Roman" w:hAnsi="Times New Roman" w:cs="Times New Roman"/>
          <w:sz w:val="24"/>
          <w:szCs w:val="24"/>
        </w:rPr>
        <w:t xml:space="preserve"> oleh sebagian masyarakat</w:t>
      </w:r>
      <w:r w:rsidR="00655033">
        <w:rPr>
          <w:rFonts w:ascii="Times New Roman" w:hAnsi="Times New Roman" w:cs="Times New Roman"/>
          <w:sz w:val="24"/>
          <w:szCs w:val="24"/>
        </w:rPr>
        <w:t xml:space="preserve">, </w:t>
      </w:r>
      <w:r w:rsidR="000F2BBA">
        <w:rPr>
          <w:rFonts w:ascii="Times New Roman" w:hAnsi="Times New Roman" w:cs="Times New Roman"/>
          <w:sz w:val="24"/>
          <w:szCs w:val="24"/>
        </w:rPr>
        <w:t xml:space="preserve">merupakan </w:t>
      </w:r>
      <w:r w:rsidR="00655033">
        <w:rPr>
          <w:rFonts w:ascii="Times New Roman" w:hAnsi="Times New Roman" w:cs="Times New Roman"/>
          <w:sz w:val="24"/>
          <w:szCs w:val="24"/>
        </w:rPr>
        <w:t xml:space="preserve">sebagai salah satu kendala </w:t>
      </w:r>
      <w:r w:rsidR="008C2E89">
        <w:rPr>
          <w:rFonts w:ascii="Times New Roman" w:hAnsi="Times New Roman" w:cs="Times New Roman"/>
          <w:sz w:val="24"/>
          <w:szCs w:val="24"/>
        </w:rPr>
        <w:t xml:space="preserve">di bidang </w:t>
      </w:r>
      <w:r w:rsidR="00655033">
        <w:rPr>
          <w:rFonts w:ascii="Times New Roman" w:hAnsi="Times New Roman" w:cs="Times New Roman"/>
          <w:sz w:val="24"/>
          <w:szCs w:val="24"/>
        </w:rPr>
        <w:t>kepariwisataan di Belitong.</w:t>
      </w:r>
    </w:p>
    <w:p w:rsidR="00CA1BDD" w:rsidRDefault="00CA1BDD" w:rsidP="002532A5">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Sejumlah pemerhati menilai industri kepariwisataan Belitong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merosot apabila </w:t>
      </w:r>
      <w:r w:rsidR="009D424A">
        <w:rPr>
          <w:rFonts w:ascii="Times New Roman" w:hAnsi="Times New Roman" w:cs="Times New Roman"/>
          <w:sz w:val="24"/>
          <w:szCs w:val="24"/>
        </w:rPr>
        <w:t xml:space="preserve">hanya mengandalkan pengaruh “Laskar Pelangi”.  Alasan mereka, efek dari “Laskar </w:t>
      </w:r>
      <w:r w:rsidR="009D424A">
        <w:rPr>
          <w:rFonts w:ascii="Times New Roman" w:hAnsi="Times New Roman" w:cs="Times New Roman"/>
          <w:sz w:val="24"/>
          <w:szCs w:val="24"/>
        </w:rPr>
        <w:lastRenderedPageBreak/>
        <w:t xml:space="preserve">Pelangi” yang ditransmisikan novel dan film </w:t>
      </w:r>
      <w:proofErr w:type="gramStart"/>
      <w:r w:rsidR="009D424A">
        <w:rPr>
          <w:rFonts w:ascii="Times New Roman" w:hAnsi="Times New Roman" w:cs="Times New Roman"/>
          <w:sz w:val="24"/>
          <w:szCs w:val="24"/>
        </w:rPr>
        <w:t>akan</w:t>
      </w:r>
      <w:proofErr w:type="gramEnd"/>
      <w:r w:rsidR="009D424A">
        <w:rPr>
          <w:rFonts w:ascii="Times New Roman" w:hAnsi="Times New Roman" w:cs="Times New Roman"/>
          <w:sz w:val="24"/>
          <w:szCs w:val="24"/>
        </w:rPr>
        <w:t xml:space="preserve"> meredup seiring dengan perjalanan waktu</w:t>
      </w:r>
      <w:r w:rsidR="00B95BFA">
        <w:rPr>
          <w:rFonts w:ascii="Times New Roman" w:hAnsi="Times New Roman" w:cs="Times New Roman"/>
          <w:sz w:val="24"/>
          <w:szCs w:val="24"/>
        </w:rPr>
        <w:t xml:space="preserve">, sementara produk atau tarikan lain tidak ada sebagai pengganti “Laskar Pelangi”.  Agen perjalanan wisata pun mengakui </w:t>
      </w:r>
      <w:r w:rsidR="00AE53E1">
        <w:rPr>
          <w:rFonts w:ascii="Times New Roman" w:hAnsi="Times New Roman" w:cs="Times New Roman"/>
          <w:sz w:val="24"/>
          <w:szCs w:val="24"/>
        </w:rPr>
        <w:t xml:space="preserve">bahwa </w:t>
      </w:r>
      <w:r w:rsidR="00B95BFA">
        <w:rPr>
          <w:rFonts w:ascii="Times New Roman" w:hAnsi="Times New Roman" w:cs="Times New Roman"/>
          <w:sz w:val="24"/>
          <w:szCs w:val="24"/>
        </w:rPr>
        <w:t>beberap</w:t>
      </w:r>
      <w:r w:rsidR="0087558F">
        <w:rPr>
          <w:rFonts w:ascii="Times New Roman" w:hAnsi="Times New Roman" w:cs="Times New Roman"/>
          <w:sz w:val="24"/>
          <w:szCs w:val="24"/>
        </w:rPr>
        <w:t>a</w:t>
      </w:r>
      <w:r w:rsidR="00B95BFA">
        <w:rPr>
          <w:rFonts w:ascii="Times New Roman" w:hAnsi="Times New Roman" w:cs="Times New Roman"/>
          <w:sz w:val="24"/>
          <w:szCs w:val="24"/>
        </w:rPr>
        <w:t xml:space="preserve"> waktu ini </w:t>
      </w:r>
      <w:proofErr w:type="gramStart"/>
      <w:r w:rsidR="00B95BFA">
        <w:rPr>
          <w:rFonts w:ascii="Times New Roman" w:hAnsi="Times New Roman" w:cs="Times New Roman"/>
          <w:sz w:val="24"/>
          <w:szCs w:val="24"/>
        </w:rPr>
        <w:t xml:space="preserve">permintaan </w:t>
      </w:r>
      <w:r w:rsidR="0087558F">
        <w:rPr>
          <w:rFonts w:ascii="Times New Roman" w:hAnsi="Times New Roman" w:cs="Times New Roman"/>
          <w:sz w:val="24"/>
          <w:szCs w:val="24"/>
        </w:rPr>
        <w:t xml:space="preserve"> ke</w:t>
      </w:r>
      <w:proofErr w:type="gramEnd"/>
      <w:r w:rsidR="0087558F">
        <w:rPr>
          <w:rFonts w:ascii="Times New Roman" w:hAnsi="Times New Roman" w:cs="Times New Roman"/>
          <w:sz w:val="24"/>
          <w:szCs w:val="24"/>
        </w:rPr>
        <w:t xml:space="preserve"> atas </w:t>
      </w:r>
      <w:r w:rsidR="00B95BFA">
        <w:rPr>
          <w:rFonts w:ascii="Times New Roman" w:hAnsi="Times New Roman" w:cs="Times New Roman"/>
          <w:sz w:val="24"/>
          <w:szCs w:val="24"/>
        </w:rPr>
        <w:t>tur ke Beliton</w:t>
      </w:r>
      <w:r w:rsidR="00965818">
        <w:rPr>
          <w:rFonts w:ascii="Times New Roman" w:hAnsi="Times New Roman" w:cs="Times New Roman"/>
          <w:sz w:val="24"/>
          <w:szCs w:val="24"/>
        </w:rPr>
        <w:t>g</w:t>
      </w:r>
      <w:r w:rsidR="00B95BFA">
        <w:rPr>
          <w:rFonts w:ascii="Times New Roman" w:hAnsi="Times New Roman" w:cs="Times New Roman"/>
          <w:sz w:val="24"/>
          <w:szCs w:val="24"/>
        </w:rPr>
        <w:t xml:space="preserve"> menurun </w:t>
      </w:r>
      <w:r w:rsidR="0087558F">
        <w:rPr>
          <w:rFonts w:ascii="Times New Roman" w:hAnsi="Times New Roman" w:cs="Times New Roman"/>
          <w:sz w:val="24"/>
          <w:szCs w:val="24"/>
        </w:rPr>
        <w:t xml:space="preserve">jika </w:t>
      </w:r>
      <w:r w:rsidR="00B95BFA">
        <w:rPr>
          <w:rFonts w:ascii="Times New Roman" w:hAnsi="Times New Roman" w:cs="Times New Roman"/>
          <w:sz w:val="24"/>
          <w:szCs w:val="24"/>
        </w:rPr>
        <w:t>dibandingkan  tahun-tahun sebelumnya.</w:t>
      </w:r>
      <w:r w:rsidR="00DD2CD3">
        <w:rPr>
          <w:rFonts w:ascii="Times New Roman" w:hAnsi="Times New Roman" w:cs="Times New Roman"/>
          <w:sz w:val="24"/>
          <w:szCs w:val="24"/>
        </w:rPr>
        <w:t xml:space="preserve">  </w:t>
      </w:r>
      <w:r w:rsidR="00902288">
        <w:rPr>
          <w:rFonts w:ascii="Times New Roman" w:hAnsi="Times New Roman" w:cs="Times New Roman"/>
          <w:sz w:val="24"/>
          <w:szCs w:val="24"/>
        </w:rPr>
        <w:t>Menurut mereka, m</w:t>
      </w:r>
      <w:r w:rsidR="00DD2CD3">
        <w:rPr>
          <w:rFonts w:ascii="Times New Roman" w:hAnsi="Times New Roman" w:cs="Times New Roman"/>
          <w:sz w:val="24"/>
          <w:szCs w:val="24"/>
        </w:rPr>
        <w:t>omentum “Laskar Pelangi”</w:t>
      </w:r>
      <w:r w:rsidR="00902288">
        <w:rPr>
          <w:rFonts w:ascii="Times New Roman" w:hAnsi="Times New Roman" w:cs="Times New Roman"/>
          <w:sz w:val="24"/>
          <w:szCs w:val="24"/>
        </w:rPr>
        <w:t xml:space="preserve"> dalam mememarkan industri pariwisata akan menurun</w:t>
      </w:r>
      <w:r w:rsidR="00DD2CD3">
        <w:rPr>
          <w:rFonts w:ascii="Times New Roman" w:hAnsi="Times New Roman" w:cs="Times New Roman"/>
          <w:sz w:val="24"/>
          <w:szCs w:val="24"/>
        </w:rPr>
        <w:t xml:space="preserve"> tajam </w:t>
      </w:r>
      <w:r w:rsidR="006E000F">
        <w:rPr>
          <w:rFonts w:ascii="Times New Roman" w:hAnsi="Times New Roman" w:cs="Times New Roman"/>
          <w:sz w:val="24"/>
          <w:szCs w:val="24"/>
        </w:rPr>
        <w:t xml:space="preserve">dalam satu tahun ke depan, </w:t>
      </w:r>
      <w:proofErr w:type="gramStart"/>
      <w:r w:rsidR="006E000F">
        <w:rPr>
          <w:rFonts w:ascii="Times New Roman" w:hAnsi="Times New Roman" w:cs="Times New Roman"/>
          <w:sz w:val="24"/>
          <w:szCs w:val="24"/>
        </w:rPr>
        <w:t>andaikata  tidak</w:t>
      </w:r>
      <w:proofErr w:type="gramEnd"/>
      <w:r w:rsidR="006E000F">
        <w:rPr>
          <w:rFonts w:ascii="Times New Roman" w:hAnsi="Times New Roman" w:cs="Times New Roman"/>
          <w:sz w:val="24"/>
          <w:szCs w:val="24"/>
        </w:rPr>
        <w:t xml:space="preserve"> ada dibangun tarikan-tarikan yang baru.</w:t>
      </w:r>
    </w:p>
    <w:p w:rsidR="00BB20C6" w:rsidRDefault="0087558F" w:rsidP="002532A5">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Kepala Badan Perencanaan dan Pengembangan Daerah (Bappeda) Bangka Belitung Ir Nazalius MSi  </w:t>
      </w:r>
      <w:r w:rsidR="00A12B28">
        <w:rPr>
          <w:rFonts w:ascii="Times New Roman" w:hAnsi="Times New Roman" w:cs="Times New Roman"/>
          <w:sz w:val="24"/>
          <w:szCs w:val="24"/>
        </w:rPr>
        <w:t>mengatakan, dalam industri pariwisata Belitong, momentum “Laskar Pelangi”</w:t>
      </w:r>
      <w:r w:rsidR="0034512C">
        <w:rPr>
          <w:rFonts w:ascii="Times New Roman" w:hAnsi="Times New Roman" w:cs="Times New Roman"/>
          <w:sz w:val="24"/>
          <w:szCs w:val="24"/>
        </w:rPr>
        <w:t xml:space="preserve"> adalah  momentum sesaat</w:t>
      </w:r>
      <w:r w:rsidR="00A12B28">
        <w:rPr>
          <w:rFonts w:ascii="Times New Roman" w:hAnsi="Times New Roman" w:cs="Times New Roman"/>
          <w:sz w:val="24"/>
          <w:szCs w:val="24"/>
        </w:rPr>
        <w:t xml:space="preserve"> (</w:t>
      </w:r>
      <w:r w:rsidR="00A12B28" w:rsidRPr="00A12B28">
        <w:rPr>
          <w:rFonts w:ascii="Times New Roman" w:hAnsi="Times New Roman" w:cs="Times New Roman"/>
          <w:i/>
          <w:sz w:val="24"/>
          <w:szCs w:val="24"/>
        </w:rPr>
        <w:t>temporary</w:t>
      </w:r>
      <w:r w:rsidR="00A12B28">
        <w:rPr>
          <w:rFonts w:ascii="Times New Roman" w:hAnsi="Times New Roman" w:cs="Times New Roman"/>
          <w:sz w:val="24"/>
          <w:szCs w:val="24"/>
        </w:rPr>
        <w:t>)</w:t>
      </w:r>
      <w:r w:rsidR="0034512C">
        <w:rPr>
          <w:rFonts w:ascii="Times New Roman" w:hAnsi="Times New Roman" w:cs="Times New Roman"/>
          <w:sz w:val="24"/>
          <w:szCs w:val="24"/>
        </w:rPr>
        <w:t>.  B</w:t>
      </w:r>
      <w:r w:rsidR="00BB20C6">
        <w:rPr>
          <w:rFonts w:ascii="Times New Roman" w:hAnsi="Times New Roman" w:cs="Times New Roman"/>
          <w:sz w:val="24"/>
          <w:szCs w:val="24"/>
        </w:rPr>
        <w:t>ila tidak ada  Visit Babel Archi (Tahun Kunjungan ke Kepulauan Bangka Belitung, VBA) 2010 dan Sail Wakatobi-Belitong (Wabe)  2011</w:t>
      </w:r>
      <w:r w:rsidR="00142D4E">
        <w:rPr>
          <w:rStyle w:val="FootnoteReference"/>
          <w:rFonts w:ascii="Times New Roman" w:hAnsi="Times New Roman" w:cs="Times New Roman"/>
          <w:sz w:val="24"/>
          <w:szCs w:val="24"/>
        </w:rPr>
        <w:footnoteReference w:id="74"/>
      </w:r>
      <w:r w:rsidR="00BB20C6">
        <w:rPr>
          <w:rFonts w:ascii="Times New Roman" w:hAnsi="Times New Roman" w:cs="Times New Roman"/>
          <w:sz w:val="24"/>
          <w:szCs w:val="24"/>
        </w:rPr>
        <w:t xml:space="preserve"> maka</w:t>
      </w:r>
      <w:r w:rsidR="00314FF2">
        <w:rPr>
          <w:rFonts w:ascii="Times New Roman" w:hAnsi="Times New Roman" w:cs="Times New Roman"/>
          <w:sz w:val="24"/>
          <w:szCs w:val="24"/>
        </w:rPr>
        <w:t xml:space="preserve"> momentum “Laskar Pelangi”</w:t>
      </w:r>
      <w:r w:rsidR="00DC6D4D">
        <w:rPr>
          <w:rFonts w:ascii="Times New Roman" w:hAnsi="Times New Roman" w:cs="Times New Roman"/>
          <w:sz w:val="24"/>
          <w:szCs w:val="24"/>
        </w:rPr>
        <w:t xml:space="preserve"> akan </w:t>
      </w:r>
      <w:r w:rsidR="00BB20C6">
        <w:rPr>
          <w:rFonts w:ascii="Times New Roman" w:hAnsi="Times New Roman" w:cs="Times New Roman"/>
          <w:sz w:val="24"/>
          <w:szCs w:val="24"/>
        </w:rPr>
        <w:t xml:space="preserve"> </w:t>
      </w:r>
      <w:r w:rsidR="00314FF2">
        <w:rPr>
          <w:rFonts w:ascii="Times New Roman" w:hAnsi="Times New Roman" w:cs="Times New Roman"/>
          <w:sz w:val="24"/>
          <w:szCs w:val="24"/>
        </w:rPr>
        <w:t>merosot</w:t>
      </w:r>
      <w:r w:rsidR="009C20C1">
        <w:rPr>
          <w:rFonts w:ascii="Times New Roman" w:hAnsi="Times New Roman" w:cs="Times New Roman"/>
          <w:sz w:val="24"/>
          <w:szCs w:val="24"/>
        </w:rPr>
        <w:t xml:space="preserve">.  </w:t>
      </w:r>
      <w:r w:rsidR="0034512C">
        <w:rPr>
          <w:rFonts w:ascii="Times New Roman" w:hAnsi="Times New Roman" w:cs="Times New Roman"/>
          <w:sz w:val="24"/>
          <w:szCs w:val="24"/>
        </w:rPr>
        <w:t>Dengan kata lain, a</w:t>
      </w:r>
      <w:r w:rsidR="009C20C1">
        <w:rPr>
          <w:rFonts w:ascii="Times New Roman" w:hAnsi="Times New Roman" w:cs="Times New Roman"/>
          <w:sz w:val="24"/>
          <w:szCs w:val="24"/>
        </w:rPr>
        <w:t xml:space="preserve">pabila tidak ada program baru sebagai “pengungkit” maka efek yang berasal dari novel dan film Laskar Pelangi </w:t>
      </w:r>
      <w:proofErr w:type="gramStart"/>
      <w:r w:rsidR="009C20C1">
        <w:rPr>
          <w:rFonts w:ascii="Times New Roman" w:hAnsi="Times New Roman" w:cs="Times New Roman"/>
          <w:sz w:val="24"/>
          <w:szCs w:val="24"/>
        </w:rPr>
        <w:t>akan</w:t>
      </w:r>
      <w:proofErr w:type="gramEnd"/>
      <w:r w:rsidR="009C20C1">
        <w:rPr>
          <w:rFonts w:ascii="Times New Roman" w:hAnsi="Times New Roman" w:cs="Times New Roman"/>
          <w:sz w:val="24"/>
          <w:szCs w:val="24"/>
        </w:rPr>
        <w:t xml:space="preserve"> meredup.  Sebab orang atau calon wisatawan tidak </w:t>
      </w:r>
      <w:proofErr w:type="gramStart"/>
      <w:r w:rsidR="009C20C1">
        <w:rPr>
          <w:rFonts w:ascii="Times New Roman" w:hAnsi="Times New Roman" w:cs="Times New Roman"/>
          <w:sz w:val="24"/>
          <w:szCs w:val="24"/>
        </w:rPr>
        <w:t>akan</w:t>
      </w:r>
      <w:proofErr w:type="gramEnd"/>
      <w:r w:rsidR="009C20C1">
        <w:rPr>
          <w:rFonts w:ascii="Times New Roman" w:hAnsi="Times New Roman" w:cs="Times New Roman"/>
          <w:sz w:val="24"/>
          <w:szCs w:val="24"/>
        </w:rPr>
        <w:t xml:space="preserve"> ingat lagi apa itu “Laskar Pelangi”. </w:t>
      </w:r>
    </w:p>
    <w:p w:rsidR="008B1A7A" w:rsidRDefault="008B1A7A" w:rsidP="001E739D">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mengkaji kemungkinan destinasi wisata Belitong akan mengalami apa yang dikenal </w:t>
      </w:r>
      <w:proofErr w:type="gramStart"/>
      <w:r>
        <w:rPr>
          <w:rFonts w:ascii="Times New Roman" w:hAnsi="Times New Roman" w:cs="Times New Roman"/>
          <w:sz w:val="24"/>
          <w:szCs w:val="24"/>
        </w:rPr>
        <w:t>sebagai  evolusi</w:t>
      </w:r>
      <w:proofErr w:type="gramEnd"/>
      <w:r>
        <w:rPr>
          <w:rFonts w:ascii="Times New Roman" w:hAnsi="Times New Roman" w:cs="Times New Roman"/>
          <w:sz w:val="24"/>
          <w:szCs w:val="24"/>
        </w:rPr>
        <w:t xml:space="preserve"> destinasi,  tampaknya perlu dilihat dari pendeka</w:t>
      </w:r>
      <w:r w:rsidR="00A85D68">
        <w:rPr>
          <w:rFonts w:ascii="Times New Roman" w:hAnsi="Times New Roman" w:cs="Times New Roman"/>
          <w:sz w:val="24"/>
          <w:szCs w:val="24"/>
        </w:rPr>
        <w:t xml:space="preserve">tan atau teori daur usia </w:t>
      </w:r>
      <w:r>
        <w:rPr>
          <w:rFonts w:ascii="Times New Roman" w:hAnsi="Times New Roman" w:cs="Times New Roman"/>
          <w:sz w:val="24"/>
          <w:szCs w:val="24"/>
        </w:rPr>
        <w:t>destinasi wisata (kitar hayat destinasi pelancongan) yang dikemukakan Butler (1980).  Menurut Butler (1980, dalam Badaruddin dan Nikmatul, 2007: 78-80)</w:t>
      </w:r>
      <w:r w:rsidR="001E739D">
        <w:rPr>
          <w:rFonts w:ascii="Times New Roman" w:hAnsi="Times New Roman" w:cs="Times New Roman"/>
          <w:sz w:val="24"/>
          <w:szCs w:val="24"/>
        </w:rPr>
        <w:t xml:space="preserve"> daur </w:t>
      </w:r>
      <w:proofErr w:type="gramStart"/>
      <w:r w:rsidR="001E739D">
        <w:rPr>
          <w:rFonts w:ascii="Times New Roman" w:hAnsi="Times New Roman" w:cs="Times New Roman"/>
          <w:sz w:val="24"/>
          <w:szCs w:val="24"/>
        </w:rPr>
        <w:t>usia</w:t>
      </w:r>
      <w:proofErr w:type="gramEnd"/>
      <w:r w:rsidR="001E739D">
        <w:rPr>
          <w:rFonts w:ascii="Times New Roman" w:hAnsi="Times New Roman" w:cs="Times New Roman"/>
          <w:sz w:val="24"/>
          <w:szCs w:val="24"/>
        </w:rPr>
        <w:t xml:space="preserve"> destinasi pariwisata biasanya akan melalui beberapa tahap iaitu </w:t>
      </w:r>
      <w:r>
        <w:rPr>
          <w:rFonts w:ascii="Times New Roman" w:hAnsi="Times New Roman" w:cs="Times New Roman"/>
          <w:sz w:val="24"/>
          <w:szCs w:val="24"/>
        </w:rPr>
        <w:t xml:space="preserve">(1) tahap penerokaan (eksplorasi), </w:t>
      </w:r>
      <w:r>
        <w:rPr>
          <w:rFonts w:ascii="Times New Roman" w:hAnsi="Times New Roman" w:cs="Times New Roman"/>
          <w:sz w:val="24"/>
          <w:szCs w:val="24"/>
        </w:rPr>
        <w:lastRenderedPageBreak/>
        <w:t>(2) penglibatan, (3) pembangunan, (4) peng</w:t>
      </w:r>
      <w:r w:rsidR="00AF36A5">
        <w:rPr>
          <w:rFonts w:ascii="Times New Roman" w:hAnsi="Times New Roman" w:cs="Times New Roman"/>
          <w:sz w:val="24"/>
          <w:szCs w:val="24"/>
        </w:rPr>
        <w:t>u</w:t>
      </w:r>
      <w:r>
        <w:rPr>
          <w:rFonts w:ascii="Times New Roman" w:hAnsi="Times New Roman" w:cs="Times New Roman"/>
          <w:sz w:val="24"/>
          <w:szCs w:val="24"/>
        </w:rPr>
        <w:t xml:space="preserve">kuhan; (5) tergenang dan (6) kemerosotan.  </w:t>
      </w:r>
      <w:r w:rsidR="003B7F1D">
        <w:rPr>
          <w:rFonts w:ascii="Times New Roman" w:hAnsi="Times New Roman" w:cs="Times New Roman"/>
          <w:sz w:val="24"/>
          <w:szCs w:val="24"/>
        </w:rPr>
        <w:t>Di luar itu,</w:t>
      </w:r>
      <w:r w:rsidR="00BD61D9">
        <w:rPr>
          <w:rFonts w:ascii="Times New Roman" w:hAnsi="Times New Roman" w:cs="Times New Roman"/>
          <w:sz w:val="24"/>
          <w:szCs w:val="24"/>
        </w:rPr>
        <w:t xml:space="preserve"> adalah</w:t>
      </w:r>
      <w:r w:rsidR="004B1C85">
        <w:rPr>
          <w:rFonts w:ascii="Times New Roman" w:hAnsi="Times New Roman" w:cs="Times New Roman"/>
          <w:sz w:val="24"/>
          <w:szCs w:val="24"/>
        </w:rPr>
        <w:t xml:space="preserve"> </w:t>
      </w:r>
      <w:r w:rsidR="003B7F1D">
        <w:rPr>
          <w:rFonts w:ascii="Times New Roman" w:hAnsi="Times New Roman" w:cs="Times New Roman"/>
          <w:sz w:val="24"/>
          <w:szCs w:val="24"/>
        </w:rPr>
        <w:t>langkah atau tahap pemulihan (</w:t>
      </w:r>
      <w:r w:rsidR="003B7F1D" w:rsidRPr="003B7F1D">
        <w:rPr>
          <w:rFonts w:ascii="Times New Roman" w:hAnsi="Times New Roman" w:cs="Times New Roman"/>
          <w:i/>
          <w:sz w:val="24"/>
          <w:szCs w:val="24"/>
        </w:rPr>
        <w:t>rejuvenation</w:t>
      </w:r>
      <w:proofErr w:type="gramStart"/>
      <w:r w:rsidR="003B7F1D">
        <w:rPr>
          <w:rFonts w:ascii="Times New Roman" w:hAnsi="Times New Roman" w:cs="Times New Roman"/>
          <w:sz w:val="24"/>
          <w:szCs w:val="24"/>
        </w:rPr>
        <w:t>)  sebagai</w:t>
      </w:r>
      <w:proofErr w:type="gramEnd"/>
      <w:r w:rsidR="003B7F1D">
        <w:rPr>
          <w:rFonts w:ascii="Times New Roman" w:hAnsi="Times New Roman" w:cs="Times New Roman"/>
          <w:sz w:val="24"/>
          <w:szCs w:val="24"/>
        </w:rPr>
        <w:t xml:space="preserve"> langkah untuk menghindari masuk ke tahap kemerosotan</w:t>
      </w:r>
      <w:r w:rsidR="00020CEA">
        <w:rPr>
          <w:rFonts w:ascii="Times New Roman" w:hAnsi="Times New Roman" w:cs="Times New Roman"/>
          <w:sz w:val="24"/>
          <w:szCs w:val="24"/>
        </w:rPr>
        <w:t>.</w:t>
      </w:r>
    </w:p>
    <w:p w:rsidR="00601F64" w:rsidRDefault="006C6838" w:rsidP="00601F64">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peletakan detinasi pariwisata mengikut spektrum psikografik wisatawan, </w:t>
      </w:r>
      <w:r w:rsidR="00761F22">
        <w:rPr>
          <w:rFonts w:ascii="Times New Roman" w:hAnsi="Times New Roman" w:cs="Times New Roman"/>
          <w:sz w:val="24"/>
          <w:szCs w:val="24"/>
        </w:rPr>
        <w:t>Plog (1991, dalam Badaru</w:t>
      </w:r>
      <w:r w:rsidR="004D334B">
        <w:rPr>
          <w:rFonts w:ascii="Times New Roman" w:hAnsi="Times New Roman" w:cs="Times New Roman"/>
          <w:sz w:val="24"/>
          <w:szCs w:val="24"/>
        </w:rPr>
        <w:t>ddin dan Nikmatul, 2007: 77</w:t>
      </w:r>
      <w:r>
        <w:rPr>
          <w:rFonts w:ascii="Times New Roman" w:hAnsi="Times New Roman" w:cs="Times New Roman"/>
          <w:sz w:val="24"/>
          <w:szCs w:val="24"/>
        </w:rPr>
        <w:t>)</w:t>
      </w:r>
      <w:r w:rsidR="00436BCC">
        <w:rPr>
          <w:rFonts w:ascii="Times New Roman" w:hAnsi="Times New Roman" w:cs="Times New Roman"/>
          <w:sz w:val="24"/>
          <w:szCs w:val="24"/>
        </w:rPr>
        <w:t xml:space="preserve"> mengkelaskan</w:t>
      </w:r>
      <w:r w:rsidR="00761F22">
        <w:rPr>
          <w:rFonts w:ascii="Times New Roman" w:hAnsi="Times New Roman" w:cs="Times New Roman"/>
          <w:sz w:val="24"/>
          <w:szCs w:val="24"/>
        </w:rPr>
        <w:t xml:space="preserve"> se</w:t>
      </w:r>
      <w:r w:rsidR="0002559A">
        <w:rPr>
          <w:rFonts w:ascii="Times New Roman" w:hAnsi="Times New Roman" w:cs="Times New Roman"/>
          <w:sz w:val="24"/>
          <w:szCs w:val="24"/>
        </w:rPr>
        <w:t xml:space="preserve">buah destinasi </w:t>
      </w:r>
      <w:r w:rsidR="00761F22">
        <w:rPr>
          <w:rFonts w:ascii="Times New Roman" w:hAnsi="Times New Roman" w:cs="Times New Roman"/>
          <w:sz w:val="24"/>
          <w:szCs w:val="24"/>
        </w:rPr>
        <w:t>berdasarkan mayoritas</w:t>
      </w:r>
      <w:r w:rsidR="008B63C4">
        <w:rPr>
          <w:rFonts w:ascii="Times New Roman" w:hAnsi="Times New Roman" w:cs="Times New Roman"/>
          <w:sz w:val="24"/>
          <w:szCs w:val="24"/>
        </w:rPr>
        <w:t xml:space="preserve"> (bagian terbesar</w:t>
      </w:r>
      <w:proofErr w:type="gramStart"/>
      <w:r w:rsidR="00DD1325">
        <w:rPr>
          <w:rFonts w:ascii="Times New Roman" w:hAnsi="Times New Roman" w:cs="Times New Roman"/>
          <w:sz w:val="24"/>
          <w:szCs w:val="24"/>
        </w:rPr>
        <w:t>)  dari</w:t>
      </w:r>
      <w:proofErr w:type="gramEnd"/>
      <w:r w:rsidR="00DD1325">
        <w:rPr>
          <w:rFonts w:ascii="Times New Roman" w:hAnsi="Times New Roman" w:cs="Times New Roman"/>
          <w:sz w:val="24"/>
          <w:szCs w:val="24"/>
        </w:rPr>
        <w:t xml:space="preserve"> </w:t>
      </w:r>
      <w:r w:rsidR="00761F22">
        <w:rPr>
          <w:rFonts w:ascii="Times New Roman" w:hAnsi="Times New Roman" w:cs="Times New Roman"/>
          <w:sz w:val="24"/>
          <w:szCs w:val="24"/>
        </w:rPr>
        <w:t xml:space="preserve"> golongan wisatawan yang mengunjungi destinasi tersebut. </w:t>
      </w:r>
      <w:r w:rsidR="003B5F27">
        <w:rPr>
          <w:rFonts w:ascii="Times New Roman" w:hAnsi="Times New Roman" w:cs="Times New Roman"/>
          <w:sz w:val="24"/>
          <w:szCs w:val="24"/>
        </w:rPr>
        <w:t xml:space="preserve"> Destinasi yang baru dalam pasar wisata dianggap sebagai destinasi </w:t>
      </w:r>
      <w:proofErr w:type="gramStart"/>
      <w:r w:rsidR="003B5F27">
        <w:rPr>
          <w:rFonts w:ascii="Times New Roman" w:hAnsi="Times New Roman" w:cs="Times New Roman"/>
          <w:sz w:val="24"/>
          <w:szCs w:val="24"/>
        </w:rPr>
        <w:t xml:space="preserve">alosentrik </w:t>
      </w:r>
      <w:r w:rsidR="00300F98">
        <w:rPr>
          <w:rFonts w:ascii="Times New Roman" w:hAnsi="Times New Roman" w:cs="Times New Roman"/>
          <w:sz w:val="24"/>
          <w:szCs w:val="24"/>
        </w:rPr>
        <w:t xml:space="preserve"> --</w:t>
      </w:r>
      <w:proofErr w:type="gramEnd"/>
      <w:r w:rsidR="00300F98">
        <w:rPr>
          <w:rFonts w:ascii="Times New Roman" w:hAnsi="Times New Roman" w:cs="Times New Roman"/>
          <w:sz w:val="24"/>
          <w:szCs w:val="24"/>
        </w:rPr>
        <w:t xml:space="preserve"> </w:t>
      </w:r>
      <w:r w:rsidR="003B5F27">
        <w:rPr>
          <w:rFonts w:ascii="Times New Roman" w:hAnsi="Times New Roman" w:cs="Times New Roman"/>
          <w:sz w:val="24"/>
          <w:szCs w:val="24"/>
        </w:rPr>
        <w:t xml:space="preserve">contoh destinasi internasional yang masuk dalam </w:t>
      </w:r>
      <w:r w:rsidR="0069315E">
        <w:rPr>
          <w:rFonts w:ascii="Times New Roman" w:hAnsi="Times New Roman" w:cs="Times New Roman"/>
          <w:sz w:val="24"/>
          <w:szCs w:val="24"/>
        </w:rPr>
        <w:t xml:space="preserve">destinasi </w:t>
      </w:r>
      <w:r w:rsidR="003B5F27">
        <w:rPr>
          <w:rFonts w:ascii="Times New Roman" w:hAnsi="Times New Roman" w:cs="Times New Roman"/>
          <w:sz w:val="24"/>
          <w:szCs w:val="24"/>
        </w:rPr>
        <w:t>alosentrik ialah Nepal, Himalaya dan Kathmandu</w:t>
      </w:r>
      <w:r w:rsidR="00066D3F">
        <w:rPr>
          <w:rFonts w:ascii="Times New Roman" w:hAnsi="Times New Roman" w:cs="Times New Roman"/>
          <w:sz w:val="24"/>
          <w:szCs w:val="24"/>
        </w:rPr>
        <w:t xml:space="preserve"> (</w:t>
      </w:r>
      <w:r w:rsidR="00F56B2D">
        <w:rPr>
          <w:rFonts w:ascii="Times New Roman" w:hAnsi="Times New Roman" w:cs="Times New Roman"/>
          <w:sz w:val="24"/>
          <w:szCs w:val="24"/>
        </w:rPr>
        <w:t>Untuk konteks Malaysia ialah Tebedu dan Kuala Koh</w:t>
      </w:r>
      <w:r w:rsidR="003B5F27">
        <w:rPr>
          <w:rFonts w:ascii="Times New Roman" w:hAnsi="Times New Roman" w:cs="Times New Roman"/>
          <w:sz w:val="24"/>
          <w:szCs w:val="24"/>
        </w:rPr>
        <w:t xml:space="preserve">).  </w:t>
      </w:r>
      <w:r w:rsidR="008B1A7A">
        <w:rPr>
          <w:rFonts w:ascii="Times New Roman" w:hAnsi="Times New Roman" w:cs="Times New Roman"/>
          <w:sz w:val="24"/>
          <w:szCs w:val="24"/>
        </w:rPr>
        <w:t>Sedangkan destinasi yang tergolong psikosentrik adalah destinasi yang sudah t</w:t>
      </w:r>
      <w:r w:rsidR="00DF15DE">
        <w:rPr>
          <w:rFonts w:ascii="Times New Roman" w:hAnsi="Times New Roman" w:cs="Times New Roman"/>
          <w:sz w:val="24"/>
          <w:szCs w:val="24"/>
        </w:rPr>
        <w:t>erkenal seperti Miami dan Hawai (Konteks kepariwisataan Malaysia</w:t>
      </w:r>
      <w:proofErr w:type="gramStart"/>
      <w:r w:rsidR="00DF15DE">
        <w:rPr>
          <w:rFonts w:ascii="Times New Roman" w:hAnsi="Times New Roman" w:cs="Times New Roman"/>
          <w:sz w:val="24"/>
          <w:szCs w:val="24"/>
        </w:rPr>
        <w:t>,  destinasi</w:t>
      </w:r>
      <w:proofErr w:type="gramEnd"/>
      <w:r w:rsidR="00DF15DE">
        <w:rPr>
          <w:rFonts w:ascii="Times New Roman" w:hAnsi="Times New Roman" w:cs="Times New Roman"/>
          <w:sz w:val="24"/>
          <w:szCs w:val="24"/>
        </w:rPr>
        <w:t xml:space="preserve"> tergolong psikosentrik ialah Sunway Lagoon dan Genting Highlands).</w:t>
      </w:r>
      <w:r w:rsidR="008B1A7A">
        <w:rPr>
          <w:rFonts w:ascii="Times New Roman" w:hAnsi="Times New Roman" w:cs="Times New Roman"/>
          <w:sz w:val="24"/>
          <w:szCs w:val="24"/>
        </w:rPr>
        <w:t xml:space="preserve">  </w:t>
      </w:r>
    </w:p>
    <w:p w:rsidR="006F0C9C" w:rsidRDefault="008B1A7A" w:rsidP="00601F64">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konteks kepariwisataan Indonesia</w:t>
      </w:r>
      <w:proofErr w:type="gramStart"/>
      <w:r w:rsidR="004B1C85">
        <w:rPr>
          <w:rFonts w:ascii="Times New Roman" w:hAnsi="Times New Roman" w:cs="Times New Roman"/>
          <w:sz w:val="24"/>
          <w:szCs w:val="24"/>
        </w:rPr>
        <w:t>,  destinasi</w:t>
      </w:r>
      <w:proofErr w:type="gramEnd"/>
      <w:r w:rsidR="004B1C85">
        <w:rPr>
          <w:rFonts w:ascii="Times New Roman" w:hAnsi="Times New Roman" w:cs="Times New Roman"/>
          <w:sz w:val="24"/>
          <w:szCs w:val="24"/>
        </w:rPr>
        <w:t xml:space="preserve"> di Belitong (terutama di Belitong Timur seperti Desa Linggang tempat lahirnya “Laskar Pelangi”</w:t>
      </w:r>
      <w:r w:rsidR="00D40FA0">
        <w:rPr>
          <w:rFonts w:ascii="Times New Roman" w:hAnsi="Times New Roman" w:cs="Times New Roman"/>
          <w:sz w:val="24"/>
          <w:szCs w:val="24"/>
        </w:rPr>
        <w:t xml:space="preserve">) </w:t>
      </w:r>
      <w:r w:rsidR="00035946">
        <w:rPr>
          <w:rFonts w:ascii="Times New Roman" w:hAnsi="Times New Roman" w:cs="Times New Roman"/>
          <w:sz w:val="24"/>
          <w:szCs w:val="24"/>
        </w:rPr>
        <w:t>dapat di</w:t>
      </w:r>
      <w:r w:rsidR="00D40FA0">
        <w:rPr>
          <w:rFonts w:ascii="Times New Roman" w:hAnsi="Times New Roman" w:cs="Times New Roman"/>
          <w:sz w:val="24"/>
          <w:szCs w:val="24"/>
        </w:rPr>
        <w:t>golong</w:t>
      </w:r>
      <w:r w:rsidR="00035946">
        <w:rPr>
          <w:rFonts w:ascii="Times New Roman" w:hAnsi="Times New Roman" w:cs="Times New Roman"/>
          <w:sz w:val="24"/>
          <w:szCs w:val="24"/>
        </w:rPr>
        <w:t xml:space="preserve">kan sebagai </w:t>
      </w:r>
      <w:r w:rsidR="00D40FA0">
        <w:rPr>
          <w:rFonts w:ascii="Times New Roman" w:hAnsi="Times New Roman" w:cs="Times New Roman"/>
          <w:sz w:val="24"/>
          <w:szCs w:val="24"/>
        </w:rPr>
        <w:t xml:space="preserve"> destinasi alosentrik</w:t>
      </w:r>
      <w:r w:rsidR="00035946">
        <w:rPr>
          <w:rStyle w:val="FootnoteReference"/>
          <w:rFonts w:ascii="Times New Roman" w:hAnsi="Times New Roman" w:cs="Times New Roman"/>
          <w:sz w:val="24"/>
          <w:szCs w:val="24"/>
        </w:rPr>
        <w:footnoteReference w:id="75"/>
      </w:r>
      <w:r w:rsidR="00D40FA0">
        <w:rPr>
          <w:rFonts w:ascii="Times New Roman" w:hAnsi="Times New Roman" w:cs="Times New Roman"/>
          <w:sz w:val="24"/>
          <w:szCs w:val="24"/>
        </w:rPr>
        <w:t xml:space="preserve">.  Sementara </w:t>
      </w:r>
      <w:r w:rsidR="006C6838">
        <w:rPr>
          <w:rFonts w:ascii="Times New Roman" w:hAnsi="Times New Roman" w:cs="Times New Roman"/>
          <w:sz w:val="24"/>
          <w:szCs w:val="24"/>
        </w:rPr>
        <w:t xml:space="preserve">destinasi </w:t>
      </w:r>
      <w:r w:rsidR="00601F64">
        <w:rPr>
          <w:rFonts w:ascii="Times New Roman" w:hAnsi="Times New Roman" w:cs="Times New Roman"/>
          <w:sz w:val="24"/>
          <w:szCs w:val="24"/>
        </w:rPr>
        <w:t xml:space="preserve">psikosentrik, antara </w:t>
      </w:r>
      <w:proofErr w:type="gramStart"/>
      <w:r w:rsidR="00601F64">
        <w:rPr>
          <w:rFonts w:ascii="Times New Roman" w:hAnsi="Times New Roman" w:cs="Times New Roman"/>
          <w:sz w:val="24"/>
          <w:szCs w:val="24"/>
        </w:rPr>
        <w:t>lain  Bali</w:t>
      </w:r>
      <w:proofErr w:type="gramEnd"/>
      <w:r w:rsidR="00601F64">
        <w:rPr>
          <w:rFonts w:ascii="Times New Roman" w:hAnsi="Times New Roman" w:cs="Times New Roman"/>
          <w:sz w:val="24"/>
          <w:szCs w:val="24"/>
        </w:rPr>
        <w:t>, Bandung, Jogyakarta</w:t>
      </w:r>
      <w:r w:rsidR="005446E2">
        <w:rPr>
          <w:rFonts w:ascii="Times New Roman" w:hAnsi="Times New Roman" w:cs="Times New Roman"/>
          <w:sz w:val="24"/>
          <w:szCs w:val="24"/>
        </w:rPr>
        <w:t xml:space="preserve"> dan Jawa Tengah (Candi Borobudur).</w:t>
      </w:r>
    </w:p>
    <w:p w:rsidR="00FC3E1B" w:rsidRDefault="00FC3E1B" w:rsidP="00601F64">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pendekatan Butler (1980, dalam Badaruddin dan Nikmatul, 2007: 80-81), </w:t>
      </w:r>
      <w:r w:rsidR="00263D5F">
        <w:rPr>
          <w:rFonts w:ascii="Times New Roman" w:hAnsi="Times New Roman" w:cs="Times New Roman"/>
          <w:sz w:val="24"/>
          <w:szCs w:val="24"/>
        </w:rPr>
        <w:t>tahap kemerosotan terjadi apabila sebuah destinasi mulai mengalami kemerosotan wisatawan, di mana wisatawan mulai tertarik kepada destinasi-destinasi baru.</w:t>
      </w:r>
      <w:proofErr w:type="gramEnd"/>
      <w:r w:rsidR="00263D5F">
        <w:rPr>
          <w:rFonts w:ascii="Times New Roman" w:hAnsi="Times New Roman" w:cs="Times New Roman"/>
          <w:sz w:val="24"/>
          <w:szCs w:val="24"/>
        </w:rPr>
        <w:t xml:space="preserve">  Bahwa wisatawan yang selalu datang</w:t>
      </w:r>
      <w:r w:rsidR="00AF527E">
        <w:rPr>
          <w:rFonts w:ascii="Times New Roman" w:hAnsi="Times New Roman" w:cs="Times New Roman"/>
          <w:sz w:val="24"/>
          <w:szCs w:val="24"/>
        </w:rPr>
        <w:t xml:space="preserve"> ke destinasi tersebut, </w:t>
      </w:r>
      <w:proofErr w:type="gramStart"/>
      <w:r w:rsidR="00AF527E">
        <w:rPr>
          <w:rFonts w:ascii="Times New Roman" w:hAnsi="Times New Roman" w:cs="Times New Roman"/>
          <w:sz w:val="24"/>
          <w:szCs w:val="24"/>
        </w:rPr>
        <w:t xml:space="preserve">mereka </w:t>
      </w:r>
      <w:r w:rsidR="00263D5F">
        <w:rPr>
          <w:rFonts w:ascii="Times New Roman" w:hAnsi="Times New Roman" w:cs="Times New Roman"/>
          <w:sz w:val="24"/>
          <w:szCs w:val="24"/>
        </w:rPr>
        <w:t xml:space="preserve"> sebagian</w:t>
      </w:r>
      <w:proofErr w:type="gramEnd"/>
      <w:r w:rsidR="00263D5F">
        <w:rPr>
          <w:rFonts w:ascii="Times New Roman" w:hAnsi="Times New Roman" w:cs="Times New Roman"/>
          <w:sz w:val="24"/>
          <w:szCs w:val="24"/>
        </w:rPr>
        <w:t xml:space="preserve"> besar adalah wisatawan yang datang pada ujung minggu (</w:t>
      </w:r>
      <w:r w:rsidR="00263D5F" w:rsidRPr="00263D5F">
        <w:rPr>
          <w:rFonts w:ascii="Times New Roman" w:hAnsi="Times New Roman" w:cs="Times New Roman"/>
          <w:i/>
          <w:sz w:val="24"/>
          <w:szCs w:val="24"/>
        </w:rPr>
        <w:t>weekend</w:t>
      </w:r>
      <w:r w:rsidR="00263D5F">
        <w:rPr>
          <w:rFonts w:ascii="Times New Roman" w:hAnsi="Times New Roman" w:cs="Times New Roman"/>
          <w:sz w:val="24"/>
          <w:szCs w:val="24"/>
        </w:rPr>
        <w:t>)</w:t>
      </w:r>
      <w:r w:rsidR="00A077E3">
        <w:rPr>
          <w:rFonts w:ascii="Times New Roman" w:hAnsi="Times New Roman" w:cs="Times New Roman"/>
          <w:sz w:val="24"/>
          <w:szCs w:val="24"/>
        </w:rPr>
        <w:t xml:space="preserve">, atau para wisatawan yang kembali </w:t>
      </w:r>
      <w:r w:rsidR="00A077E3">
        <w:rPr>
          <w:rFonts w:ascii="Times New Roman" w:hAnsi="Times New Roman" w:cs="Times New Roman"/>
          <w:sz w:val="24"/>
          <w:szCs w:val="24"/>
        </w:rPr>
        <w:lastRenderedPageBreak/>
        <w:t>ke tempat asalnya pada hari itu juga (pulang hari).</w:t>
      </w:r>
      <w:r w:rsidR="001E1B70">
        <w:rPr>
          <w:rFonts w:ascii="Times New Roman" w:hAnsi="Times New Roman" w:cs="Times New Roman"/>
          <w:sz w:val="24"/>
          <w:szCs w:val="24"/>
        </w:rPr>
        <w:t xml:space="preserve">  </w:t>
      </w:r>
      <w:proofErr w:type="gramStart"/>
      <w:r w:rsidR="001E1B70">
        <w:rPr>
          <w:rFonts w:ascii="Times New Roman" w:hAnsi="Times New Roman" w:cs="Times New Roman"/>
          <w:sz w:val="24"/>
          <w:szCs w:val="24"/>
        </w:rPr>
        <w:t>Secara tegas Butler menyebutkan,”sebuah destinasi dikatakan merosot apabila tarikan-tarikan (atraksi, daya tarik) yang ada, sudah tidak mampu lagi untuk menarik minat pelancong.”</w:t>
      </w:r>
      <w:proofErr w:type="gramEnd"/>
    </w:p>
    <w:p w:rsidR="008A562C" w:rsidRDefault="008A562C" w:rsidP="00601F64">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tahap pemulihan adalah perubahan </w:t>
      </w:r>
      <w:proofErr w:type="gramStart"/>
      <w:r>
        <w:rPr>
          <w:rFonts w:ascii="Times New Roman" w:hAnsi="Times New Roman" w:cs="Times New Roman"/>
          <w:sz w:val="24"/>
          <w:szCs w:val="24"/>
        </w:rPr>
        <w:t>dramastis  untuk</w:t>
      </w:r>
      <w:proofErr w:type="gramEnd"/>
      <w:r>
        <w:rPr>
          <w:rFonts w:ascii="Times New Roman" w:hAnsi="Times New Roman" w:cs="Times New Roman"/>
          <w:sz w:val="24"/>
          <w:szCs w:val="24"/>
        </w:rPr>
        <w:t xml:space="preserve"> mengembalikan semula kegemilangan destinasi tersebut. </w:t>
      </w:r>
      <w:r w:rsidR="00F449E7">
        <w:rPr>
          <w:rFonts w:ascii="Times New Roman" w:hAnsi="Times New Roman" w:cs="Times New Roman"/>
          <w:sz w:val="24"/>
          <w:szCs w:val="24"/>
        </w:rPr>
        <w:t xml:space="preserve"> Pada tahap ini semua upaya </w:t>
      </w:r>
      <w:proofErr w:type="gramStart"/>
      <w:r w:rsidR="00F449E7">
        <w:rPr>
          <w:rFonts w:ascii="Times New Roman" w:hAnsi="Times New Roman" w:cs="Times New Roman"/>
          <w:sz w:val="24"/>
          <w:szCs w:val="24"/>
        </w:rPr>
        <w:t>giat  dilakukan</w:t>
      </w:r>
      <w:proofErr w:type="gramEnd"/>
      <w:r w:rsidR="00F449E7">
        <w:rPr>
          <w:rFonts w:ascii="Times New Roman" w:hAnsi="Times New Roman" w:cs="Times New Roman"/>
          <w:sz w:val="24"/>
          <w:szCs w:val="24"/>
        </w:rPr>
        <w:t>, baik membangun tarikan-tarikan ‘palsu’ (bukan alamiah) maupun membangun sumber-s</w:t>
      </w:r>
      <w:r w:rsidR="001E1B70">
        <w:rPr>
          <w:rFonts w:ascii="Times New Roman" w:hAnsi="Times New Roman" w:cs="Times New Roman"/>
          <w:sz w:val="24"/>
          <w:szCs w:val="24"/>
        </w:rPr>
        <w:t xml:space="preserve">umber alamiah (semula jadi) untuk </w:t>
      </w:r>
      <w:r w:rsidR="00F449E7">
        <w:rPr>
          <w:rFonts w:ascii="Times New Roman" w:hAnsi="Times New Roman" w:cs="Times New Roman"/>
          <w:sz w:val="24"/>
          <w:szCs w:val="24"/>
        </w:rPr>
        <w:t xml:space="preserve"> menarik pelancong ke destinasi itu.</w:t>
      </w:r>
      <w:r w:rsidR="001E1B70">
        <w:rPr>
          <w:rFonts w:ascii="Times New Roman" w:hAnsi="Times New Roman" w:cs="Times New Roman"/>
          <w:sz w:val="24"/>
          <w:szCs w:val="24"/>
        </w:rPr>
        <w:t xml:space="preserve"> </w:t>
      </w:r>
      <w:r w:rsidR="001966EB">
        <w:rPr>
          <w:rFonts w:ascii="Times New Roman" w:hAnsi="Times New Roman" w:cs="Times New Roman"/>
          <w:sz w:val="24"/>
          <w:szCs w:val="24"/>
        </w:rPr>
        <w:t xml:space="preserve"> Dalam kaitan itu</w:t>
      </w:r>
      <w:proofErr w:type="gramStart"/>
      <w:r w:rsidR="001966EB">
        <w:rPr>
          <w:rFonts w:ascii="Times New Roman" w:hAnsi="Times New Roman" w:cs="Times New Roman"/>
          <w:sz w:val="24"/>
          <w:szCs w:val="24"/>
        </w:rPr>
        <w:t xml:space="preserve">, </w:t>
      </w:r>
      <w:r w:rsidR="001E1B70">
        <w:rPr>
          <w:rFonts w:ascii="Times New Roman" w:hAnsi="Times New Roman" w:cs="Times New Roman"/>
          <w:sz w:val="24"/>
          <w:szCs w:val="24"/>
        </w:rPr>
        <w:t xml:space="preserve"> Badaruddin</w:t>
      </w:r>
      <w:proofErr w:type="gramEnd"/>
      <w:r w:rsidR="001E1B70">
        <w:rPr>
          <w:rFonts w:ascii="Times New Roman" w:hAnsi="Times New Roman" w:cs="Times New Roman"/>
          <w:sz w:val="24"/>
          <w:szCs w:val="24"/>
        </w:rPr>
        <w:t xml:space="preserve"> dan Nikmatul (2007: 81) menunjukkan </w:t>
      </w:r>
      <w:r w:rsidR="00F449E7">
        <w:rPr>
          <w:rFonts w:ascii="Times New Roman" w:hAnsi="Times New Roman" w:cs="Times New Roman"/>
          <w:sz w:val="24"/>
          <w:szCs w:val="24"/>
        </w:rPr>
        <w:t xml:space="preserve"> </w:t>
      </w:r>
      <w:r w:rsidR="005F6D4B">
        <w:rPr>
          <w:rFonts w:ascii="Times New Roman" w:hAnsi="Times New Roman" w:cs="Times New Roman"/>
          <w:sz w:val="24"/>
          <w:szCs w:val="24"/>
        </w:rPr>
        <w:t xml:space="preserve">tahap kemerosotan yang dialami  </w:t>
      </w:r>
      <w:r w:rsidR="002C0963">
        <w:rPr>
          <w:rFonts w:ascii="Times New Roman" w:hAnsi="Times New Roman" w:cs="Times New Roman"/>
          <w:sz w:val="24"/>
          <w:szCs w:val="24"/>
        </w:rPr>
        <w:t xml:space="preserve">Pulau </w:t>
      </w:r>
      <w:r w:rsidR="005F6D4B">
        <w:rPr>
          <w:rFonts w:ascii="Times New Roman" w:hAnsi="Times New Roman" w:cs="Times New Roman"/>
          <w:sz w:val="24"/>
          <w:szCs w:val="24"/>
        </w:rPr>
        <w:t xml:space="preserve">Langkawi </w:t>
      </w:r>
      <w:r w:rsidR="002C0963">
        <w:rPr>
          <w:rFonts w:ascii="Times New Roman" w:hAnsi="Times New Roman" w:cs="Times New Roman"/>
          <w:sz w:val="24"/>
          <w:szCs w:val="24"/>
        </w:rPr>
        <w:t xml:space="preserve">(salah satu destinasi pulau yang terkenal di Malaysia) </w:t>
      </w:r>
      <w:r w:rsidR="005F6D4B">
        <w:rPr>
          <w:rFonts w:ascii="Times New Roman" w:hAnsi="Times New Roman" w:cs="Times New Roman"/>
          <w:sz w:val="24"/>
          <w:szCs w:val="24"/>
        </w:rPr>
        <w:t>antara tahun 1996 hingga 1998.  Namun tahun 1999 Langkawi telah bangkit</w:t>
      </w:r>
      <w:r w:rsidR="00C41733">
        <w:rPr>
          <w:rFonts w:ascii="Times New Roman" w:hAnsi="Times New Roman" w:cs="Times New Roman"/>
          <w:sz w:val="24"/>
          <w:szCs w:val="24"/>
        </w:rPr>
        <w:t xml:space="preserve"> </w:t>
      </w:r>
      <w:proofErr w:type="gramStart"/>
      <w:r w:rsidR="00C41733">
        <w:rPr>
          <w:rFonts w:ascii="Times New Roman" w:hAnsi="Times New Roman" w:cs="Times New Roman"/>
          <w:sz w:val="24"/>
          <w:szCs w:val="24"/>
        </w:rPr>
        <w:t>setelah  dilakukan</w:t>
      </w:r>
      <w:proofErr w:type="gramEnd"/>
      <w:r w:rsidR="00C41733">
        <w:rPr>
          <w:rFonts w:ascii="Times New Roman" w:hAnsi="Times New Roman" w:cs="Times New Roman"/>
          <w:sz w:val="24"/>
          <w:szCs w:val="24"/>
        </w:rPr>
        <w:t xml:space="preserve"> </w:t>
      </w:r>
      <w:r w:rsidR="005F6D4B">
        <w:rPr>
          <w:rFonts w:ascii="Times New Roman" w:hAnsi="Times New Roman" w:cs="Times New Roman"/>
          <w:sz w:val="24"/>
          <w:szCs w:val="24"/>
        </w:rPr>
        <w:t xml:space="preserve"> tahap pemulihan</w:t>
      </w:r>
      <w:r w:rsidR="00C163F1">
        <w:rPr>
          <w:rStyle w:val="FootnoteReference"/>
          <w:rFonts w:ascii="Times New Roman" w:hAnsi="Times New Roman" w:cs="Times New Roman"/>
          <w:sz w:val="24"/>
          <w:szCs w:val="24"/>
        </w:rPr>
        <w:footnoteReference w:id="76"/>
      </w:r>
      <w:r w:rsidR="005F6D4B">
        <w:rPr>
          <w:rFonts w:ascii="Times New Roman" w:hAnsi="Times New Roman" w:cs="Times New Roman"/>
          <w:sz w:val="24"/>
          <w:szCs w:val="24"/>
        </w:rPr>
        <w:t>.</w:t>
      </w:r>
      <w:r w:rsidR="00F449E7">
        <w:rPr>
          <w:rFonts w:ascii="Times New Roman" w:hAnsi="Times New Roman" w:cs="Times New Roman"/>
          <w:sz w:val="24"/>
          <w:szCs w:val="24"/>
        </w:rPr>
        <w:t xml:space="preserve">  </w:t>
      </w:r>
    </w:p>
    <w:p w:rsidR="00107473" w:rsidRDefault="002F4FBC" w:rsidP="00BB20C6">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D3916">
        <w:rPr>
          <w:rFonts w:ascii="Times New Roman" w:hAnsi="Times New Roman" w:cs="Times New Roman"/>
          <w:sz w:val="24"/>
          <w:szCs w:val="24"/>
        </w:rPr>
        <w:t xml:space="preserve">Meskipun </w:t>
      </w:r>
      <w:r w:rsidR="00726FB3">
        <w:rPr>
          <w:rFonts w:ascii="Times New Roman" w:hAnsi="Times New Roman" w:cs="Times New Roman"/>
          <w:sz w:val="24"/>
          <w:szCs w:val="24"/>
        </w:rPr>
        <w:t xml:space="preserve">destinasi wisata di Belitong khususnya </w:t>
      </w:r>
      <w:r w:rsidR="00DA28D5">
        <w:rPr>
          <w:rFonts w:ascii="Times New Roman" w:hAnsi="Times New Roman" w:cs="Times New Roman"/>
          <w:sz w:val="24"/>
          <w:szCs w:val="24"/>
        </w:rPr>
        <w:t xml:space="preserve"> -- </w:t>
      </w:r>
      <w:r w:rsidR="00726FB3">
        <w:rPr>
          <w:rFonts w:ascii="Times New Roman" w:hAnsi="Times New Roman" w:cs="Times New Roman"/>
          <w:sz w:val="24"/>
          <w:szCs w:val="24"/>
        </w:rPr>
        <w:t>dan Provinsi Kepulauan Bangka Belitung</w:t>
      </w:r>
      <w:r w:rsidR="00A20D1E">
        <w:rPr>
          <w:rFonts w:ascii="Times New Roman" w:hAnsi="Times New Roman" w:cs="Times New Roman"/>
          <w:sz w:val="24"/>
          <w:szCs w:val="24"/>
        </w:rPr>
        <w:t xml:space="preserve"> (Babel) </w:t>
      </w:r>
      <w:r w:rsidR="00726FB3">
        <w:rPr>
          <w:rFonts w:ascii="Times New Roman" w:hAnsi="Times New Roman" w:cs="Times New Roman"/>
          <w:sz w:val="24"/>
          <w:szCs w:val="24"/>
        </w:rPr>
        <w:t xml:space="preserve"> umumnya</w:t>
      </w:r>
      <w:r w:rsidR="00DA28D5">
        <w:rPr>
          <w:rFonts w:ascii="Times New Roman" w:hAnsi="Times New Roman" w:cs="Times New Roman"/>
          <w:sz w:val="24"/>
          <w:szCs w:val="24"/>
        </w:rPr>
        <w:t xml:space="preserve"> --, </w:t>
      </w:r>
      <w:r w:rsidR="00726FB3">
        <w:rPr>
          <w:rFonts w:ascii="Times New Roman" w:hAnsi="Times New Roman" w:cs="Times New Roman"/>
          <w:sz w:val="24"/>
          <w:szCs w:val="24"/>
        </w:rPr>
        <w:t xml:space="preserve"> </w:t>
      </w:r>
      <w:r w:rsidR="000D3916">
        <w:rPr>
          <w:rFonts w:ascii="Times New Roman" w:hAnsi="Times New Roman" w:cs="Times New Roman"/>
          <w:sz w:val="24"/>
          <w:szCs w:val="24"/>
        </w:rPr>
        <w:t>belum</w:t>
      </w:r>
      <w:r w:rsidR="00726FB3">
        <w:rPr>
          <w:rFonts w:ascii="Times New Roman" w:hAnsi="Times New Roman" w:cs="Times New Roman"/>
          <w:sz w:val="24"/>
          <w:szCs w:val="24"/>
        </w:rPr>
        <w:t xml:space="preserve">lah  sampai </w:t>
      </w:r>
      <w:r w:rsidR="000D3916">
        <w:rPr>
          <w:rFonts w:ascii="Times New Roman" w:hAnsi="Times New Roman" w:cs="Times New Roman"/>
          <w:sz w:val="24"/>
          <w:szCs w:val="24"/>
        </w:rPr>
        <w:t xml:space="preserve"> ke “tahap pengukuhan” dan “tergenang” </w:t>
      </w:r>
      <w:r w:rsidR="000D3916">
        <w:rPr>
          <w:rStyle w:val="FootnoteReference"/>
          <w:rFonts w:ascii="Times New Roman" w:hAnsi="Times New Roman" w:cs="Times New Roman"/>
          <w:sz w:val="24"/>
          <w:szCs w:val="24"/>
        </w:rPr>
        <w:footnoteReference w:id="77"/>
      </w:r>
      <w:r w:rsidR="000D3916">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FB3">
        <w:rPr>
          <w:rFonts w:ascii="Times New Roman" w:hAnsi="Times New Roman" w:cs="Times New Roman"/>
          <w:sz w:val="24"/>
          <w:szCs w:val="24"/>
        </w:rPr>
        <w:t xml:space="preserve">namun </w:t>
      </w:r>
      <w:r w:rsidR="009C20C1">
        <w:rPr>
          <w:rFonts w:ascii="Times New Roman" w:hAnsi="Times New Roman" w:cs="Times New Roman"/>
          <w:sz w:val="24"/>
          <w:szCs w:val="24"/>
        </w:rPr>
        <w:t>Pemerintah Daerah Pr</w:t>
      </w:r>
      <w:r w:rsidR="00A20D1E">
        <w:rPr>
          <w:rFonts w:ascii="Times New Roman" w:hAnsi="Times New Roman" w:cs="Times New Roman"/>
          <w:sz w:val="24"/>
          <w:szCs w:val="24"/>
        </w:rPr>
        <w:t>ovinsi Kepulauan Babel  me-</w:t>
      </w:r>
      <w:r w:rsidR="009C20C1">
        <w:rPr>
          <w:rFonts w:ascii="Times New Roman" w:hAnsi="Times New Roman" w:cs="Times New Roman"/>
          <w:sz w:val="24"/>
          <w:szCs w:val="24"/>
        </w:rPr>
        <w:t xml:space="preserve"> </w:t>
      </w:r>
      <w:r w:rsidR="00FE4087">
        <w:rPr>
          <w:rFonts w:ascii="Times New Roman" w:hAnsi="Times New Roman" w:cs="Times New Roman"/>
          <w:i/>
          <w:sz w:val="24"/>
          <w:szCs w:val="24"/>
        </w:rPr>
        <w:t>la</w:t>
      </w:r>
      <w:r w:rsidR="009C20C1" w:rsidRPr="009C20C1">
        <w:rPr>
          <w:rFonts w:ascii="Times New Roman" w:hAnsi="Times New Roman" w:cs="Times New Roman"/>
          <w:i/>
          <w:sz w:val="24"/>
          <w:szCs w:val="24"/>
        </w:rPr>
        <w:t>unch</w:t>
      </w:r>
      <w:r w:rsidR="009C20C1">
        <w:rPr>
          <w:rFonts w:ascii="Times New Roman" w:hAnsi="Times New Roman" w:cs="Times New Roman"/>
          <w:sz w:val="24"/>
          <w:szCs w:val="24"/>
        </w:rPr>
        <w:t xml:space="preserve"> (merilis</w:t>
      </w:r>
      <w:r w:rsidR="003C6F01">
        <w:rPr>
          <w:rFonts w:ascii="Times New Roman" w:hAnsi="Times New Roman" w:cs="Times New Roman"/>
          <w:sz w:val="24"/>
          <w:szCs w:val="24"/>
        </w:rPr>
        <w:t>, meluncurkan</w:t>
      </w:r>
      <w:r w:rsidR="00145780">
        <w:rPr>
          <w:rFonts w:ascii="Times New Roman" w:hAnsi="Times New Roman" w:cs="Times New Roman"/>
          <w:sz w:val="24"/>
          <w:szCs w:val="24"/>
        </w:rPr>
        <w:t xml:space="preserve"> (B</w:t>
      </w:r>
      <w:r w:rsidR="003C6F01">
        <w:rPr>
          <w:rFonts w:ascii="Times New Roman" w:hAnsi="Times New Roman" w:cs="Times New Roman"/>
          <w:sz w:val="24"/>
          <w:szCs w:val="24"/>
        </w:rPr>
        <w:t>ahasa Indonesia), melancarkan</w:t>
      </w:r>
      <w:r w:rsidR="00145780">
        <w:rPr>
          <w:rFonts w:ascii="Times New Roman" w:hAnsi="Times New Roman" w:cs="Times New Roman"/>
          <w:sz w:val="24"/>
          <w:szCs w:val="24"/>
        </w:rPr>
        <w:t xml:space="preserve"> (B</w:t>
      </w:r>
      <w:r w:rsidR="003C6F01">
        <w:rPr>
          <w:rFonts w:ascii="Times New Roman" w:hAnsi="Times New Roman" w:cs="Times New Roman"/>
          <w:sz w:val="24"/>
          <w:szCs w:val="24"/>
        </w:rPr>
        <w:t>ahasa Melayu)</w:t>
      </w:r>
      <w:r w:rsidR="009C20C1">
        <w:rPr>
          <w:rFonts w:ascii="Times New Roman" w:hAnsi="Times New Roman" w:cs="Times New Roman"/>
          <w:sz w:val="24"/>
          <w:szCs w:val="24"/>
        </w:rPr>
        <w:t xml:space="preserve">  </w:t>
      </w:r>
      <w:r w:rsidR="00CB50AA">
        <w:rPr>
          <w:rFonts w:ascii="Times New Roman" w:hAnsi="Times New Roman" w:cs="Times New Roman"/>
          <w:sz w:val="24"/>
          <w:szCs w:val="24"/>
        </w:rPr>
        <w:t>Visit Babel Archi (</w:t>
      </w:r>
      <w:r w:rsidR="00640E81">
        <w:rPr>
          <w:rFonts w:ascii="Times New Roman" w:hAnsi="Times New Roman" w:cs="Times New Roman"/>
          <w:sz w:val="24"/>
          <w:szCs w:val="24"/>
        </w:rPr>
        <w:t xml:space="preserve">VBA, </w:t>
      </w:r>
      <w:r w:rsidR="00CB50AA">
        <w:rPr>
          <w:rFonts w:ascii="Times New Roman" w:hAnsi="Times New Roman" w:cs="Times New Roman"/>
          <w:sz w:val="24"/>
          <w:szCs w:val="24"/>
        </w:rPr>
        <w:lastRenderedPageBreak/>
        <w:t>Tahun Kunjungan  ke Kepualauan Bangka Belitung) 20</w:t>
      </w:r>
      <w:r w:rsidR="00BB20C6">
        <w:rPr>
          <w:rFonts w:ascii="Times New Roman" w:hAnsi="Times New Roman" w:cs="Times New Roman"/>
          <w:sz w:val="24"/>
          <w:szCs w:val="24"/>
        </w:rPr>
        <w:t>10</w:t>
      </w:r>
      <w:r w:rsidR="00107473">
        <w:rPr>
          <w:rFonts w:ascii="Times New Roman" w:hAnsi="Times New Roman" w:cs="Times New Roman"/>
          <w:sz w:val="24"/>
          <w:szCs w:val="24"/>
        </w:rPr>
        <w:t xml:space="preserve">, kemudian </w:t>
      </w:r>
      <w:r w:rsidR="00BB20C6">
        <w:rPr>
          <w:rFonts w:ascii="Times New Roman" w:hAnsi="Times New Roman" w:cs="Times New Roman"/>
          <w:sz w:val="24"/>
          <w:szCs w:val="24"/>
        </w:rPr>
        <w:t xml:space="preserve"> pemerintah pusat bekerjasama dengan pemerintah daerah menggelar acara Sail Wabe 2011</w:t>
      </w:r>
      <w:r w:rsidR="00CE7218">
        <w:rPr>
          <w:rStyle w:val="FootnoteReference"/>
          <w:rFonts w:ascii="Times New Roman" w:hAnsi="Times New Roman" w:cs="Times New Roman"/>
          <w:sz w:val="24"/>
          <w:szCs w:val="24"/>
        </w:rPr>
        <w:footnoteReference w:id="78"/>
      </w:r>
      <w:r w:rsidR="00BB20C6">
        <w:rPr>
          <w:rFonts w:ascii="Times New Roman" w:hAnsi="Times New Roman" w:cs="Times New Roman"/>
          <w:sz w:val="24"/>
          <w:szCs w:val="24"/>
        </w:rPr>
        <w:t xml:space="preserve">. </w:t>
      </w:r>
    </w:p>
    <w:p w:rsidR="00640E81" w:rsidRDefault="00640E81" w:rsidP="00BB20C6">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Nazalius</w:t>
      </w:r>
      <w:r w:rsidR="009E1D66">
        <w:rPr>
          <w:rStyle w:val="FootnoteReference"/>
          <w:rFonts w:ascii="Times New Roman" w:hAnsi="Times New Roman" w:cs="Times New Roman"/>
          <w:sz w:val="24"/>
          <w:szCs w:val="24"/>
        </w:rPr>
        <w:footnoteReference w:id="79"/>
      </w:r>
      <w:r>
        <w:rPr>
          <w:rFonts w:ascii="Times New Roman" w:hAnsi="Times New Roman" w:cs="Times New Roman"/>
          <w:sz w:val="24"/>
          <w:szCs w:val="24"/>
        </w:rPr>
        <w:t>, VBA dengan segala even (acara-acara)-nya</w:t>
      </w:r>
      <w:r w:rsidR="002D3A02">
        <w:rPr>
          <w:rFonts w:ascii="Times New Roman" w:hAnsi="Times New Roman" w:cs="Times New Roman"/>
          <w:sz w:val="24"/>
          <w:szCs w:val="24"/>
        </w:rPr>
        <w:t xml:space="preserve"> tetap </w:t>
      </w:r>
      <w:proofErr w:type="gramStart"/>
      <w:r w:rsidR="002D3A02">
        <w:rPr>
          <w:rFonts w:ascii="Times New Roman" w:hAnsi="Times New Roman" w:cs="Times New Roman"/>
          <w:sz w:val="24"/>
          <w:szCs w:val="24"/>
        </w:rPr>
        <w:t xml:space="preserve">saja </w:t>
      </w:r>
      <w:r>
        <w:rPr>
          <w:rFonts w:ascii="Times New Roman" w:hAnsi="Times New Roman" w:cs="Times New Roman"/>
          <w:sz w:val="24"/>
          <w:szCs w:val="24"/>
        </w:rPr>
        <w:t xml:space="preserve"> me</w:t>
      </w:r>
      <w:proofErr w:type="gramEnd"/>
      <w:r>
        <w:rPr>
          <w:rFonts w:ascii="Times New Roman" w:hAnsi="Times New Roman" w:cs="Times New Roman"/>
          <w:sz w:val="24"/>
          <w:szCs w:val="24"/>
        </w:rPr>
        <w:t>-</w:t>
      </w:r>
      <w:r w:rsidRPr="00640E81">
        <w:rPr>
          <w:rFonts w:ascii="Times New Roman" w:hAnsi="Times New Roman" w:cs="Times New Roman"/>
          <w:i/>
          <w:sz w:val="24"/>
          <w:szCs w:val="24"/>
        </w:rPr>
        <w:t>resale</w:t>
      </w:r>
      <w:r>
        <w:rPr>
          <w:rFonts w:ascii="Times New Roman" w:hAnsi="Times New Roman" w:cs="Times New Roman"/>
          <w:sz w:val="24"/>
          <w:szCs w:val="24"/>
        </w:rPr>
        <w:t xml:space="preserve"> (menjual kembali) “Laskar Pelangi”.   </w:t>
      </w:r>
      <w:r w:rsidR="00932468">
        <w:rPr>
          <w:rFonts w:ascii="Times New Roman" w:hAnsi="Times New Roman" w:cs="Times New Roman"/>
          <w:sz w:val="24"/>
          <w:szCs w:val="24"/>
        </w:rPr>
        <w:t xml:space="preserve">Selain itu, </w:t>
      </w:r>
      <w:r>
        <w:rPr>
          <w:rFonts w:ascii="Times New Roman" w:hAnsi="Times New Roman" w:cs="Times New Roman"/>
          <w:sz w:val="24"/>
          <w:szCs w:val="24"/>
        </w:rPr>
        <w:t xml:space="preserve">VBA juga membuka dan menjual peluang </w:t>
      </w:r>
      <w:r w:rsidR="0078024B">
        <w:rPr>
          <w:rFonts w:ascii="Times New Roman" w:hAnsi="Times New Roman" w:cs="Times New Roman"/>
          <w:sz w:val="24"/>
          <w:szCs w:val="24"/>
        </w:rPr>
        <w:t xml:space="preserve">bagi </w:t>
      </w:r>
      <w:r>
        <w:rPr>
          <w:rFonts w:ascii="Times New Roman" w:hAnsi="Times New Roman" w:cs="Times New Roman"/>
          <w:sz w:val="24"/>
          <w:szCs w:val="24"/>
        </w:rPr>
        <w:t xml:space="preserve">kalangan </w:t>
      </w:r>
      <w:proofErr w:type="gramStart"/>
      <w:r>
        <w:rPr>
          <w:rFonts w:ascii="Times New Roman" w:hAnsi="Times New Roman" w:cs="Times New Roman"/>
          <w:sz w:val="24"/>
          <w:szCs w:val="24"/>
        </w:rPr>
        <w:t>investor  untuk</w:t>
      </w:r>
      <w:proofErr w:type="gramEnd"/>
      <w:r>
        <w:rPr>
          <w:rFonts w:ascii="Times New Roman" w:hAnsi="Times New Roman" w:cs="Times New Roman"/>
          <w:sz w:val="24"/>
          <w:szCs w:val="24"/>
        </w:rPr>
        <w:t xml:space="preserve"> menanamkan modalnya di </w:t>
      </w:r>
      <w:r w:rsidR="00BB20C6">
        <w:rPr>
          <w:rFonts w:ascii="Times New Roman" w:hAnsi="Times New Roman" w:cs="Times New Roman"/>
          <w:sz w:val="24"/>
          <w:szCs w:val="24"/>
        </w:rPr>
        <w:t>industri</w:t>
      </w:r>
      <w:r>
        <w:rPr>
          <w:rFonts w:ascii="Times New Roman" w:hAnsi="Times New Roman" w:cs="Times New Roman"/>
          <w:sz w:val="24"/>
          <w:szCs w:val="24"/>
        </w:rPr>
        <w:t xml:space="preserve"> pariwisata di Bangka Belitung</w:t>
      </w:r>
      <w:r w:rsidR="008F119C">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Hasilnya, cukup memuaskan iaitu 10 hotel telah dibangun, antara lain satu hotel </w:t>
      </w:r>
      <w:r w:rsidR="0018438D">
        <w:rPr>
          <w:rFonts w:ascii="Times New Roman" w:hAnsi="Times New Roman" w:cs="Times New Roman"/>
          <w:sz w:val="24"/>
          <w:szCs w:val="24"/>
        </w:rPr>
        <w:t>berkelas Bintang 5 (</w:t>
      </w:r>
      <w:r w:rsidR="0018438D" w:rsidRPr="003013B7">
        <w:rPr>
          <w:rFonts w:ascii="Times New Roman" w:hAnsi="Times New Roman" w:cs="Times New Roman"/>
          <w:i/>
          <w:sz w:val="24"/>
          <w:szCs w:val="24"/>
        </w:rPr>
        <w:t>five star</w:t>
      </w:r>
      <w:r w:rsidR="0018438D">
        <w:rPr>
          <w:rFonts w:ascii="Times New Roman" w:hAnsi="Times New Roman" w:cs="Times New Roman"/>
          <w:sz w:val="24"/>
          <w:szCs w:val="24"/>
        </w:rPr>
        <w:t>) “Novotel”, dua hotel Bintang 4 (Grand Pelangi dan Santika) dan tiga hotel Bintang 3 (Aston, Grand Mutiara dan Novila).</w:t>
      </w:r>
    </w:p>
    <w:p w:rsidR="001256C3" w:rsidRDefault="008060E1" w:rsidP="00BB20C6">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Agenda acara </w:t>
      </w:r>
      <w:r w:rsidR="001256C3">
        <w:rPr>
          <w:rFonts w:ascii="Times New Roman" w:hAnsi="Times New Roman" w:cs="Times New Roman"/>
          <w:sz w:val="24"/>
          <w:szCs w:val="24"/>
        </w:rPr>
        <w:t>untuk kembali “membesarkan”  kepariwisataan  Bangka Belitun</w:t>
      </w:r>
      <w:r>
        <w:rPr>
          <w:rFonts w:ascii="Times New Roman" w:hAnsi="Times New Roman" w:cs="Times New Roman"/>
          <w:sz w:val="24"/>
          <w:szCs w:val="24"/>
        </w:rPr>
        <w:t>g</w:t>
      </w:r>
      <w:r w:rsidR="001256C3">
        <w:rPr>
          <w:rFonts w:ascii="Times New Roman" w:hAnsi="Times New Roman" w:cs="Times New Roman"/>
          <w:sz w:val="24"/>
          <w:szCs w:val="24"/>
        </w:rPr>
        <w:t xml:space="preserve"> melalui Sail Wabe 2011</w:t>
      </w:r>
      <w:r>
        <w:rPr>
          <w:rFonts w:ascii="Times New Roman" w:hAnsi="Times New Roman" w:cs="Times New Roman"/>
          <w:sz w:val="24"/>
          <w:szCs w:val="24"/>
        </w:rPr>
        <w:t xml:space="preserve"> dibagi dalam dua kategori acara.  </w:t>
      </w:r>
      <w:proofErr w:type="gramStart"/>
      <w:r>
        <w:rPr>
          <w:rFonts w:ascii="Times New Roman" w:hAnsi="Times New Roman" w:cs="Times New Roman"/>
          <w:sz w:val="24"/>
          <w:szCs w:val="24"/>
        </w:rPr>
        <w:t>Kegiatan atau acara di dalam ruang (</w:t>
      </w:r>
      <w:r w:rsidRPr="004E5815">
        <w:rPr>
          <w:rFonts w:ascii="Times New Roman" w:hAnsi="Times New Roman" w:cs="Times New Roman"/>
          <w:i/>
          <w:sz w:val="24"/>
          <w:szCs w:val="24"/>
        </w:rPr>
        <w:t>indoor</w:t>
      </w:r>
      <w:r>
        <w:rPr>
          <w:rFonts w:ascii="Times New Roman" w:hAnsi="Times New Roman" w:cs="Times New Roman"/>
          <w:sz w:val="24"/>
          <w:szCs w:val="24"/>
        </w:rPr>
        <w:t>) diselanggarakan di Pulau Bangka</w:t>
      </w:r>
      <w:r w:rsidR="00295DB2">
        <w:rPr>
          <w:rFonts w:ascii="Times New Roman" w:hAnsi="Times New Roman" w:cs="Times New Roman"/>
          <w:sz w:val="24"/>
          <w:szCs w:val="24"/>
        </w:rPr>
        <w:t xml:space="preserve"> (Kota Pangkalpinang dan Sungailiat)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acara di luar ruang (</w:t>
      </w:r>
      <w:r w:rsidRPr="0075457D">
        <w:rPr>
          <w:rFonts w:ascii="Times New Roman" w:hAnsi="Times New Roman" w:cs="Times New Roman"/>
          <w:i/>
          <w:sz w:val="24"/>
          <w:szCs w:val="24"/>
        </w:rPr>
        <w:t>outdoor</w:t>
      </w:r>
      <w:r>
        <w:rPr>
          <w:rFonts w:ascii="Times New Roman" w:hAnsi="Times New Roman" w:cs="Times New Roman"/>
          <w:sz w:val="24"/>
          <w:szCs w:val="24"/>
        </w:rPr>
        <w:t>) digelar di Pulau Belitung</w:t>
      </w:r>
      <w:r w:rsidR="00295DB2">
        <w:rPr>
          <w:rFonts w:ascii="Times New Roman" w:hAnsi="Times New Roman" w:cs="Times New Roman"/>
          <w:sz w:val="24"/>
          <w:szCs w:val="24"/>
        </w:rPr>
        <w:t xml:space="preserve"> (Belitung Barat dan Belitung Timur)</w:t>
      </w:r>
      <w:r>
        <w:rPr>
          <w:rFonts w:ascii="Times New Roman" w:hAnsi="Times New Roman" w:cs="Times New Roman"/>
          <w:sz w:val="24"/>
          <w:szCs w:val="24"/>
        </w:rPr>
        <w:t>.</w:t>
      </w:r>
      <w:proofErr w:type="gramEnd"/>
      <w:r>
        <w:rPr>
          <w:rFonts w:ascii="Times New Roman" w:hAnsi="Times New Roman" w:cs="Times New Roman"/>
          <w:sz w:val="24"/>
          <w:szCs w:val="24"/>
        </w:rPr>
        <w:t xml:space="preserve">  Acara puncak Sail Wabe </w:t>
      </w:r>
      <w:proofErr w:type="gramStart"/>
      <w:r>
        <w:rPr>
          <w:rFonts w:ascii="Times New Roman" w:hAnsi="Times New Roman" w:cs="Times New Roman"/>
          <w:sz w:val="24"/>
          <w:szCs w:val="24"/>
        </w:rPr>
        <w:t>2011  dihadiri</w:t>
      </w:r>
      <w:proofErr w:type="gramEnd"/>
      <w:r>
        <w:rPr>
          <w:rFonts w:ascii="Times New Roman" w:hAnsi="Times New Roman" w:cs="Times New Roman"/>
          <w:sz w:val="24"/>
          <w:szCs w:val="24"/>
        </w:rPr>
        <w:t xml:space="preserve"> Presiden Republik Indonesia Soesilo Bambang Yudiono (SBY) di Belitung.  Kegiatan utama Sail Wabe 2011 iaitu acara </w:t>
      </w:r>
      <w:r>
        <w:rPr>
          <w:rFonts w:ascii="Times New Roman" w:hAnsi="Times New Roman" w:cs="Times New Roman"/>
          <w:sz w:val="24"/>
          <w:szCs w:val="24"/>
        </w:rPr>
        <w:lastRenderedPageBreak/>
        <w:t>Yacht Rally dan Yacht Race, Lintas Nusantara Remaja Bahari dan S</w:t>
      </w:r>
      <w:r w:rsidR="004749EB">
        <w:rPr>
          <w:rFonts w:ascii="Times New Roman" w:hAnsi="Times New Roman" w:cs="Times New Roman"/>
          <w:sz w:val="24"/>
          <w:szCs w:val="24"/>
        </w:rPr>
        <w:t xml:space="preserve">ea Food dan </w:t>
      </w:r>
      <w:r w:rsidR="00DE32ED">
        <w:rPr>
          <w:rFonts w:ascii="Times New Roman" w:hAnsi="Times New Roman" w:cs="Times New Roman"/>
          <w:sz w:val="24"/>
          <w:szCs w:val="24"/>
        </w:rPr>
        <w:t>Fish Product Expo (Lihat Tabel 10</w:t>
      </w:r>
      <w:r w:rsidR="004749EB">
        <w:rPr>
          <w:rFonts w:ascii="Times New Roman" w:hAnsi="Times New Roman" w:cs="Times New Roman"/>
          <w:sz w:val="24"/>
          <w:szCs w:val="24"/>
        </w:rPr>
        <w:t>).</w:t>
      </w:r>
    </w:p>
    <w:p w:rsidR="004749EB" w:rsidRDefault="00BF0359" w:rsidP="00BB20C6">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Tabel 10</w:t>
      </w:r>
      <w:r w:rsidR="00CA46EC">
        <w:rPr>
          <w:rFonts w:ascii="Times New Roman" w:hAnsi="Times New Roman" w:cs="Times New Roman"/>
          <w:sz w:val="24"/>
          <w:szCs w:val="24"/>
        </w:rPr>
        <w:t>.</w:t>
      </w:r>
      <w:proofErr w:type="gramEnd"/>
      <w:r w:rsidR="00CA46EC">
        <w:rPr>
          <w:rFonts w:ascii="Times New Roman" w:hAnsi="Times New Roman" w:cs="Times New Roman"/>
          <w:sz w:val="24"/>
          <w:szCs w:val="24"/>
        </w:rPr>
        <w:t xml:space="preserve">  Agenda Acara Sail Wabe 2011 di Pulau Belitung dan Bangka.</w:t>
      </w:r>
    </w:p>
    <w:tbl>
      <w:tblPr>
        <w:tblStyle w:val="TableGrid"/>
        <w:tblW w:w="0" w:type="auto"/>
        <w:tblLook w:val="04A0" w:firstRow="1" w:lastRow="0" w:firstColumn="1" w:lastColumn="0" w:noHBand="0" w:noVBand="1"/>
      </w:tblPr>
      <w:tblGrid>
        <w:gridCol w:w="510"/>
        <w:gridCol w:w="2366"/>
        <w:gridCol w:w="2231"/>
        <w:gridCol w:w="2156"/>
        <w:gridCol w:w="1791"/>
      </w:tblGrid>
      <w:tr w:rsidR="004E5815" w:rsidTr="00905E25">
        <w:tc>
          <w:tcPr>
            <w:tcW w:w="392" w:type="dxa"/>
            <w:shd w:val="clear" w:color="auto" w:fill="000000" w:themeFill="text1"/>
          </w:tcPr>
          <w:p w:rsidR="004E5815" w:rsidRDefault="004E5815"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410" w:type="dxa"/>
            <w:shd w:val="clear" w:color="auto" w:fill="000000" w:themeFill="text1"/>
          </w:tcPr>
          <w:p w:rsidR="004E5815" w:rsidRDefault="004E5815"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Belitong Barat</w:t>
            </w:r>
          </w:p>
        </w:tc>
        <w:tc>
          <w:tcPr>
            <w:tcW w:w="2268" w:type="dxa"/>
            <w:shd w:val="clear" w:color="auto" w:fill="000000" w:themeFill="text1"/>
          </w:tcPr>
          <w:p w:rsidR="004E5815" w:rsidRDefault="004E5815"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Belitong Timur</w:t>
            </w:r>
          </w:p>
        </w:tc>
        <w:tc>
          <w:tcPr>
            <w:tcW w:w="2173" w:type="dxa"/>
            <w:shd w:val="clear" w:color="auto" w:fill="000000" w:themeFill="text1"/>
          </w:tcPr>
          <w:p w:rsidR="004E5815" w:rsidRDefault="004E5815"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Pangka</w:t>
            </w:r>
            <w:r w:rsidR="00EC26AC">
              <w:rPr>
                <w:rFonts w:ascii="Times New Roman" w:hAnsi="Times New Roman" w:cs="Times New Roman"/>
                <w:sz w:val="24"/>
                <w:szCs w:val="24"/>
              </w:rPr>
              <w:t>l</w:t>
            </w:r>
            <w:r>
              <w:rPr>
                <w:rFonts w:ascii="Times New Roman" w:hAnsi="Times New Roman" w:cs="Times New Roman"/>
                <w:sz w:val="24"/>
                <w:szCs w:val="24"/>
              </w:rPr>
              <w:t>pinang</w:t>
            </w:r>
          </w:p>
        </w:tc>
        <w:tc>
          <w:tcPr>
            <w:tcW w:w="1811" w:type="dxa"/>
            <w:shd w:val="clear" w:color="auto" w:fill="000000" w:themeFill="text1"/>
          </w:tcPr>
          <w:p w:rsidR="004E5815" w:rsidRDefault="004E5815"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Sungailiat</w:t>
            </w:r>
          </w:p>
        </w:tc>
      </w:tr>
      <w:tr w:rsidR="004E5815" w:rsidTr="004E5815">
        <w:tc>
          <w:tcPr>
            <w:tcW w:w="392" w:type="dxa"/>
          </w:tcPr>
          <w:p w:rsidR="004E5815" w:rsidRDefault="009A64A4"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p w:rsidR="009A64A4" w:rsidRDefault="009A64A4" w:rsidP="00BB20C6">
            <w:pPr>
              <w:spacing w:line="480" w:lineRule="auto"/>
              <w:jc w:val="both"/>
              <w:rPr>
                <w:rFonts w:ascii="Times New Roman" w:hAnsi="Times New Roman" w:cs="Times New Roman"/>
                <w:sz w:val="24"/>
                <w:szCs w:val="24"/>
              </w:rPr>
            </w:pPr>
          </w:p>
          <w:p w:rsidR="009A64A4" w:rsidRDefault="009A64A4"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p w:rsidR="00346CA1" w:rsidRDefault="00346CA1" w:rsidP="00BB20C6">
            <w:pPr>
              <w:spacing w:line="480" w:lineRule="auto"/>
              <w:jc w:val="both"/>
              <w:rPr>
                <w:rFonts w:ascii="Times New Roman" w:hAnsi="Times New Roman" w:cs="Times New Roman"/>
                <w:sz w:val="24"/>
                <w:szCs w:val="24"/>
              </w:rPr>
            </w:pPr>
          </w:p>
          <w:p w:rsidR="00346CA1" w:rsidRDefault="00346CA1"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p w:rsidR="00346CA1" w:rsidRDefault="00346CA1"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p w:rsidR="00346CA1" w:rsidRDefault="00346CA1" w:rsidP="00BB20C6">
            <w:pPr>
              <w:spacing w:line="480" w:lineRule="auto"/>
              <w:jc w:val="both"/>
              <w:rPr>
                <w:rFonts w:ascii="Times New Roman" w:hAnsi="Times New Roman" w:cs="Times New Roman"/>
                <w:sz w:val="24"/>
                <w:szCs w:val="24"/>
              </w:rPr>
            </w:pPr>
          </w:p>
          <w:p w:rsidR="00346CA1" w:rsidRDefault="00346CA1" w:rsidP="00BB20C6">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4E5815" w:rsidRDefault="009A64A4" w:rsidP="009A64A4">
            <w:pPr>
              <w:spacing w:line="276" w:lineRule="auto"/>
              <w:jc w:val="both"/>
              <w:rPr>
                <w:rFonts w:ascii="Times New Roman" w:hAnsi="Times New Roman" w:cs="Times New Roman"/>
                <w:sz w:val="20"/>
                <w:szCs w:val="20"/>
              </w:rPr>
            </w:pPr>
            <w:r w:rsidRPr="009A64A4">
              <w:rPr>
                <w:rFonts w:ascii="Times New Roman" w:hAnsi="Times New Roman" w:cs="Times New Roman"/>
                <w:sz w:val="20"/>
                <w:szCs w:val="20"/>
              </w:rPr>
              <w:t>Singapore-Belitong Cruise</w:t>
            </w:r>
          </w:p>
          <w:p w:rsidR="009A64A4" w:rsidRDefault="009A64A4" w:rsidP="009A64A4">
            <w:pPr>
              <w:spacing w:line="276" w:lineRule="auto"/>
              <w:jc w:val="both"/>
              <w:rPr>
                <w:rFonts w:ascii="Times New Roman" w:hAnsi="Times New Roman" w:cs="Times New Roman"/>
                <w:sz w:val="20"/>
                <w:szCs w:val="20"/>
              </w:rPr>
            </w:pPr>
          </w:p>
          <w:p w:rsidR="009A64A4" w:rsidRDefault="009A64A4" w:rsidP="009A64A4">
            <w:pPr>
              <w:spacing w:line="276" w:lineRule="auto"/>
              <w:jc w:val="both"/>
              <w:rPr>
                <w:rFonts w:ascii="Times New Roman" w:hAnsi="Times New Roman" w:cs="Times New Roman"/>
                <w:sz w:val="20"/>
                <w:szCs w:val="20"/>
              </w:rPr>
            </w:pPr>
          </w:p>
          <w:p w:rsidR="009A64A4" w:rsidRDefault="009A64A4" w:rsidP="009A64A4">
            <w:pPr>
              <w:spacing w:line="276" w:lineRule="auto"/>
              <w:jc w:val="both"/>
              <w:rPr>
                <w:rFonts w:ascii="Times New Roman" w:hAnsi="Times New Roman" w:cs="Times New Roman"/>
                <w:sz w:val="20"/>
                <w:szCs w:val="20"/>
              </w:rPr>
            </w:pPr>
          </w:p>
          <w:p w:rsidR="009A64A4" w:rsidRDefault="009A64A4" w:rsidP="009A64A4">
            <w:pPr>
              <w:spacing w:line="276" w:lineRule="auto"/>
              <w:jc w:val="both"/>
              <w:rPr>
                <w:rFonts w:ascii="Times New Roman" w:hAnsi="Times New Roman" w:cs="Times New Roman"/>
                <w:sz w:val="20"/>
                <w:szCs w:val="20"/>
              </w:rPr>
            </w:pPr>
            <w:r>
              <w:rPr>
                <w:rFonts w:ascii="Times New Roman" w:hAnsi="Times New Roman" w:cs="Times New Roman"/>
                <w:sz w:val="20"/>
                <w:szCs w:val="20"/>
              </w:rPr>
              <w:t>Lomba Jetski</w:t>
            </w:r>
          </w:p>
          <w:p w:rsidR="009A64A4" w:rsidRDefault="009A64A4"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r>
              <w:rPr>
                <w:rFonts w:ascii="Times New Roman" w:hAnsi="Times New Roman" w:cs="Times New Roman"/>
                <w:sz w:val="20"/>
                <w:szCs w:val="20"/>
              </w:rPr>
              <w:t>Parade kapal nelayan</w:t>
            </w: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r>
              <w:rPr>
                <w:rFonts w:ascii="Times New Roman" w:hAnsi="Times New Roman" w:cs="Times New Roman"/>
                <w:sz w:val="20"/>
                <w:szCs w:val="20"/>
              </w:rPr>
              <w:t>Festival Bahari dan Layang laying</w:t>
            </w: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p>
          <w:p w:rsidR="00346CA1" w:rsidRPr="009A64A4" w:rsidRDefault="00346CA1" w:rsidP="009A64A4">
            <w:pPr>
              <w:spacing w:line="276" w:lineRule="auto"/>
              <w:jc w:val="both"/>
              <w:rPr>
                <w:rFonts w:ascii="Times New Roman" w:hAnsi="Times New Roman" w:cs="Times New Roman"/>
                <w:sz w:val="20"/>
                <w:szCs w:val="20"/>
              </w:rPr>
            </w:pPr>
            <w:r>
              <w:rPr>
                <w:rFonts w:ascii="Times New Roman" w:hAnsi="Times New Roman" w:cs="Times New Roman"/>
                <w:sz w:val="20"/>
                <w:szCs w:val="20"/>
              </w:rPr>
              <w:t>Lomba Reang Selat Nasik</w:t>
            </w:r>
          </w:p>
        </w:tc>
        <w:tc>
          <w:tcPr>
            <w:tcW w:w="2268" w:type="dxa"/>
          </w:tcPr>
          <w:p w:rsidR="004E5815" w:rsidRDefault="009A64A4" w:rsidP="00BB20C6">
            <w:pPr>
              <w:spacing w:line="480" w:lineRule="auto"/>
              <w:jc w:val="both"/>
              <w:rPr>
                <w:rFonts w:ascii="Times New Roman" w:hAnsi="Times New Roman" w:cs="Times New Roman"/>
                <w:sz w:val="20"/>
                <w:szCs w:val="20"/>
              </w:rPr>
            </w:pPr>
            <w:r w:rsidRPr="009A64A4">
              <w:rPr>
                <w:rFonts w:ascii="Times New Roman" w:hAnsi="Times New Roman" w:cs="Times New Roman"/>
                <w:sz w:val="20"/>
                <w:szCs w:val="20"/>
              </w:rPr>
              <w:t>Kejuaraan layar</w:t>
            </w:r>
          </w:p>
          <w:p w:rsidR="009A64A4" w:rsidRDefault="009A64A4" w:rsidP="00BB20C6">
            <w:pPr>
              <w:spacing w:line="480" w:lineRule="auto"/>
              <w:jc w:val="both"/>
              <w:rPr>
                <w:rFonts w:ascii="Times New Roman" w:hAnsi="Times New Roman" w:cs="Times New Roman"/>
                <w:sz w:val="20"/>
                <w:szCs w:val="20"/>
              </w:rPr>
            </w:pPr>
          </w:p>
          <w:p w:rsidR="009A64A4" w:rsidRDefault="009A64A4" w:rsidP="00346CA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Pemecahan </w:t>
            </w:r>
            <w:r w:rsidR="00346CA1">
              <w:rPr>
                <w:rFonts w:ascii="Times New Roman" w:hAnsi="Times New Roman" w:cs="Times New Roman"/>
                <w:sz w:val="20"/>
                <w:szCs w:val="20"/>
              </w:rPr>
              <w:t>guiness book of record olahraga catur di dalam laut</w:t>
            </w:r>
          </w:p>
          <w:p w:rsidR="009A64A4" w:rsidRDefault="009A64A4" w:rsidP="00BB20C6">
            <w:pPr>
              <w:spacing w:line="480" w:lineRule="auto"/>
              <w:jc w:val="both"/>
              <w:rPr>
                <w:rFonts w:ascii="Times New Roman" w:hAnsi="Times New Roman" w:cs="Times New Roman"/>
                <w:sz w:val="20"/>
                <w:szCs w:val="20"/>
              </w:rPr>
            </w:pPr>
          </w:p>
          <w:p w:rsidR="00346CA1" w:rsidRDefault="00346CA1" w:rsidP="00BB20C6">
            <w:pPr>
              <w:spacing w:line="480" w:lineRule="auto"/>
              <w:jc w:val="both"/>
              <w:rPr>
                <w:rFonts w:ascii="Times New Roman" w:hAnsi="Times New Roman" w:cs="Times New Roman"/>
                <w:sz w:val="20"/>
                <w:szCs w:val="20"/>
              </w:rPr>
            </w:pPr>
            <w:r>
              <w:rPr>
                <w:rFonts w:ascii="Times New Roman" w:hAnsi="Times New Roman" w:cs="Times New Roman"/>
                <w:sz w:val="20"/>
                <w:szCs w:val="20"/>
              </w:rPr>
              <w:t>Kejuaraan selam</w:t>
            </w:r>
          </w:p>
          <w:p w:rsidR="00346CA1" w:rsidRDefault="00346CA1" w:rsidP="00BB20C6">
            <w:pPr>
              <w:spacing w:line="480" w:lineRule="auto"/>
              <w:jc w:val="both"/>
              <w:rPr>
                <w:rFonts w:ascii="Times New Roman" w:hAnsi="Times New Roman" w:cs="Times New Roman"/>
                <w:sz w:val="20"/>
                <w:szCs w:val="20"/>
              </w:rPr>
            </w:pPr>
          </w:p>
          <w:p w:rsidR="00346CA1" w:rsidRDefault="00346CA1" w:rsidP="00346CA1">
            <w:pPr>
              <w:spacing w:line="276" w:lineRule="auto"/>
              <w:jc w:val="both"/>
              <w:rPr>
                <w:rFonts w:ascii="Times New Roman" w:hAnsi="Times New Roman" w:cs="Times New Roman"/>
                <w:sz w:val="20"/>
                <w:szCs w:val="20"/>
              </w:rPr>
            </w:pPr>
            <w:r>
              <w:rPr>
                <w:rFonts w:ascii="Times New Roman" w:hAnsi="Times New Roman" w:cs="Times New Roman"/>
                <w:sz w:val="20"/>
                <w:szCs w:val="20"/>
              </w:rPr>
              <w:t>Journalis Trip dan lomba foto di bawah air</w:t>
            </w:r>
          </w:p>
          <w:p w:rsidR="00346CA1" w:rsidRDefault="00346CA1" w:rsidP="00346CA1">
            <w:pPr>
              <w:spacing w:line="276" w:lineRule="auto"/>
              <w:jc w:val="both"/>
              <w:rPr>
                <w:rFonts w:ascii="Times New Roman" w:hAnsi="Times New Roman" w:cs="Times New Roman"/>
                <w:sz w:val="20"/>
                <w:szCs w:val="20"/>
              </w:rPr>
            </w:pPr>
          </w:p>
          <w:p w:rsidR="00346CA1" w:rsidRDefault="00346CA1" w:rsidP="00346CA1">
            <w:pPr>
              <w:spacing w:line="276" w:lineRule="auto"/>
              <w:jc w:val="both"/>
              <w:rPr>
                <w:rFonts w:ascii="Times New Roman" w:hAnsi="Times New Roman" w:cs="Times New Roman"/>
                <w:sz w:val="20"/>
                <w:szCs w:val="20"/>
              </w:rPr>
            </w:pPr>
            <w:r>
              <w:rPr>
                <w:rFonts w:ascii="Times New Roman" w:hAnsi="Times New Roman" w:cs="Times New Roman"/>
                <w:sz w:val="20"/>
                <w:szCs w:val="20"/>
              </w:rPr>
              <w:t>Festival Warung Kopi di Manggar</w:t>
            </w:r>
          </w:p>
          <w:p w:rsidR="00346CA1" w:rsidRPr="009A64A4" w:rsidRDefault="00346CA1" w:rsidP="00346CA1">
            <w:pPr>
              <w:spacing w:line="276" w:lineRule="auto"/>
              <w:jc w:val="both"/>
              <w:rPr>
                <w:rFonts w:ascii="Times New Roman" w:hAnsi="Times New Roman" w:cs="Times New Roman"/>
                <w:sz w:val="20"/>
                <w:szCs w:val="20"/>
              </w:rPr>
            </w:pPr>
            <w:r>
              <w:rPr>
                <w:rFonts w:ascii="Times New Roman" w:hAnsi="Times New Roman" w:cs="Times New Roman"/>
                <w:sz w:val="20"/>
                <w:szCs w:val="20"/>
              </w:rPr>
              <w:t>Lomba mincing tingkat nasional</w:t>
            </w:r>
          </w:p>
        </w:tc>
        <w:tc>
          <w:tcPr>
            <w:tcW w:w="2173" w:type="dxa"/>
          </w:tcPr>
          <w:p w:rsidR="004E5815" w:rsidRDefault="009A64A4" w:rsidP="009A64A4">
            <w:pPr>
              <w:spacing w:line="276" w:lineRule="auto"/>
              <w:jc w:val="both"/>
              <w:rPr>
                <w:rFonts w:ascii="Times New Roman" w:hAnsi="Times New Roman" w:cs="Times New Roman"/>
                <w:sz w:val="20"/>
                <w:szCs w:val="20"/>
              </w:rPr>
            </w:pPr>
            <w:r w:rsidRPr="009A64A4">
              <w:rPr>
                <w:rFonts w:ascii="Times New Roman" w:hAnsi="Times New Roman" w:cs="Times New Roman"/>
                <w:sz w:val="20"/>
                <w:szCs w:val="20"/>
              </w:rPr>
              <w:t>Seminar internasional Economy Marine Tourism</w:t>
            </w: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r>
              <w:rPr>
                <w:rFonts w:ascii="Times New Roman" w:hAnsi="Times New Roman" w:cs="Times New Roman"/>
                <w:sz w:val="20"/>
                <w:szCs w:val="20"/>
              </w:rPr>
              <w:t>Marine Expo</w:t>
            </w: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r>
              <w:rPr>
                <w:rFonts w:ascii="Times New Roman" w:hAnsi="Times New Roman" w:cs="Times New Roman"/>
                <w:sz w:val="20"/>
                <w:szCs w:val="20"/>
              </w:rPr>
              <w:t>Pemilihan Duta Wisata 2011</w:t>
            </w: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p>
          <w:p w:rsidR="00346CA1" w:rsidRDefault="00346CA1" w:rsidP="009A64A4">
            <w:pPr>
              <w:spacing w:line="276" w:lineRule="auto"/>
              <w:jc w:val="both"/>
              <w:rPr>
                <w:rFonts w:ascii="Times New Roman" w:hAnsi="Times New Roman" w:cs="Times New Roman"/>
                <w:sz w:val="20"/>
                <w:szCs w:val="20"/>
              </w:rPr>
            </w:pPr>
            <w:r>
              <w:rPr>
                <w:rFonts w:ascii="Times New Roman" w:hAnsi="Times New Roman" w:cs="Times New Roman"/>
                <w:sz w:val="20"/>
                <w:szCs w:val="20"/>
              </w:rPr>
              <w:t>Konferensi Nasional Kelautan ke 7</w:t>
            </w:r>
          </w:p>
          <w:p w:rsidR="00346CA1" w:rsidRDefault="00346CA1" w:rsidP="009A64A4">
            <w:pPr>
              <w:spacing w:line="276" w:lineRule="auto"/>
              <w:jc w:val="both"/>
              <w:rPr>
                <w:rFonts w:ascii="Times New Roman" w:hAnsi="Times New Roman" w:cs="Times New Roman"/>
                <w:sz w:val="20"/>
                <w:szCs w:val="20"/>
              </w:rPr>
            </w:pPr>
          </w:p>
          <w:p w:rsidR="00346CA1" w:rsidRPr="009A64A4" w:rsidRDefault="00346CA1" w:rsidP="009A64A4">
            <w:pPr>
              <w:spacing w:line="276" w:lineRule="auto"/>
              <w:jc w:val="both"/>
              <w:rPr>
                <w:rFonts w:ascii="Times New Roman" w:hAnsi="Times New Roman" w:cs="Times New Roman"/>
                <w:sz w:val="20"/>
                <w:szCs w:val="20"/>
              </w:rPr>
            </w:pPr>
            <w:r>
              <w:rPr>
                <w:rFonts w:ascii="Times New Roman" w:hAnsi="Times New Roman" w:cs="Times New Roman"/>
                <w:sz w:val="20"/>
                <w:szCs w:val="20"/>
              </w:rPr>
              <w:t>Seminar fenomena laut</w:t>
            </w:r>
          </w:p>
        </w:tc>
        <w:tc>
          <w:tcPr>
            <w:tcW w:w="1811" w:type="dxa"/>
          </w:tcPr>
          <w:p w:rsidR="004E5815" w:rsidRPr="009A64A4" w:rsidRDefault="009A64A4" w:rsidP="009A64A4">
            <w:pPr>
              <w:spacing w:line="276" w:lineRule="auto"/>
              <w:jc w:val="both"/>
              <w:rPr>
                <w:rFonts w:ascii="Times New Roman" w:hAnsi="Times New Roman" w:cs="Times New Roman"/>
                <w:sz w:val="20"/>
                <w:szCs w:val="20"/>
              </w:rPr>
            </w:pPr>
            <w:r w:rsidRPr="009A64A4">
              <w:rPr>
                <w:rFonts w:ascii="Times New Roman" w:hAnsi="Times New Roman" w:cs="Times New Roman"/>
                <w:sz w:val="20"/>
                <w:szCs w:val="20"/>
              </w:rPr>
              <w:t>Kejuaraan Volly Pantai Tingkat ASEAN</w:t>
            </w:r>
          </w:p>
        </w:tc>
      </w:tr>
    </w:tbl>
    <w:p w:rsidR="006E6362" w:rsidRDefault="00346CA1" w:rsidP="006E6362">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Wawancara dengan Ketua Bappeda Bangka Belitung, Juni 2011.</w:t>
      </w:r>
    </w:p>
    <w:p w:rsidR="006E6E77" w:rsidRDefault="006E6E77" w:rsidP="006E6362">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Andrea  menilai</w:t>
      </w:r>
      <w:proofErr w:type="gramEnd"/>
      <w:r>
        <w:rPr>
          <w:rFonts w:ascii="Times New Roman" w:hAnsi="Times New Roman" w:cs="Times New Roman"/>
          <w:sz w:val="24"/>
          <w:szCs w:val="24"/>
        </w:rPr>
        <w:t xml:space="preserve"> </w:t>
      </w:r>
      <w:r w:rsidRPr="006E6E77">
        <w:rPr>
          <w:rFonts w:ascii="Times New Roman" w:hAnsi="Times New Roman" w:cs="Times New Roman"/>
          <w:i/>
          <w:sz w:val="24"/>
          <w:szCs w:val="24"/>
        </w:rPr>
        <w:t>branding</w:t>
      </w:r>
      <w:r>
        <w:rPr>
          <w:rFonts w:ascii="Times New Roman" w:hAnsi="Times New Roman" w:cs="Times New Roman"/>
          <w:sz w:val="24"/>
          <w:szCs w:val="24"/>
        </w:rPr>
        <w:t xml:space="preserve"> Belitong sebagai Negeri Laskar Pelangi tetap kokoh meski telah berlangsung selama </w:t>
      </w:r>
      <w:r w:rsidR="00D406D6">
        <w:rPr>
          <w:rFonts w:ascii="Times New Roman" w:hAnsi="Times New Roman" w:cs="Times New Roman"/>
          <w:sz w:val="24"/>
          <w:szCs w:val="24"/>
        </w:rPr>
        <w:t>lima tahun terhitung sejak film</w:t>
      </w:r>
      <w:r>
        <w:rPr>
          <w:rFonts w:ascii="Times New Roman" w:hAnsi="Times New Roman" w:cs="Times New Roman"/>
          <w:sz w:val="24"/>
          <w:szCs w:val="24"/>
        </w:rPr>
        <w:t xml:space="preserve"> Laskar Pelangi di-</w:t>
      </w:r>
      <w:r w:rsidRPr="006E6E77">
        <w:rPr>
          <w:rFonts w:ascii="Times New Roman" w:hAnsi="Times New Roman" w:cs="Times New Roman"/>
          <w:i/>
          <w:sz w:val="24"/>
          <w:szCs w:val="24"/>
        </w:rPr>
        <w:t>launch</w:t>
      </w:r>
      <w:r w:rsidR="00D406D6">
        <w:rPr>
          <w:rFonts w:ascii="Times New Roman" w:hAnsi="Times New Roman" w:cs="Times New Roman"/>
          <w:sz w:val="24"/>
          <w:szCs w:val="24"/>
        </w:rPr>
        <w:t xml:space="preserve"> (dirilis)</w:t>
      </w:r>
      <w:r w:rsidR="00131C8A">
        <w:rPr>
          <w:rFonts w:ascii="Times New Roman" w:hAnsi="Times New Roman" w:cs="Times New Roman"/>
          <w:sz w:val="24"/>
          <w:szCs w:val="24"/>
        </w:rPr>
        <w:t>.  Oleh</w:t>
      </w:r>
      <w:r w:rsidR="00044043">
        <w:rPr>
          <w:rFonts w:ascii="Times New Roman" w:hAnsi="Times New Roman" w:cs="Times New Roman"/>
          <w:sz w:val="24"/>
          <w:szCs w:val="24"/>
        </w:rPr>
        <w:t xml:space="preserve"> </w:t>
      </w:r>
      <w:proofErr w:type="gramStart"/>
      <w:r w:rsidR="00044043">
        <w:rPr>
          <w:rFonts w:ascii="Times New Roman" w:hAnsi="Times New Roman" w:cs="Times New Roman"/>
          <w:sz w:val="24"/>
          <w:szCs w:val="24"/>
        </w:rPr>
        <w:t xml:space="preserve">karena </w:t>
      </w:r>
      <w:r w:rsidR="00131C8A">
        <w:rPr>
          <w:rFonts w:ascii="Times New Roman" w:hAnsi="Times New Roman" w:cs="Times New Roman"/>
          <w:sz w:val="24"/>
          <w:szCs w:val="24"/>
        </w:rPr>
        <w:t xml:space="preserve"> itu</w:t>
      </w:r>
      <w:proofErr w:type="gramEnd"/>
      <w:r w:rsidR="00131C8A">
        <w:rPr>
          <w:rFonts w:ascii="Times New Roman" w:hAnsi="Times New Roman" w:cs="Times New Roman"/>
          <w:sz w:val="24"/>
          <w:szCs w:val="24"/>
        </w:rPr>
        <w:t xml:space="preserve"> dia juga menyebut keliru </w:t>
      </w:r>
      <w:r w:rsidR="00044043">
        <w:rPr>
          <w:rFonts w:ascii="Times New Roman" w:hAnsi="Times New Roman" w:cs="Times New Roman"/>
          <w:sz w:val="24"/>
          <w:szCs w:val="24"/>
        </w:rPr>
        <w:t>apa</w:t>
      </w:r>
      <w:r w:rsidR="00131C8A">
        <w:rPr>
          <w:rFonts w:ascii="Times New Roman" w:hAnsi="Times New Roman" w:cs="Times New Roman"/>
          <w:sz w:val="24"/>
          <w:szCs w:val="24"/>
        </w:rPr>
        <w:t xml:space="preserve">bila ada anggapan  dari </w:t>
      </w:r>
      <w:r w:rsidR="00D406D6">
        <w:rPr>
          <w:rFonts w:ascii="Times New Roman" w:hAnsi="Times New Roman" w:cs="Times New Roman"/>
          <w:sz w:val="24"/>
          <w:szCs w:val="24"/>
        </w:rPr>
        <w:t xml:space="preserve"> sejumlah orang bahwa “Laskar Pelangi”</w:t>
      </w:r>
      <w:r w:rsidR="00131C8A">
        <w:rPr>
          <w:rFonts w:ascii="Times New Roman" w:hAnsi="Times New Roman" w:cs="Times New Roman"/>
          <w:sz w:val="24"/>
          <w:szCs w:val="24"/>
        </w:rPr>
        <w:t xml:space="preserve"> merupakan </w:t>
      </w:r>
      <w:r w:rsidR="00D406D6">
        <w:rPr>
          <w:rFonts w:ascii="Times New Roman" w:hAnsi="Times New Roman" w:cs="Times New Roman"/>
          <w:sz w:val="24"/>
          <w:szCs w:val="24"/>
        </w:rPr>
        <w:t>fenomena temporer bagi Belitong.</w:t>
      </w:r>
      <w:r w:rsidR="00131C8A">
        <w:rPr>
          <w:rFonts w:ascii="Times New Roman" w:hAnsi="Times New Roman" w:cs="Times New Roman"/>
          <w:sz w:val="24"/>
          <w:szCs w:val="24"/>
        </w:rPr>
        <w:t xml:space="preserve">  Menurut dia</w:t>
      </w:r>
      <w:r w:rsidR="0041688A">
        <w:rPr>
          <w:rFonts w:ascii="Times New Roman" w:hAnsi="Times New Roman" w:cs="Times New Roman"/>
          <w:sz w:val="24"/>
          <w:szCs w:val="24"/>
        </w:rPr>
        <w:t>,</w:t>
      </w:r>
      <w:r w:rsidR="00131C8A">
        <w:rPr>
          <w:rFonts w:ascii="Times New Roman" w:hAnsi="Times New Roman" w:cs="Times New Roman"/>
          <w:sz w:val="24"/>
          <w:szCs w:val="24"/>
        </w:rPr>
        <w:t xml:space="preserve"> </w:t>
      </w:r>
      <w:r w:rsidR="00131C8A" w:rsidRPr="0041688A">
        <w:rPr>
          <w:rFonts w:ascii="Times New Roman" w:hAnsi="Times New Roman" w:cs="Times New Roman"/>
          <w:i/>
          <w:sz w:val="24"/>
          <w:szCs w:val="24"/>
        </w:rPr>
        <w:t>branding</w:t>
      </w:r>
      <w:r w:rsidR="00131C8A">
        <w:rPr>
          <w:rFonts w:ascii="Times New Roman" w:hAnsi="Times New Roman" w:cs="Times New Roman"/>
          <w:sz w:val="24"/>
          <w:szCs w:val="24"/>
        </w:rPr>
        <w:t xml:space="preserve"> itu akan berkelanjutan selama delapan tahun</w:t>
      </w:r>
      <w:proofErr w:type="gramStart"/>
      <w:r w:rsidR="00131C8A">
        <w:rPr>
          <w:rFonts w:ascii="Times New Roman" w:hAnsi="Times New Roman" w:cs="Times New Roman"/>
          <w:sz w:val="24"/>
          <w:szCs w:val="24"/>
        </w:rPr>
        <w:t>,  sebab</w:t>
      </w:r>
      <w:proofErr w:type="gramEnd"/>
      <w:r w:rsidR="00131C8A">
        <w:rPr>
          <w:rFonts w:ascii="Times New Roman" w:hAnsi="Times New Roman" w:cs="Times New Roman"/>
          <w:sz w:val="24"/>
          <w:szCs w:val="24"/>
        </w:rPr>
        <w:t xml:space="preserve"> ia telah memberikan hak ekslusif delapan tahun  pada produser Musikal Laskar Pelangi --  yang merupakan drama musikal termahal, terbesar dan tercanggih yang pernah dibuat di Indonesia.</w:t>
      </w:r>
      <w:r w:rsidR="00D406D6">
        <w:rPr>
          <w:rFonts w:ascii="Times New Roman" w:hAnsi="Times New Roman" w:cs="Times New Roman"/>
          <w:sz w:val="24"/>
          <w:szCs w:val="24"/>
        </w:rPr>
        <w:t xml:space="preserve">  </w:t>
      </w:r>
    </w:p>
    <w:p w:rsidR="00044043" w:rsidRDefault="00AF57C0" w:rsidP="00223549">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Belum lagi film Laskar Pelangi dan “Sang Pemimpi” – keduanya ber-setting di Belitong masih selalu di-</w:t>
      </w:r>
      <w:r w:rsidRPr="00CF2858">
        <w:rPr>
          <w:rFonts w:ascii="Times New Roman" w:hAnsi="Times New Roman" w:cs="Times New Roman"/>
          <w:i/>
          <w:sz w:val="24"/>
          <w:szCs w:val="24"/>
        </w:rPr>
        <w:t>screenin</w:t>
      </w:r>
      <w:r>
        <w:rPr>
          <w:rFonts w:ascii="Times New Roman" w:hAnsi="Times New Roman" w:cs="Times New Roman"/>
          <w:sz w:val="24"/>
          <w:szCs w:val="24"/>
        </w:rPr>
        <w:t xml:space="preserve">g di luar negeri. </w:t>
      </w:r>
      <w:proofErr w:type="gramStart"/>
      <w:r>
        <w:rPr>
          <w:rFonts w:ascii="Times New Roman" w:hAnsi="Times New Roman" w:cs="Times New Roman"/>
          <w:sz w:val="24"/>
          <w:szCs w:val="24"/>
        </w:rPr>
        <w:t xml:space="preserve">Dari sisi novel, Andrea telah </w:t>
      </w:r>
      <w:r>
        <w:rPr>
          <w:rFonts w:ascii="Times New Roman" w:hAnsi="Times New Roman" w:cs="Times New Roman"/>
          <w:sz w:val="24"/>
          <w:szCs w:val="24"/>
        </w:rPr>
        <w:lastRenderedPageBreak/>
        <w:t>menandatangani kontrak penerbitan edisi internasional “Laskar Pelangi”.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Paling tidak di enam negara, terakhir dengan penerbit Brazil.</w:t>
      </w:r>
      <w:proofErr w:type="gramEnd"/>
      <w:r>
        <w:rPr>
          <w:rFonts w:ascii="Times New Roman" w:hAnsi="Times New Roman" w:cs="Times New Roman"/>
          <w:sz w:val="24"/>
          <w:szCs w:val="24"/>
        </w:rPr>
        <w:t xml:space="preserve">  Novel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ditangani sebuah </w:t>
      </w:r>
      <w:r w:rsidRPr="005B686D">
        <w:rPr>
          <w:rFonts w:ascii="Times New Roman" w:hAnsi="Times New Roman" w:cs="Times New Roman"/>
          <w:i/>
          <w:sz w:val="24"/>
          <w:szCs w:val="24"/>
        </w:rPr>
        <w:t>literary agent</w:t>
      </w:r>
      <w:r>
        <w:rPr>
          <w:rFonts w:ascii="Times New Roman" w:hAnsi="Times New Roman" w:cs="Times New Roman"/>
          <w:sz w:val="24"/>
          <w:szCs w:val="24"/>
        </w:rPr>
        <w:t xml:space="preserve"> di New York, dan diproyeksikan segera merambah Eropa, Amerika dan Kanada. Dalam waktu dekat film-film layar lebar dan FTV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dibuat berdasarkan novel baru Andrea.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mensyaratkan pada produser untuk shooting di Desa Linggang serta menggunakan berbagai sumberdaya dari masyarakat lokal. Dari fakta ini, menurut Andrea, tampak branding Laskar Pelangi masih akan bergairah, tinggal lagi Belitong Timur berbenah diri </w:t>
      </w:r>
      <w:r w:rsidR="00DC2BFE">
        <w:rPr>
          <w:rFonts w:ascii="Times New Roman" w:hAnsi="Times New Roman" w:cs="Times New Roman"/>
          <w:sz w:val="24"/>
          <w:szCs w:val="24"/>
        </w:rPr>
        <w:t>dan menengadahkan tangan untuk menyambut berkah pariwisata yang luar biasa dari “Laskar Pelangi” ini</w:t>
      </w:r>
      <w:r w:rsidR="00617BD7">
        <w:rPr>
          <w:rStyle w:val="FootnoteReference"/>
          <w:rFonts w:ascii="Times New Roman" w:hAnsi="Times New Roman" w:cs="Times New Roman"/>
          <w:sz w:val="24"/>
          <w:szCs w:val="24"/>
        </w:rPr>
        <w:footnoteReference w:id="81"/>
      </w:r>
      <w:r w:rsidR="00DC2BFE">
        <w:rPr>
          <w:rFonts w:ascii="Times New Roman" w:hAnsi="Times New Roman" w:cs="Times New Roman"/>
          <w:sz w:val="24"/>
          <w:szCs w:val="24"/>
        </w:rPr>
        <w:t>.</w:t>
      </w:r>
    </w:p>
    <w:p w:rsidR="006E6362" w:rsidRPr="006E6362" w:rsidRDefault="006E6362" w:rsidP="006E6362">
      <w:pPr>
        <w:shd w:val="clear" w:color="auto" w:fill="FFFFFF" w:themeFill="background1"/>
        <w:spacing w:line="480" w:lineRule="auto"/>
        <w:jc w:val="both"/>
        <w:rPr>
          <w:rFonts w:ascii="Times New Roman" w:hAnsi="Times New Roman" w:cs="Times New Roman"/>
          <w:b/>
          <w:sz w:val="24"/>
          <w:szCs w:val="24"/>
        </w:rPr>
      </w:pPr>
      <w:r w:rsidRPr="006E6362">
        <w:rPr>
          <w:rFonts w:ascii="Times New Roman" w:hAnsi="Times New Roman" w:cs="Times New Roman"/>
          <w:b/>
          <w:sz w:val="24"/>
          <w:szCs w:val="24"/>
        </w:rPr>
        <w:t>3.8</w:t>
      </w:r>
      <w:proofErr w:type="gramStart"/>
      <w:r w:rsidRPr="006E6362">
        <w:rPr>
          <w:rFonts w:ascii="Times New Roman" w:hAnsi="Times New Roman" w:cs="Times New Roman"/>
          <w:b/>
          <w:sz w:val="24"/>
          <w:szCs w:val="24"/>
        </w:rPr>
        <w:t>.  Infrastruktur</w:t>
      </w:r>
      <w:proofErr w:type="gramEnd"/>
      <w:r w:rsidRPr="006E6362">
        <w:rPr>
          <w:rFonts w:ascii="Times New Roman" w:hAnsi="Times New Roman" w:cs="Times New Roman"/>
          <w:b/>
          <w:sz w:val="24"/>
          <w:szCs w:val="24"/>
        </w:rPr>
        <w:t xml:space="preserve"> Jalan Dibenahi</w:t>
      </w:r>
    </w:p>
    <w:p w:rsidR="00BE4094" w:rsidRDefault="00BE4094" w:rsidP="00BB20C6">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Oppermann dan Chon (1997, dalam Johan Efendi dan Mohamad Zaki, 2008: 13)</w:t>
      </w:r>
      <w:r w:rsidR="00F90B1C">
        <w:rPr>
          <w:rFonts w:ascii="Times New Roman" w:hAnsi="Times New Roman" w:cs="Times New Roman"/>
          <w:sz w:val="24"/>
          <w:szCs w:val="24"/>
        </w:rPr>
        <w:t xml:space="preserve"> menyatakan, pariwisata sebagai </w:t>
      </w:r>
      <w:proofErr w:type="gramStart"/>
      <w:r w:rsidR="00F90B1C">
        <w:rPr>
          <w:rFonts w:ascii="Times New Roman" w:hAnsi="Times New Roman" w:cs="Times New Roman"/>
          <w:sz w:val="24"/>
          <w:szCs w:val="24"/>
        </w:rPr>
        <w:t>katalisator  (</w:t>
      </w:r>
      <w:proofErr w:type="gramEnd"/>
      <w:r w:rsidR="00F90B1C">
        <w:rPr>
          <w:rFonts w:ascii="Times New Roman" w:hAnsi="Times New Roman" w:cs="Times New Roman"/>
          <w:sz w:val="24"/>
          <w:szCs w:val="24"/>
        </w:rPr>
        <w:t>pemangkin)</w:t>
      </w:r>
      <w:r w:rsidR="00C033DD">
        <w:rPr>
          <w:rFonts w:ascii="Times New Roman" w:hAnsi="Times New Roman" w:cs="Times New Roman"/>
          <w:sz w:val="24"/>
          <w:szCs w:val="24"/>
        </w:rPr>
        <w:t xml:space="preserve"> pembangunan kerana kemampuannya memberikan pengaruh terhadap ekonomi,</w:t>
      </w:r>
      <w:r w:rsidR="00284943">
        <w:rPr>
          <w:rFonts w:ascii="Times New Roman" w:hAnsi="Times New Roman" w:cs="Times New Roman"/>
          <w:sz w:val="24"/>
          <w:szCs w:val="24"/>
        </w:rPr>
        <w:t xml:space="preserve"> sosial, </w:t>
      </w:r>
      <w:r w:rsidR="00C033DD">
        <w:rPr>
          <w:rFonts w:ascii="Times New Roman" w:hAnsi="Times New Roman" w:cs="Times New Roman"/>
          <w:sz w:val="24"/>
          <w:szCs w:val="24"/>
        </w:rPr>
        <w:t xml:space="preserve"> politik dan lingkungan, terutama pada negara-negara yang sedang membangun.  </w:t>
      </w:r>
      <w:proofErr w:type="gramStart"/>
      <w:r w:rsidR="00284943">
        <w:rPr>
          <w:rFonts w:ascii="Times New Roman" w:hAnsi="Times New Roman" w:cs="Times New Roman"/>
          <w:sz w:val="24"/>
          <w:szCs w:val="24"/>
        </w:rPr>
        <w:t>Sementara menurut Johan Efendi dan Mohamad Zaki (2008: 13), kesan sosial yang dihasilkan pariwisata mencakup kemampuan menghasilkan peluang pekerjaan, penyediaan infrastruktur, kesehatan, pendidikan dan sebagainya.</w:t>
      </w:r>
      <w:proofErr w:type="gramEnd"/>
      <w:r w:rsidR="00284943">
        <w:rPr>
          <w:rFonts w:ascii="Times New Roman" w:hAnsi="Times New Roman" w:cs="Times New Roman"/>
          <w:sz w:val="24"/>
          <w:szCs w:val="24"/>
        </w:rPr>
        <w:t xml:space="preserve">  </w:t>
      </w:r>
      <w:proofErr w:type="gramStart"/>
      <w:r w:rsidR="00F35282">
        <w:rPr>
          <w:rFonts w:ascii="Times New Roman" w:hAnsi="Times New Roman" w:cs="Times New Roman"/>
          <w:sz w:val="24"/>
          <w:szCs w:val="24"/>
        </w:rPr>
        <w:t>Manakala Mathieson dan Wall (1991: 15)</w:t>
      </w:r>
      <w:r w:rsidR="0019649C">
        <w:rPr>
          <w:rFonts w:ascii="Times New Roman" w:hAnsi="Times New Roman" w:cs="Times New Roman"/>
          <w:sz w:val="24"/>
          <w:szCs w:val="24"/>
        </w:rPr>
        <w:t xml:space="preserve"> melihat pariwisata sebagai fenomena yang beraneka segi yang melibatkan pergerakan orang pergi-balik (unsur dinamik) dan tinggal di tempat yang dituju (unsur statik) di luar tempat tinggalnya.</w:t>
      </w:r>
      <w:proofErr w:type="gramEnd"/>
    </w:p>
    <w:p w:rsidR="00B2229F" w:rsidRDefault="00B2229F" w:rsidP="00BB20C6">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konteks ini infrastruktur jalan dari dan ke destinasi menempati posisi yang signifikan di dalam me</w:t>
      </w:r>
      <w:r w:rsidR="00C2349B">
        <w:rPr>
          <w:rFonts w:ascii="Times New Roman" w:hAnsi="Times New Roman" w:cs="Times New Roman"/>
          <w:sz w:val="24"/>
          <w:szCs w:val="24"/>
        </w:rPr>
        <w:t>ningkatkan kunjungan wisatawan.</w:t>
      </w:r>
      <w:proofErr w:type="gramEnd"/>
      <w:r w:rsidR="00C2349B">
        <w:rPr>
          <w:rFonts w:ascii="Times New Roman" w:hAnsi="Times New Roman" w:cs="Times New Roman"/>
          <w:sz w:val="24"/>
          <w:szCs w:val="24"/>
        </w:rPr>
        <w:t xml:space="preserve">  Dalam kaitan ini Dinas Pekerjaan </w:t>
      </w:r>
      <w:proofErr w:type="gramStart"/>
      <w:r w:rsidR="00C2349B">
        <w:rPr>
          <w:rFonts w:ascii="Times New Roman" w:hAnsi="Times New Roman" w:cs="Times New Roman"/>
          <w:sz w:val="24"/>
          <w:szCs w:val="24"/>
        </w:rPr>
        <w:t>Umum  (</w:t>
      </w:r>
      <w:proofErr w:type="gramEnd"/>
      <w:r w:rsidR="00C2349B">
        <w:rPr>
          <w:rFonts w:ascii="Times New Roman" w:hAnsi="Times New Roman" w:cs="Times New Roman"/>
          <w:sz w:val="24"/>
          <w:szCs w:val="24"/>
        </w:rPr>
        <w:t xml:space="preserve">PU) Provinsi Kepulauan Bangka Belitung, membangun dan meningkatkan jalan </w:t>
      </w:r>
      <w:r w:rsidR="00C2349B">
        <w:rPr>
          <w:rFonts w:ascii="Times New Roman" w:hAnsi="Times New Roman" w:cs="Times New Roman"/>
          <w:sz w:val="24"/>
          <w:szCs w:val="24"/>
        </w:rPr>
        <w:lastRenderedPageBreak/>
        <w:t xml:space="preserve">dari dan ke destinasi pariwisata di Pulau Belitong. </w:t>
      </w:r>
      <w:r w:rsidR="00EB0636">
        <w:rPr>
          <w:rFonts w:ascii="Times New Roman" w:hAnsi="Times New Roman" w:cs="Times New Roman"/>
          <w:sz w:val="24"/>
          <w:szCs w:val="24"/>
        </w:rPr>
        <w:t xml:space="preserve"> Kepala Dinas PU Babel Ir Ansori </w:t>
      </w:r>
      <w:r w:rsidR="00C2349B">
        <w:rPr>
          <w:rFonts w:ascii="Times New Roman" w:hAnsi="Times New Roman" w:cs="Times New Roman"/>
          <w:sz w:val="24"/>
          <w:szCs w:val="24"/>
        </w:rPr>
        <w:t xml:space="preserve">MSc </w:t>
      </w:r>
      <w:r w:rsidR="00C2349B">
        <w:rPr>
          <w:rStyle w:val="FootnoteReference"/>
          <w:rFonts w:ascii="Times New Roman" w:hAnsi="Times New Roman" w:cs="Times New Roman"/>
          <w:sz w:val="24"/>
          <w:szCs w:val="24"/>
        </w:rPr>
        <w:footnoteReference w:id="82"/>
      </w:r>
      <w:r w:rsidR="00C2349B">
        <w:rPr>
          <w:rFonts w:ascii="Times New Roman" w:hAnsi="Times New Roman" w:cs="Times New Roman"/>
          <w:sz w:val="24"/>
          <w:szCs w:val="24"/>
        </w:rPr>
        <w:t>mencontohkan</w:t>
      </w:r>
      <w:r w:rsidR="008A4ABA">
        <w:rPr>
          <w:rFonts w:ascii="Times New Roman" w:hAnsi="Times New Roman" w:cs="Times New Roman"/>
          <w:sz w:val="24"/>
          <w:szCs w:val="24"/>
        </w:rPr>
        <w:t xml:space="preserve"> jalan sepanjang 38 km (kilometer) dari Tanjungpandan (ibukota Kabupaten Belitung) ke Pantai Tanjungtinggi, melalui </w:t>
      </w:r>
      <w:proofErr w:type="gramStart"/>
      <w:r w:rsidR="008A4ABA">
        <w:rPr>
          <w:rFonts w:ascii="Times New Roman" w:hAnsi="Times New Roman" w:cs="Times New Roman"/>
          <w:sz w:val="24"/>
          <w:szCs w:val="24"/>
        </w:rPr>
        <w:t>dana</w:t>
      </w:r>
      <w:proofErr w:type="gramEnd"/>
      <w:r w:rsidR="008A4ABA">
        <w:rPr>
          <w:rFonts w:ascii="Times New Roman" w:hAnsi="Times New Roman" w:cs="Times New Roman"/>
          <w:sz w:val="24"/>
          <w:szCs w:val="24"/>
        </w:rPr>
        <w:t xml:space="preserve"> APBN (anggaran pendapatan dan belanja negara) sudah ditin</w:t>
      </w:r>
      <w:r w:rsidR="0006324C">
        <w:rPr>
          <w:rFonts w:ascii="Times New Roman" w:hAnsi="Times New Roman" w:cs="Times New Roman"/>
          <w:sz w:val="24"/>
          <w:szCs w:val="24"/>
        </w:rPr>
        <w:t>gkatkan kualitasnya dengan leba</w:t>
      </w:r>
      <w:r w:rsidR="008A4ABA">
        <w:rPr>
          <w:rFonts w:ascii="Times New Roman" w:hAnsi="Times New Roman" w:cs="Times New Roman"/>
          <w:sz w:val="24"/>
          <w:szCs w:val="24"/>
        </w:rPr>
        <w:t>r jalan tujuh meter.</w:t>
      </w:r>
    </w:p>
    <w:p w:rsidR="008A4ABA" w:rsidRDefault="008A4ABA" w:rsidP="00BB20C6">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Pembangunan  dan</w:t>
      </w:r>
      <w:proofErr w:type="gramEnd"/>
      <w:r>
        <w:rPr>
          <w:rFonts w:ascii="Times New Roman" w:hAnsi="Times New Roman" w:cs="Times New Roman"/>
          <w:sz w:val="24"/>
          <w:szCs w:val="24"/>
        </w:rPr>
        <w:t xml:space="preserve"> peningkatan jalan terus dilakukan di zon utara, selatan, barat dan zon timur di Pulau Belitong, agar lama perjalanan wisata ke segenap destinasi dapat ditempuh dalam waktu singkat.  Juga wisatawan tidak jenuh dalam perjalanan, sebab jalan pergi dan pulang </w:t>
      </w:r>
      <w:r w:rsidR="00A4643A">
        <w:rPr>
          <w:rFonts w:ascii="Times New Roman" w:hAnsi="Times New Roman" w:cs="Times New Roman"/>
          <w:sz w:val="24"/>
          <w:szCs w:val="24"/>
        </w:rPr>
        <w:t>ke d</w:t>
      </w:r>
      <w:r>
        <w:rPr>
          <w:rFonts w:ascii="Times New Roman" w:hAnsi="Times New Roman" w:cs="Times New Roman"/>
          <w:sz w:val="24"/>
          <w:szCs w:val="24"/>
        </w:rPr>
        <w:t xml:space="preserve">an dari destinasi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Menuru</w:t>
      </w:r>
      <w:r w:rsidR="000254C1">
        <w:rPr>
          <w:rFonts w:ascii="Times New Roman" w:hAnsi="Times New Roman" w:cs="Times New Roman"/>
          <w:sz w:val="24"/>
          <w:szCs w:val="24"/>
        </w:rPr>
        <w:t>t</w:t>
      </w:r>
      <w:r>
        <w:rPr>
          <w:rFonts w:ascii="Times New Roman" w:hAnsi="Times New Roman" w:cs="Times New Roman"/>
          <w:sz w:val="24"/>
          <w:szCs w:val="24"/>
        </w:rPr>
        <w:t xml:space="preserve"> Ansori, jalan-jalan singkat (</w:t>
      </w:r>
      <w:r w:rsidRPr="007E220C">
        <w:rPr>
          <w:rFonts w:ascii="Times New Roman" w:hAnsi="Times New Roman" w:cs="Times New Roman"/>
          <w:i/>
          <w:sz w:val="24"/>
          <w:szCs w:val="24"/>
        </w:rPr>
        <w:t>short cut</w:t>
      </w:r>
      <w:r>
        <w:rPr>
          <w:rFonts w:ascii="Times New Roman" w:hAnsi="Times New Roman" w:cs="Times New Roman"/>
          <w:sz w:val="24"/>
          <w:szCs w:val="24"/>
        </w:rPr>
        <w:t xml:space="preserve">) terus dibangun, sehingga destinasi </w:t>
      </w:r>
      <w:r w:rsidR="00A4643A">
        <w:rPr>
          <w:rFonts w:ascii="Times New Roman" w:hAnsi="Times New Roman" w:cs="Times New Roman"/>
          <w:sz w:val="24"/>
          <w:szCs w:val="24"/>
        </w:rPr>
        <w:t xml:space="preserve">wisata </w:t>
      </w:r>
      <w:r>
        <w:rPr>
          <w:rFonts w:ascii="Times New Roman" w:hAnsi="Times New Roman" w:cs="Times New Roman"/>
          <w:sz w:val="24"/>
          <w:szCs w:val="24"/>
        </w:rPr>
        <w:t>paling jauh</w:t>
      </w:r>
      <w:r w:rsidR="00A4643A">
        <w:rPr>
          <w:rFonts w:ascii="Times New Roman" w:hAnsi="Times New Roman" w:cs="Times New Roman"/>
          <w:sz w:val="24"/>
          <w:szCs w:val="24"/>
        </w:rPr>
        <w:t xml:space="preserve"> (baik dari zon utara ke zon selatan maupun dari </w:t>
      </w:r>
      <w:proofErr w:type="gramStart"/>
      <w:r w:rsidR="00A4643A">
        <w:rPr>
          <w:rFonts w:ascii="Times New Roman" w:hAnsi="Times New Roman" w:cs="Times New Roman"/>
          <w:sz w:val="24"/>
          <w:szCs w:val="24"/>
        </w:rPr>
        <w:t>zon  barat</w:t>
      </w:r>
      <w:proofErr w:type="gramEnd"/>
      <w:r w:rsidR="00A4643A">
        <w:rPr>
          <w:rFonts w:ascii="Times New Roman" w:hAnsi="Times New Roman" w:cs="Times New Roman"/>
          <w:sz w:val="24"/>
          <w:szCs w:val="24"/>
        </w:rPr>
        <w:t xml:space="preserve"> ke zon timur) </w:t>
      </w:r>
      <w:r>
        <w:rPr>
          <w:rFonts w:ascii="Times New Roman" w:hAnsi="Times New Roman" w:cs="Times New Roman"/>
          <w:sz w:val="24"/>
          <w:szCs w:val="24"/>
        </w:rPr>
        <w:t xml:space="preserve"> hanya berjarak 60-70 km yang dapat ditempuh dalam kira-kira satu jam perjalanan</w:t>
      </w:r>
      <w:r w:rsidR="00D075AC">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w:t>
      </w:r>
    </w:p>
    <w:p w:rsidR="00B35488" w:rsidRDefault="00B35488" w:rsidP="00BB20C6">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Dikaji dari potensi wisata yang ada – baik </w:t>
      </w:r>
      <w:r w:rsidR="00041F93">
        <w:rPr>
          <w:rFonts w:ascii="Times New Roman" w:hAnsi="Times New Roman" w:cs="Times New Roman"/>
          <w:sz w:val="24"/>
          <w:szCs w:val="24"/>
        </w:rPr>
        <w:t>wisata budaya maupun</w:t>
      </w:r>
      <w:r>
        <w:rPr>
          <w:rFonts w:ascii="Times New Roman" w:hAnsi="Times New Roman" w:cs="Times New Roman"/>
          <w:sz w:val="24"/>
          <w:szCs w:val="24"/>
        </w:rPr>
        <w:t xml:space="preserve"> wisata alam</w:t>
      </w:r>
      <w:r w:rsidR="00041F93">
        <w:rPr>
          <w:rFonts w:ascii="Times New Roman" w:hAnsi="Times New Roman" w:cs="Times New Roman"/>
          <w:sz w:val="24"/>
          <w:szCs w:val="24"/>
        </w:rPr>
        <w:t xml:space="preserve"> yang terhampar ratusan pulau </w:t>
      </w:r>
      <w:proofErr w:type="gramStart"/>
      <w:r w:rsidR="00041F93">
        <w:rPr>
          <w:rFonts w:ascii="Times New Roman" w:hAnsi="Times New Roman" w:cs="Times New Roman"/>
          <w:sz w:val="24"/>
          <w:szCs w:val="24"/>
        </w:rPr>
        <w:t>--  Ansori</w:t>
      </w:r>
      <w:proofErr w:type="gramEnd"/>
      <w:r w:rsidR="00041F93">
        <w:rPr>
          <w:rFonts w:ascii="Times New Roman" w:hAnsi="Times New Roman" w:cs="Times New Roman"/>
          <w:sz w:val="24"/>
          <w:szCs w:val="24"/>
        </w:rPr>
        <w:t xml:space="preserve"> yakin Belitong mampu dan layak  menjadi destinasi unggulan untuk kawasan Indonesia Barat.  </w:t>
      </w:r>
      <w:proofErr w:type="gramStart"/>
      <w:r w:rsidR="00041F93">
        <w:rPr>
          <w:rFonts w:ascii="Times New Roman" w:hAnsi="Times New Roman" w:cs="Times New Roman"/>
          <w:sz w:val="24"/>
          <w:szCs w:val="24"/>
        </w:rPr>
        <w:t>Selain air laut jerih deng</w:t>
      </w:r>
      <w:r w:rsidR="00A33015">
        <w:rPr>
          <w:rFonts w:ascii="Times New Roman" w:hAnsi="Times New Roman" w:cs="Times New Roman"/>
          <w:sz w:val="24"/>
          <w:szCs w:val="24"/>
        </w:rPr>
        <w:t>an pema</w:t>
      </w:r>
      <w:r w:rsidR="00041F93">
        <w:rPr>
          <w:rFonts w:ascii="Times New Roman" w:hAnsi="Times New Roman" w:cs="Times New Roman"/>
          <w:sz w:val="24"/>
          <w:szCs w:val="24"/>
        </w:rPr>
        <w:t xml:space="preserve">ndangan bawah laut yang eksotis yang tak kalah dengan Bunaken, Belitong sememangnya sudah menjadi </w:t>
      </w:r>
      <w:r w:rsidR="00041F93">
        <w:rPr>
          <w:rFonts w:ascii="Times New Roman" w:hAnsi="Times New Roman" w:cs="Times New Roman"/>
          <w:sz w:val="24"/>
          <w:szCs w:val="24"/>
        </w:rPr>
        <w:lastRenderedPageBreak/>
        <w:t>“surga”</w:t>
      </w:r>
      <w:r w:rsidR="00B60DCC">
        <w:rPr>
          <w:rFonts w:ascii="Times New Roman" w:hAnsi="Times New Roman" w:cs="Times New Roman"/>
          <w:sz w:val="24"/>
          <w:szCs w:val="24"/>
        </w:rPr>
        <w:t xml:space="preserve"> ola</w:t>
      </w:r>
      <w:r w:rsidR="00041F93">
        <w:rPr>
          <w:rFonts w:ascii="Times New Roman" w:hAnsi="Times New Roman" w:cs="Times New Roman"/>
          <w:sz w:val="24"/>
          <w:szCs w:val="24"/>
        </w:rPr>
        <w:t>hraga memancing.</w:t>
      </w:r>
      <w:proofErr w:type="gramEnd"/>
      <w:r w:rsidR="00041F93">
        <w:rPr>
          <w:rFonts w:ascii="Times New Roman" w:hAnsi="Times New Roman" w:cs="Times New Roman"/>
          <w:sz w:val="24"/>
          <w:szCs w:val="24"/>
        </w:rPr>
        <w:t xml:space="preserve">  </w:t>
      </w:r>
      <w:proofErr w:type="gramStart"/>
      <w:r w:rsidR="00041F93">
        <w:rPr>
          <w:rFonts w:ascii="Times New Roman" w:hAnsi="Times New Roman" w:cs="Times New Roman"/>
          <w:sz w:val="24"/>
          <w:szCs w:val="24"/>
        </w:rPr>
        <w:t>Paling ideal bila dikembangkan menjadi gabungan wisata marina dengan agrowisata</w:t>
      </w:r>
      <w:r w:rsidR="003C2394">
        <w:rPr>
          <w:rStyle w:val="FootnoteReference"/>
          <w:rFonts w:ascii="Times New Roman" w:hAnsi="Times New Roman" w:cs="Times New Roman"/>
          <w:sz w:val="24"/>
          <w:szCs w:val="24"/>
        </w:rPr>
        <w:footnoteReference w:id="84"/>
      </w:r>
      <w:r w:rsidR="00041F93">
        <w:rPr>
          <w:rFonts w:ascii="Times New Roman" w:hAnsi="Times New Roman" w:cs="Times New Roman"/>
          <w:sz w:val="24"/>
          <w:szCs w:val="24"/>
        </w:rPr>
        <w:t>.</w:t>
      </w:r>
      <w:proofErr w:type="gramEnd"/>
      <w:r w:rsidR="00041F93">
        <w:rPr>
          <w:rFonts w:ascii="Times New Roman" w:hAnsi="Times New Roman" w:cs="Times New Roman"/>
          <w:sz w:val="24"/>
          <w:szCs w:val="24"/>
        </w:rPr>
        <w:t xml:space="preserve">  </w:t>
      </w:r>
    </w:p>
    <w:p w:rsidR="00274BB7" w:rsidRDefault="00274BB7" w:rsidP="00BB20C6">
      <w:pPr>
        <w:shd w:val="clear" w:color="auto" w:fill="FFFFFF" w:themeFill="background1"/>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Inskeep (1991, dalam Badaruddin dan Nikmatul, 2007: 93-94) menyatakan perancangan pariwisata di pelbagai peringkat sangat menentukan keberhasilan sebuah destinasi wisata.</w:t>
      </w:r>
      <w:proofErr w:type="gramEnd"/>
      <w:r>
        <w:rPr>
          <w:rFonts w:ascii="Times New Roman" w:hAnsi="Times New Roman" w:cs="Times New Roman"/>
          <w:sz w:val="24"/>
          <w:szCs w:val="24"/>
        </w:rPr>
        <w:t xml:space="preserve">  Atas dasar pendekatan itu, </w:t>
      </w:r>
      <w:r w:rsidR="001A031E">
        <w:rPr>
          <w:rFonts w:ascii="Times New Roman" w:hAnsi="Times New Roman" w:cs="Times New Roman"/>
          <w:sz w:val="24"/>
          <w:szCs w:val="24"/>
        </w:rPr>
        <w:t>Kepala Dinas Kelautan dan Perikanan Kabupaten Belitong Ir Tony HA Batubara SE MT</w:t>
      </w:r>
      <w:r w:rsidR="00B90A8F">
        <w:rPr>
          <w:rStyle w:val="FootnoteReference"/>
          <w:rFonts w:ascii="Times New Roman" w:hAnsi="Times New Roman" w:cs="Times New Roman"/>
          <w:sz w:val="24"/>
          <w:szCs w:val="24"/>
        </w:rPr>
        <w:footnoteReference w:id="85"/>
      </w:r>
      <w:r w:rsidR="001A031E">
        <w:rPr>
          <w:rFonts w:ascii="Times New Roman" w:hAnsi="Times New Roman" w:cs="Times New Roman"/>
          <w:sz w:val="24"/>
          <w:szCs w:val="24"/>
        </w:rPr>
        <w:t xml:space="preserve"> menjelaskan, sesuai dengan Rencana Tata Ruang dan Wilayah (RTRW) kabupaten,  zon utara Kabupaten Belitung telah ditetapkan menjadi kawasan wisata, sementara zon tengah merupakan sentra bisnis dan zon selatan ditetapkan sebagai agropolitan.</w:t>
      </w:r>
    </w:p>
    <w:p w:rsidR="00830B35" w:rsidRDefault="00830B35" w:rsidP="00BB20C6">
      <w:pPr>
        <w:shd w:val="clear" w:color="auto" w:fill="FFFFFF" w:themeFill="background1"/>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kepariwisataan Kabupaten Belitong, sesuai dengan potensi yang ada di dalamnya, menurut Tony,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diarahkan kepada wisata pulau.  </w:t>
      </w:r>
      <w:proofErr w:type="gramStart"/>
      <w:r>
        <w:rPr>
          <w:rFonts w:ascii="Times New Roman" w:hAnsi="Times New Roman" w:cs="Times New Roman"/>
          <w:sz w:val="24"/>
          <w:szCs w:val="24"/>
        </w:rPr>
        <w:t>Oleh karena itu beberapa pulau sudah menjadi kawasan konservasi seperti Pulau Lengkuas, Pulau Burung dan Pulau Kepayang.</w:t>
      </w:r>
      <w:proofErr w:type="gramEnd"/>
      <w:r w:rsidR="00777C25">
        <w:rPr>
          <w:rFonts w:ascii="Times New Roman" w:hAnsi="Times New Roman" w:cs="Times New Roman"/>
          <w:sz w:val="24"/>
          <w:szCs w:val="24"/>
        </w:rPr>
        <w:t xml:space="preserve">  </w:t>
      </w:r>
      <w:proofErr w:type="gramStart"/>
      <w:r w:rsidR="00777C25">
        <w:rPr>
          <w:rFonts w:ascii="Times New Roman" w:hAnsi="Times New Roman" w:cs="Times New Roman"/>
          <w:sz w:val="24"/>
          <w:szCs w:val="24"/>
        </w:rPr>
        <w:t>Diakui bahwa keterbatasan infrastruktur terjadi di Pulau Lengkuas.</w:t>
      </w:r>
      <w:proofErr w:type="gramEnd"/>
      <w:r w:rsidR="00777C25">
        <w:rPr>
          <w:rFonts w:ascii="Times New Roman" w:hAnsi="Times New Roman" w:cs="Times New Roman"/>
          <w:sz w:val="24"/>
          <w:szCs w:val="24"/>
        </w:rPr>
        <w:t xml:space="preserve"> Namun dalam tahun 2011 sudah dianggarkan </w:t>
      </w:r>
      <w:proofErr w:type="gramStart"/>
      <w:r w:rsidR="00777C25">
        <w:rPr>
          <w:rFonts w:ascii="Times New Roman" w:hAnsi="Times New Roman" w:cs="Times New Roman"/>
          <w:sz w:val="24"/>
          <w:szCs w:val="24"/>
        </w:rPr>
        <w:t>dana</w:t>
      </w:r>
      <w:proofErr w:type="gramEnd"/>
      <w:r w:rsidR="00777C25">
        <w:rPr>
          <w:rFonts w:ascii="Times New Roman" w:hAnsi="Times New Roman" w:cs="Times New Roman"/>
          <w:sz w:val="24"/>
          <w:szCs w:val="24"/>
        </w:rPr>
        <w:t xml:space="preserve"> sebesar Rp 9 miliar untuk membangun dermaga, jalan lingkungam, tempat air bersih untuk mandi wisatawan dan MCK (mandi, cuci dan kakus</w:t>
      </w:r>
      <w:r w:rsidR="005F259E">
        <w:rPr>
          <w:rFonts w:ascii="Times New Roman" w:hAnsi="Times New Roman" w:cs="Times New Roman"/>
          <w:sz w:val="24"/>
          <w:szCs w:val="24"/>
        </w:rPr>
        <w:t>/tandas/toilet</w:t>
      </w:r>
      <w:r w:rsidR="00777C25">
        <w:rPr>
          <w:rFonts w:ascii="Times New Roman" w:hAnsi="Times New Roman" w:cs="Times New Roman"/>
          <w:sz w:val="24"/>
          <w:szCs w:val="24"/>
        </w:rPr>
        <w:t>).</w:t>
      </w:r>
    </w:p>
    <w:p w:rsidR="00223549" w:rsidRDefault="00223549" w:rsidP="00223549">
      <w:pPr>
        <w:shd w:val="clear" w:color="auto" w:fill="FFFFFF" w:themeFill="background1"/>
        <w:spacing w:line="480" w:lineRule="auto"/>
        <w:jc w:val="both"/>
        <w:rPr>
          <w:rFonts w:ascii="Times New Roman" w:hAnsi="Times New Roman" w:cs="Times New Roman"/>
          <w:sz w:val="24"/>
          <w:szCs w:val="24"/>
        </w:rPr>
      </w:pPr>
      <w:r w:rsidRPr="00223549">
        <w:rPr>
          <w:rFonts w:ascii="Times New Roman" w:hAnsi="Times New Roman" w:cs="Times New Roman"/>
          <w:b/>
          <w:sz w:val="24"/>
          <w:szCs w:val="24"/>
        </w:rPr>
        <w:t>KESIMPULAN DAN SARAN</w:t>
      </w:r>
    </w:p>
    <w:p w:rsidR="00223549" w:rsidRPr="00223549" w:rsidRDefault="00223549" w:rsidP="00223549">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ab/>
        <w:t>“Laskar Pelangi</w:t>
      </w:r>
      <w:proofErr w:type="gramStart"/>
      <w:r>
        <w:rPr>
          <w:rFonts w:ascii="Times New Roman" w:hAnsi="Times New Roman" w:cs="Times New Roman"/>
          <w:sz w:val="24"/>
          <w:szCs w:val="24"/>
        </w:rPr>
        <w:t>”  tidak</w:t>
      </w:r>
      <w:proofErr w:type="gramEnd"/>
      <w:r>
        <w:rPr>
          <w:rFonts w:ascii="Times New Roman" w:hAnsi="Times New Roman" w:cs="Times New Roman"/>
          <w:sz w:val="24"/>
          <w:szCs w:val="24"/>
        </w:rPr>
        <w:t xml:space="preserve"> saja telah berjaya  menjadi </w:t>
      </w:r>
      <w:r w:rsidRPr="00223549">
        <w:rPr>
          <w:rFonts w:ascii="Times New Roman" w:hAnsi="Times New Roman" w:cs="Times New Roman"/>
          <w:i/>
          <w:sz w:val="24"/>
          <w:szCs w:val="24"/>
        </w:rPr>
        <w:t>brand</w:t>
      </w:r>
      <w:r>
        <w:rPr>
          <w:rFonts w:ascii="Times New Roman" w:hAnsi="Times New Roman" w:cs="Times New Roman"/>
          <w:sz w:val="24"/>
          <w:szCs w:val="24"/>
        </w:rPr>
        <w:t xml:space="preserve"> baru </w:t>
      </w:r>
      <w:r w:rsidR="00A33A2B">
        <w:rPr>
          <w:rFonts w:ascii="Times New Roman" w:hAnsi="Times New Roman" w:cs="Times New Roman"/>
          <w:sz w:val="24"/>
          <w:szCs w:val="24"/>
        </w:rPr>
        <w:t xml:space="preserve"> -- </w:t>
      </w:r>
      <w:r>
        <w:rPr>
          <w:rFonts w:ascii="Times New Roman" w:hAnsi="Times New Roman" w:cs="Times New Roman"/>
          <w:sz w:val="24"/>
          <w:szCs w:val="24"/>
        </w:rPr>
        <w:t>bagi</w:t>
      </w:r>
      <w:r w:rsidR="00A33A2B">
        <w:rPr>
          <w:rFonts w:ascii="Times New Roman" w:hAnsi="Times New Roman" w:cs="Times New Roman"/>
          <w:sz w:val="24"/>
          <w:szCs w:val="24"/>
        </w:rPr>
        <w:t xml:space="preserve"> Pulau Belitong khususnya dan </w:t>
      </w:r>
      <w:r>
        <w:rPr>
          <w:rFonts w:ascii="Times New Roman" w:hAnsi="Times New Roman" w:cs="Times New Roman"/>
          <w:sz w:val="24"/>
          <w:szCs w:val="24"/>
        </w:rPr>
        <w:t xml:space="preserve"> Provinsi Ke</w:t>
      </w:r>
      <w:r w:rsidR="009D6096">
        <w:rPr>
          <w:rFonts w:ascii="Times New Roman" w:hAnsi="Times New Roman" w:cs="Times New Roman"/>
          <w:sz w:val="24"/>
          <w:szCs w:val="24"/>
        </w:rPr>
        <w:t>pulauan Bangka Belitung (Babel)</w:t>
      </w:r>
      <w:r w:rsidR="00A33A2B">
        <w:rPr>
          <w:rFonts w:ascii="Times New Roman" w:hAnsi="Times New Roman" w:cs="Times New Roman"/>
          <w:sz w:val="24"/>
          <w:szCs w:val="24"/>
        </w:rPr>
        <w:t xml:space="preserve"> umumnya -- </w:t>
      </w:r>
      <w:r w:rsidR="00A309B6">
        <w:rPr>
          <w:rFonts w:ascii="Times New Roman" w:hAnsi="Times New Roman" w:cs="Times New Roman"/>
          <w:sz w:val="24"/>
          <w:szCs w:val="24"/>
        </w:rPr>
        <w:t xml:space="preserve"> dengan julukan </w:t>
      </w:r>
      <w:r w:rsidR="009D6096">
        <w:rPr>
          <w:rFonts w:ascii="Times New Roman" w:hAnsi="Times New Roman" w:cs="Times New Roman"/>
          <w:sz w:val="24"/>
          <w:szCs w:val="24"/>
        </w:rPr>
        <w:t xml:space="preserve"> “Negeri Laskar Pelangi”.  </w:t>
      </w:r>
      <w:proofErr w:type="gramStart"/>
      <w:r w:rsidR="009D6096">
        <w:rPr>
          <w:rFonts w:ascii="Times New Roman" w:hAnsi="Times New Roman" w:cs="Times New Roman"/>
          <w:sz w:val="24"/>
          <w:szCs w:val="24"/>
        </w:rPr>
        <w:t xml:space="preserve">Namun </w:t>
      </w:r>
      <w:r w:rsidR="007D30EE">
        <w:rPr>
          <w:rFonts w:ascii="Times New Roman" w:hAnsi="Times New Roman" w:cs="Times New Roman"/>
          <w:sz w:val="24"/>
          <w:szCs w:val="24"/>
        </w:rPr>
        <w:t xml:space="preserve"> </w:t>
      </w:r>
      <w:r w:rsidR="00293540">
        <w:rPr>
          <w:rFonts w:ascii="Times New Roman" w:hAnsi="Times New Roman" w:cs="Times New Roman"/>
          <w:sz w:val="24"/>
          <w:szCs w:val="24"/>
        </w:rPr>
        <w:t>“</w:t>
      </w:r>
      <w:proofErr w:type="gramEnd"/>
      <w:r w:rsidR="00293540">
        <w:rPr>
          <w:rFonts w:ascii="Times New Roman" w:hAnsi="Times New Roman" w:cs="Times New Roman"/>
          <w:sz w:val="24"/>
          <w:szCs w:val="24"/>
        </w:rPr>
        <w:t>Laskar Pelangi”</w:t>
      </w:r>
      <w:r w:rsidR="007D30EE">
        <w:rPr>
          <w:rFonts w:ascii="Times New Roman" w:hAnsi="Times New Roman" w:cs="Times New Roman"/>
          <w:sz w:val="24"/>
          <w:szCs w:val="24"/>
        </w:rPr>
        <w:t xml:space="preserve"> pun telah sukses </w:t>
      </w:r>
      <w:r w:rsidR="00293540">
        <w:rPr>
          <w:rFonts w:ascii="Times New Roman" w:hAnsi="Times New Roman" w:cs="Times New Roman"/>
          <w:sz w:val="24"/>
          <w:szCs w:val="24"/>
        </w:rPr>
        <w:t xml:space="preserve"> menjulangkan </w:t>
      </w:r>
      <w:r w:rsidR="00CE724A">
        <w:rPr>
          <w:rFonts w:ascii="Times New Roman" w:hAnsi="Times New Roman" w:cs="Times New Roman"/>
          <w:sz w:val="24"/>
          <w:szCs w:val="24"/>
        </w:rPr>
        <w:t xml:space="preserve">nama Belitong beserta </w:t>
      </w:r>
      <w:r w:rsidR="007D30EE">
        <w:rPr>
          <w:rFonts w:ascii="Times New Roman" w:hAnsi="Times New Roman" w:cs="Times New Roman"/>
          <w:sz w:val="24"/>
          <w:szCs w:val="24"/>
        </w:rPr>
        <w:t xml:space="preserve">industri </w:t>
      </w:r>
      <w:r w:rsidR="00293540">
        <w:rPr>
          <w:rFonts w:ascii="Times New Roman" w:hAnsi="Times New Roman" w:cs="Times New Roman"/>
          <w:sz w:val="24"/>
          <w:szCs w:val="24"/>
        </w:rPr>
        <w:t xml:space="preserve"> </w:t>
      </w:r>
      <w:r w:rsidR="00CE724A">
        <w:rPr>
          <w:rFonts w:ascii="Times New Roman" w:hAnsi="Times New Roman" w:cs="Times New Roman"/>
          <w:sz w:val="24"/>
          <w:szCs w:val="24"/>
        </w:rPr>
        <w:t>kepariwisataannya</w:t>
      </w:r>
      <w:r w:rsidR="00293540">
        <w:rPr>
          <w:rFonts w:ascii="Times New Roman" w:hAnsi="Times New Roman" w:cs="Times New Roman"/>
          <w:sz w:val="24"/>
          <w:szCs w:val="24"/>
        </w:rPr>
        <w:t>.</w:t>
      </w:r>
      <w:r w:rsidR="007D30EE">
        <w:rPr>
          <w:rFonts w:ascii="Times New Roman" w:hAnsi="Times New Roman" w:cs="Times New Roman"/>
          <w:sz w:val="24"/>
          <w:szCs w:val="24"/>
        </w:rPr>
        <w:t xml:space="preserve">  Momentum yang </w:t>
      </w:r>
      <w:r w:rsidR="007D30EE">
        <w:rPr>
          <w:rFonts w:ascii="Times New Roman" w:hAnsi="Times New Roman" w:cs="Times New Roman"/>
          <w:sz w:val="24"/>
          <w:szCs w:val="24"/>
        </w:rPr>
        <w:lastRenderedPageBreak/>
        <w:t xml:space="preserve">dihadirkannya </w:t>
      </w:r>
      <w:proofErr w:type="gramStart"/>
      <w:r w:rsidR="007D30EE">
        <w:rPr>
          <w:rFonts w:ascii="Times New Roman" w:hAnsi="Times New Roman" w:cs="Times New Roman"/>
          <w:sz w:val="24"/>
          <w:szCs w:val="24"/>
        </w:rPr>
        <w:t>melahirkan  sebuah</w:t>
      </w:r>
      <w:proofErr w:type="gramEnd"/>
      <w:r w:rsidR="007D30EE">
        <w:rPr>
          <w:rFonts w:ascii="Times New Roman" w:hAnsi="Times New Roman" w:cs="Times New Roman"/>
          <w:sz w:val="24"/>
          <w:szCs w:val="24"/>
        </w:rPr>
        <w:t xml:space="preserve"> fenomena yang tidak pernah terjadi di pulau itu.</w:t>
      </w:r>
      <w:r w:rsidR="00152B4B">
        <w:rPr>
          <w:rFonts w:ascii="Times New Roman" w:hAnsi="Times New Roman" w:cs="Times New Roman"/>
          <w:sz w:val="24"/>
          <w:szCs w:val="24"/>
        </w:rPr>
        <w:t xml:space="preserve"> Selain ramai didatangi wisatawan</w:t>
      </w:r>
      <w:proofErr w:type="gramStart"/>
      <w:r w:rsidR="00152B4B">
        <w:rPr>
          <w:rFonts w:ascii="Times New Roman" w:hAnsi="Times New Roman" w:cs="Times New Roman"/>
          <w:sz w:val="24"/>
          <w:szCs w:val="24"/>
        </w:rPr>
        <w:t>,  di</w:t>
      </w:r>
      <w:proofErr w:type="gramEnd"/>
      <w:r w:rsidR="00152B4B">
        <w:rPr>
          <w:rFonts w:ascii="Times New Roman" w:hAnsi="Times New Roman" w:cs="Times New Roman"/>
          <w:sz w:val="24"/>
          <w:szCs w:val="24"/>
        </w:rPr>
        <w:t xml:space="preserve"> Belitong tumbuh dan berkembang  a</w:t>
      </w:r>
      <w:r w:rsidR="007D30EE">
        <w:rPr>
          <w:rFonts w:ascii="Times New Roman" w:hAnsi="Times New Roman" w:cs="Times New Roman"/>
          <w:sz w:val="24"/>
          <w:szCs w:val="24"/>
        </w:rPr>
        <w:t>gen perjalanan, hotel, restoran dan sektor ja</w:t>
      </w:r>
      <w:r w:rsidR="00152B4B">
        <w:rPr>
          <w:rFonts w:ascii="Times New Roman" w:hAnsi="Times New Roman" w:cs="Times New Roman"/>
          <w:sz w:val="24"/>
          <w:szCs w:val="24"/>
        </w:rPr>
        <w:t>sa lainnya</w:t>
      </w:r>
      <w:r w:rsidR="007D30EE">
        <w:rPr>
          <w:rFonts w:ascii="Times New Roman" w:hAnsi="Times New Roman" w:cs="Times New Roman"/>
          <w:sz w:val="24"/>
          <w:szCs w:val="24"/>
        </w:rPr>
        <w:t>.</w:t>
      </w:r>
      <w:r w:rsidR="00895454">
        <w:rPr>
          <w:rFonts w:ascii="Times New Roman" w:hAnsi="Times New Roman" w:cs="Times New Roman"/>
          <w:sz w:val="24"/>
          <w:szCs w:val="24"/>
        </w:rPr>
        <w:t xml:space="preserve">  “Laskar Pelangi” member</w:t>
      </w:r>
      <w:r w:rsidR="00FF444C">
        <w:rPr>
          <w:rFonts w:ascii="Times New Roman" w:hAnsi="Times New Roman" w:cs="Times New Roman"/>
          <w:sz w:val="24"/>
          <w:szCs w:val="24"/>
        </w:rPr>
        <w:t>i</w:t>
      </w:r>
      <w:r w:rsidR="00895454">
        <w:rPr>
          <w:rFonts w:ascii="Times New Roman" w:hAnsi="Times New Roman" w:cs="Times New Roman"/>
          <w:sz w:val="24"/>
          <w:szCs w:val="24"/>
        </w:rPr>
        <w:t xml:space="preserve"> imbasan dalam </w:t>
      </w:r>
      <w:proofErr w:type="gramStart"/>
      <w:r w:rsidR="00895454">
        <w:rPr>
          <w:rFonts w:ascii="Times New Roman" w:hAnsi="Times New Roman" w:cs="Times New Roman"/>
          <w:sz w:val="24"/>
          <w:szCs w:val="24"/>
        </w:rPr>
        <w:t>kadar</w:t>
      </w:r>
      <w:proofErr w:type="gramEnd"/>
      <w:r w:rsidR="00895454">
        <w:rPr>
          <w:rFonts w:ascii="Times New Roman" w:hAnsi="Times New Roman" w:cs="Times New Roman"/>
          <w:sz w:val="24"/>
          <w:szCs w:val="24"/>
        </w:rPr>
        <w:t xml:space="preserve"> “mengagetkan” kepada sektor ekonomi, budaya, dan psi</w:t>
      </w:r>
      <w:r w:rsidR="00FF444C">
        <w:rPr>
          <w:rFonts w:ascii="Times New Roman" w:hAnsi="Times New Roman" w:cs="Times New Roman"/>
          <w:sz w:val="24"/>
          <w:szCs w:val="24"/>
        </w:rPr>
        <w:t>ko</w:t>
      </w:r>
      <w:r w:rsidR="00895454">
        <w:rPr>
          <w:rFonts w:ascii="Times New Roman" w:hAnsi="Times New Roman" w:cs="Times New Roman"/>
          <w:sz w:val="24"/>
          <w:szCs w:val="24"/>
        </w:rPr>
        <w:t xml:space="preserve">logis baik bagi pemerintah daerah maupun masyarakat setempat.   </w:t>
      </w:r>
      <w:r w:rsidR="007D30EE">
        <w:rPr>
          <w:rFonts w:ascii="Times New Roman" w:hAnsi="Times New Roman" w:cs="Times New Roman"/>
          <w:sz w:val="24"/>
          <w:szCs w:val="24"/>
        </w:rPr>
        <w:t xml:space="preserve"> </w:t>
      </w:r>
      <w:r w:rsidR="007B3E19">
        <w:rPr>
          <w:rFonts w:ascii="Times New Roman" w:hAnsi="Times New Roman" w:cs="Times New Roman"/>
          <w:sz w:val="24"/>
          <w:szCs w:val="24"/>
        </w:rPr>
        <w:t xml:space="preserve">“Laskar Pelangi” menginspirasi dan </w:t>
      </w:r>
      <w:proofErr w:type="gramStart"/>
      <w:r w:rsidR="007B3E19">
        <w:rPr>
          <w:rFonts w:ascii="Times New Roman" w:hAnsi="Times New Roman" w:cs="Times New Roman"/>
          <w:sz w:val="24"/>
          <w:szCs w:val="24"/>
        </w:rPr>
        <w:t>memotivasi  semua</w:t>
      </w:r>
      <w:proofErr w:type="gramEnd"/>
      <w:r w:rsidR="007B3E19">
        <w:rPr>
          <w:rFonts w:ascii="Times New Roman" w:hAnsi="Times New Roman" w:cs="Times New Roman"/>
          <w:sz w:val="24"/>
          <w:szCs w:val="24"/>
        </w:rPr>
        <w:t xml:space="preserve"> pembaca dan penonton film tersebut.  Bagi warga Desa Linggang, tempat kelahiran “Laskar Pelangi</w:t>
      </w:r>
      <w:proofErr w:type="gramStart"/>
      <w:r w:rsidR="007B3E19">
        <w:rPr>
          <w:rFonts w:ascii="Times New Roman" w:hAnsi="Times New Roman" w:cs="Times New Roman"/>
          <w:sz w:val="24"/>
          <w:szCs w:val="24"/>
        </w:rPr>
        <w:t>” ,</w:t>
      </w:r>
      <w:proofErr w:type="gramEnd"/>
      <w:r w:rsidR="007B3E19">
        <w:rPr>
          <w:rFonts w:ascii="Times New Roman" w:hAnsi="Times New Roman" w:cs="Times New Roman"/>
          <w:sz w:val="24"/>
          <w:szCs w:val="24"/>
        </w:rPr>
        <w:t xml:space="preserve"> karya sastera </w:t>
      </w:r>
      <w:r w:rsidR="007B3E19" w:rsidRPr="007B3E19">
        <w:rPr>
          <w:rFonts w:ascii="Times New Roman" w:hAnsi="Times New Roman" w:cs="Times New Roman"/>
          <w:i/>
          <w:sz w:val="24"/>
          <w:szCs w:val="24"/>
        </w:rPr>
        <w:t>best seller</w:t>
      </w:r>
      <w:r w:rsidR="007B3E19">
        <w:rPr>
          <w:rFonts w:ascii="Times New Roman" w:hAnsi="Times New Roman" w:cs="Times New Roman"/>
          <w:sz w:val="24"/>
          <w:szCs w:val="24"/>
        </w:rPr>
        <w:t xml:space="preserve"> (laris manis) itu </w:t>
      </w:r>
      <w:r w:rsidR="000E3D52">
        <w:rPr>
          <w:rFonts w:ascii="Times New Roman" w:hAnsi="Times New Roman" w:cs="Times New Roman"/>
          <w:sz w:val="24"/>
          <w:szCs w:val="24"/>
        </w:rPr>
        <w:t xml:space="preserve">mampu meningkatkan kepercayaan diri, memotivasi belajar dan tak kenal letih dalam menggapai cita-cita.  Semangat kegotongroyongan, kesetiakawanan, rela berkoban dan peduli atas nasib </w:t>
      </w:r>
      <w:r w:rsidR="001806F9">
        <w:rPr>
          <w:rFonts w:ascii="Times New Roman" w:hAnsi="Times New Roman" w:cs="Times New Roman"/>
          <w:sz w:val="24"/>
          <w:szCs w:val="24"/>
        </w:rPr>
        <w:t>sesama</w:t>
      </w:r>
      <w:r w:rsidR="000E3D52">
        <w:rPr>
          <w:rFonts w:ascii="Times New Roman" w:hAnsi="Times New Roman" w:cs="Times New Roman"/>
          <w:sz w:val="24"/>
          <w:szCs w:val="24"/>
        </w:rPr>
        <w:t xml:space="preserve"> </w:t>
      </w:r>
      <w:proofErr w:type="gramStart"/>
      <w:r w:rsidR="000E3D52">
        <w:rPr>
          <w:rFonts w:ascii="Times New Roman" w:hAnsi="Times New Roman" w:cs="Times New Roman"/>
          <w:sz w:val="24"/>
          <w:szCs w:val="24"/>
        </w:rPr>
        <w:t>kian  menebal</w:t>
      </w:r>
      <w:proofErr w:type="gramEnd"/>
      <w:r w:rsidR="000E3D52">
        <w:rPr>
          <w:rFonts w:ascii="Times New Roman" w:hAnsi="Times New Roman" w:cs="Times New Roman"/>
          <w:sz w:val="24"/>
          <w:szCs w:val="24"/>
        </w:rPr>
        <w:t xml:space="preserve">.  </w:t>
      </w:r>
      <w:proofErr w:type="gramStart"/>
      <w:r w:rsidR="000E3D52">
        <w:rPr>
          <w:rFonts w:ascii="Times New Roman" w:hAnsi="Times New Roman" w:cs="Times New Roman"/>
          <w:sz w:val="24"/>
          <w:szCs w:val="24"/>
        </w:rPr>
        <w:t>Namun dari aspek daya tariknya untuk menggaet wisatawan lebih banyak ke Belitong masih terus diperdebatkan, mengingat daya pikat sebuah novel dan film selalu “terkoreksi” oleh waktu.</w:t>
      </w:r>
      <w:proofErr w:type="gramEnd"/>
      <w:r w:rsidR="000E3D52">
        <w:rPr>
          <w:rFonts w:ascii="Times New Roman" w:hAnsi="Times New Roman" w:cs="Times New Roman"/>
          <w:sz w:val="24"/>
          <w:szCs w:val="24"/>
        </w:rPr>
        <w:t xml:space="preserve">  Terlebih apabila produk</w:t>
      </w:r>
      <w:r w:rsidR="00714481">
        <w:rPr>
          <w:rFonts w:ascii="Times New Roman" w:hAnsi="Times New Roman" w:cs="Times New Roman"/>
          <w:sz w:val="24"/>
          <w:szCs w:val="24"/>
        </w:rPr>
        <w:t>-</w:t>
      </w:r>
      <w:proofErr w:type="gramStart"/>
      <w:r w:rsidR="00714481">
        <w:rPr>
          <w:rFonts w:ascii="Times New Roman" w:hAnsi="Times New Roman" w:cs="Times New Roman"/>
          <w:sz w:val="24"/>
          <w:szCs w:val="24"/>
        </w:rPr>
        <w:t xml:space="preserve">produk </w:t>
      </w:r>
      <w:r w:rsidR="000E3D52">
        <w:rPr>
          <w:rFonts w:ascii="Times New Roman" w:hAnsi="Times New Roman" w:cs="Times New Roman"/>
          <w:sz w:val="24"/>
          <w:szCs w:val="24"/>
        </w:rPr>
        <w:t xml:space="preserve"> wisata</w:t>
      </w:r>
      <w:proofErr w:type="gramEnd"/>
      <w:r w:rsidR="000E3D52">
        <w:rPr>
          <w:rFonts w:ascii="Times New Roman" w:hAnsi="Times New Roman" w:cs="Times New Roman"/>
          <w:sz w:val="24"/>
          <w:szCs w:val="24"/>
        </w:rPr>
        <w:t xml:space="preserve"> yang baru di Belitong tidak dibangun oleh pemangku kepentingan (</w:t>
      </w:r>
      <w:r w:rsidR="000E3D52" w:rsidRPr="000E3D52">
        <w:rPr>
          <w:rFonts w:ascii="Times New Roman" w:hAnsi="Times New Roman" w:cs="Times New Roman"/>
          <w:i/>
          <w:sz w:val="24"/>
          <w:szCs w:val="24"/>
        </w:rPr>
        <w:t>stakeholder</w:t>
      </w:r>
      <w:r w:rsidR="000E3D52">
        <w:rPr>
          <w:rFonts w:ascii="Times New Roman" w:hAnsi="Times New Roman" w:cs="Times New Roman"/>
          <w:sz w:val="24"/>
          <w:szCs w:val="24"/>
        </w:rPr>
        <w:t xml:space="preserve">). </w:t>
      </w:r>
      <w:r w:rsidR="00714481">
        <w:rPr>
          <w:rFonts w:ascii="Times New Roman" w:hAnsi="Times New Roman" w:cs="Times New Roman"/>
          <w:sz w:val="24"/>
          <w:szCs w:val="24"/>
        </w:rPr>
        <w:t xml:space="preserve"> </w:t>
      </w:r>
      <w:r w:rsidR="00171E98">
        <w:rPr>
          <w:rFonts w:ascii="Times New Roman" w:hAnsi="Times New Roman" w:cs="Times New Roman"/>
          <w:sz w:val="24"/>
          <w:szCs w:val="24"/>
        </w:rPr>
        <w:t xml:space="preserve">Meski dalam kasus berbeda, </w:t>
      </w:r>
      <w:proofErr w:type="gramStart"/>
      <w:r w:rsidR="00171E98">
        <w:rPr>
          <w:rFonts w:ascii="Times New Roman" w:hAnsi="Times New Roman" w:cs="Times New Roman"/>
          <w:sz w:val="24"/>
          <w:szCs w:val="24"/>
        </w:rPr>
        <w:t>apa</w:t>
      </w:r>
      <w:proofErr w:type="gramEnd"/>
      <w:r w:rsidR="00171E98">
        <w:rPr>
          <w:rFonts w:ascii="Times New Roman" w:hAnsi="Times New Roman" w:cs="Times New Roman"/>
          <w:sz w:val="24"/>
          <w:szCs w:val="24"/>
        </w:rPr>
        <w:t xml:space="preserve"> yang dialami destinasi wisata Langkawi (Malaysia) bisa menjadi pelajaran berharga.  Langkawi yang sebelumnya terkenal dan ramai dikunjungi wisatawan, sekitar tahun 1998-1999 mengalami apa yang </w:t>
      </w:r>
      <w:proofErr w:type="gramStart"/>
      <w:r w:rsidR="00171E98">
        <w:rPr>
          <w:rFonts w:ascii="Times New Roman" w:hAnsi="Times New Roman" w:cs="Times New Roman"/>
          <w:sz w:val="24"/>
          <w:szCs w:val="24"/>
        </w:rPr>
        <w:t>disebut  sebagai</w:t>
      </w:r>
      <w:proofErr w:type="gramEnd"/>
      <w:r w:rsidR="00171E98">
        <w:rPr>
          <w:rFonts w:ascii="Times New Roman" w:hAnsi="Times New Roman" w:cs="Times New Roman"/>
          <w:sz w:val="24"/>
          <w:szCs w:val="24"/>
        </w:rPr>
        <w:t xml:space="preserve"> tahap kemerosotan.  Pemegang otoritas Langkawi kemudian mengambil langkah-langkah </w:t>
      </w:r>
      <w:proofErr w:type="gramStart"/>
      <w:r w:rsidR="00171E98">
        <w:rPr>
          <w:rFonts w:ascii="Times New Roman" w:hAnsi="Times New Roman" w:cs="Times New Roman"/>
          <w:sz w:val="24"/>
          <w:szCs w:val="24"/>
        </w:rPr>
        <w:t>pemulihan  dengan</w:t>
      </w:r>
      <w:proofErr w:type="gramEnd"/>
      <w:r w:rsidR="00171E98">
        <w:rPr>
          <w:rFonts w:ascii="Times New Roman" w:hAnsi="Times New Roman" w:cs="Times New Roman"/>
          <w:sz w:val="24"/>
          <w:szCs w:val="24"/>
        </w:rPr>
        <w:t xml:space="preserve"> membangun sejumlah tarikan buatan, sehingga </w:t>
      </w:r>
      <w:r w:rsidR="00473E8D">
        <w:rPr>
          <w:rFonts w:ascii="Times New Roman" w:hAnsi="Times New Roman" w:cs="Times New Roman"/>
          <w:sz w:val="24"/>
          <w:szCs w:val="24"/>
        </w:rPr>
        <w:t xml:space="preserve">menjadikan </w:t>
      </w:r>
      <w:r w:rsidR="00171E98">
        <w:rPr>
          <w:rFonts w:ascii="Times New Roman" w:hAnsi="Times New Roman" w:cs="Times New Roman"/>
          <w:sz w:val="24"/>
          <w:szCs w:val="24"/>
        </w:rPr>
        <w:t xml:space="preserve">Langkawi kembali “berkibar”.   </w:t>
      </w:r>
      <w:proofErr w:type="gramStart"/>
      <w:r w:rsidR="00171E98">
        <w:rPr>
          <w:rFonts w:ascii="Times New Roman" w:hAnsi="Times New Roman" w:cs="Times New Roman"/>
          <w:sz w:val="24"/>
          <w:szCs w:val="24"/>
        </w:rPr>
        <w:t>Dalam konteks ini, Belitong pun harus segera mempersiapkan produk baru atau produk wisata yang memperkuat momentum “Laskar Pelangi”</w:t>
      </w:r>
      <w:r w:rsidR="0036062A">
        <w:rPr>
          <w:rFonts w:ascii="Times New Roman" w:hAnsi="Times New Roman" w:cs="Times New Roman"/>
          <w:sz w:val="24"/>
          <w:szCs w:val="24"/>
        </w:rPr>
        <w:t>.</w:t>
      </w:r>
      <w:proofErr w:type="gramEnd"/>
      <w:r w:rsidR="0036062A">
        <w:rPr>
          <w:rFonts w:ascii="Times New Roman" w:hAnsi="Times New Roman" w:cs="Times New Roman"/>
          <w:sz w:val="24"/>
          <w:szCs w:val="24"/>
        </w:rPr>
        <w:t xml:space="preserve">  Bila terlambat maka tidak mustahil sebelum masuk ke tahap </w:t>
      </w:r>
      <w:proofErr w:type="gramStart"/>
      <w:r w:rsidR="0036062A">
        <w:rPr>
          <w:rFonts w:ascii="Times New Roman" w:hAnsi="Times New Roman" w:cs="Times New Roman"/>
          <w:sz w:val="24"/>
          <w:szCs w:val="24"/>
        </w:rPr>
        <w:t>pematangan  dalam</w:t>
      </w:r>
      <w:proofErr w:type="gramEnd"/>
      <w:r w:rsidR="0036062A">
        <w:rPr>
          <w:rFonts w:ascii="Times New Roman" w:hAnsi="Times New Roman" w:cs="Times New Roman"/>
          <w:sz w:val="24"/>
          <w:szCs w:val="24"/>
        </w:rPr>
        <w:t xml:space="preserve"> daur usia destinasi wisata, Belitong secara cepat masuk ke tahap kemerosotan.  </w:t>
      </w:r>
      <w:r w:rsidR="00171E98">
        <w:rPr>
          <w:rFonts w:ascii="Times New Roman" w:hAnsi="Times New Roman" w:cs="Times New Roman"/>
          <w:sz w:val="24"/>
          <w:szCs w:val="24"/>
        </w:rPr>
        <w:t xml:space="preserve"> </w:t>
      </w:r>
    </w:p>
    <w:p w:rsidR="001256C3" w:rsidRDefault="001256C3" w:rsidP="00BB20C6">
      <w:pPr>
        <w:shd w:val="clear" w:color="auto" w:fill="FFFFFF" w:themeFill="background1"/>
        <w:spacing w:line="480" w:lineRule="auto"/>
        <w:ind w:firstLine="720"/>
        <w:jc w:val="both"/>
        <w:rPr>
          <w:rFonts w:ascii="Times New Roman" w:hAnsi="Times New Roman" w:cs="Times New Roman"/>
          <w:sz w:val="24"/>
          <w:szCs w:val="24"/>
          <w:lang w:val="id-ID"/>
        </w:rPr>
      </w:pPr>
    </w:p>
    <w:p w:rsidR="00DF0F5E" w:rsidRPr="00DF0F5E" w:rsidRDefault="00DF0F5E" w:rsidP="00BB20C6">
      <w:pPr>
        <w:shd w:val="clear" w:color="auto" w:fill="FFFFFF" w:themeFill="background1"/>
        <w:spacing w:line="480" w:lineRule="auto"/>
        <w:ind w:firstLine="720"/>
        <w:jc w:val="both"/>
        <w:rPr>
          <w:rFonts w:ascii="Times New Roman" w:hAnsi="Times New Roman" w:cs="Times New Roman"/>
          <w:sz w:val="24"/>
          <w:szCs w:val="24"/>
          <w:lang w:val="id-ID"/>
        </w:rPr>
      </w:pPr>
    </w:p>
    <w:p w:rsidR="004F7A0B" w:rsidRPr="004F7A0B" w:rsidRDefault="00646685" w:rsidP="00DF0F5E">
      <w:pPr>
        <w:shd w:val="clear" w:color="auto" w:fill="FFFFFF" w:themeFill="background1"/>
        <w:spacing w:line="480" w:lineRule="auto"/>
        <w:jc w:val="center"/>
        <w:rPr>
          <w:rFonts w:ascii="Times New Roman" w:hAnsi="Times New Roman" w:cs="Times New Roman"/>
          <w:sz w:val="24"/>
          <w:szCs w:val="24"/>
        </w:rPr>
      </w:pPr>
      <w:r w:rsidRPr="0066568A">
        <w:rPr>
          <w:b/>
          <w:sz w:val="24"/>
          <w:szCs w:val="24"/>
        </w:rPr>
        <w:lastRenderedPageBreak/>
        <w:t>DAFTAR PUSTAKA</w:t>
      </w:r>
    </w:p>
    <w:p w:rsidR="00646685" w:rsidRDefault="00646685" w:rsidP="00646685">
      <w:pPr>
        <w:spacing w:line="360" w:lineRule="auto"/>
        <w:jc w:val="both"/>
        <w:rPr>
          <w:sz w:val="24"/>
          <w:szCs w:val="24"/>
        </w:rPr>
      </w:pPr>
      <w:r>
        <w:rPr>
          <w:sz w:val="24"/>
          <w:szCs w:val="24"/>
        </w:rPr>
        <w:t xml:space="preserve">Andrea Hirata.  2010.  “Memahami Pemikiran-pemikiran Besar dan Tujuh Manifesto </w:t>
      </w:r>
    </w:p>
    <w:p w:rsidR="00646685" w:rsidRPr="00646685" w:rsidRDefault="00646685" w:rsidP="00646685">
      <w:pPr>
        <w:spacing w:line="360" w:lineRule="auto"/>
        <w:ind w:left="720"/>
        <w:jc w:val="both"/>
        <w:rPr>
          <w:b/>
          <w:sz w:val="24"/>
          <w:szCs w:val="24"/>
        </w:rPr>
      </w:pPr>
      <w:proofErr w:type="gramStart"/>
      <w:r>
        <w:rPr>
          <w:sz w:val="24"/>
          <w:szCs w:val="24"/>
        </w:rPr>
        <w:t>Budaya dan Pariwisata Beltong Timur”, dalam Bangka Pos edisi 27</w:t>
      </w:r>
      <w:r w:rsidR="000614F7">
        <w:rPr>
          <w:sz w:val="24"/>
          <w:szCs w:val="24"/>
        </w:rPr>
        <w:t xml:space="preserve"> </w:t>
      </w:r>
      <w:r>
        <w:rPr>
          <w:sz w:val="24"/>
          <w:szCs w:val="24"/>
        </w:rPr>
        <w:t>-30 Desember 2010.</w:t>
      </w:r>
      <w:proofErr w:type="gramEnd"/>
      <w:r w:rsidRPr="0066568A">
        <w:rPr>
          <w:b/>
          <w:sz w:val="24"/>
          <w:szCs w:val="24"/>
        </w:rPr>
        <w:tab/>
      </w:r>
    </w:p>
    <w:p w:rsidR="00E02B4A" w:rsidRDefault="00E02B4A" w:rsidP="00E02B4A">
      <w:pPr>
        <w:spacing w:line="360" w:lineRule="auto"/>
        <w:jc w:val="both"/>
        <w:rPr>
          <w:sz w:val="24"/>
          <w:szCs w:val="24"/>
        </w:rPr>
      </w:pPr>
      <w:r>
        <w:rPr>
          <w:sz w:val="24"/>
          <w:szCs w:val="24"/>
        </w:rPr>
        <w:t xml:space="preserve">Andrea Hirata.  2007.  </w:t>
      </w:r>
      <w:r w:rsidRPr="00D62AAF">
        <w:rPr>
          <w:i/>
          <w:sz w:val="24"/>
          <w:szCs w:val="24"/>
        </w:rPr>
        <w:t>Laskar Pelangi</w:t>
      </w:r>
      <w:r>
        <w:rPr>
          <w:sz w:val="24"/>
          <w:szCs w:val="24"/>
        </w:rPr>
        <w:t>.  Yogyakarta: PT Bentang Pustaka.</w:t>
      </w:r>
    </w:p>
    <w:p w:rsidR="00E02B4A" w:rsidRDefault="00E02B4A" w:rsidP="00E02B4A">
      <w:pPr>
        <w:spacing w:line="360" w:lineRule="auto"/>
        <w:jc w:val="both"/>
        <w:rPr>
          <w:sz w:val="24"/>
          <w:szCs w:val="24"/>
        </w:rPr>
      </w:pPr>
      <w:r>
        <w:rPr>
          <w:sz w:val="24"/>
          <w:szCs w:val="24"/>
        </w:rPr>
        <w:t xml:space="preserve">Andrea Hirata.  </w:t>
      </w:r>
      <w:r w:rsidRPr="00D62AAF">
        <w:rPr>
          <w:i/>
          <w:sz w:val="24"/>
          <w:szCs w:val="24"/>
        </w:rPr>
        <w:t>Lasykar Pelangi</w:t>
      </w:r>
      <w:r>
        <w:rPr>
          <w:sz w:val="24"/>
          <w:szCs w:val="24"/>
        </w:rPr>
        <w:t xml:space="preserve">.  </w:t>
      </w:r>
      <w:proofErr w:type="gramStart"/>
      <w:r>
        <w:rPr>
          <w:sz w:val="24"/>
          <w:szCs w:val="24"/>
        </w:rPr>
        <w:t>Edisi terjemahan Bahasa Melayu (Malaysia).</w:t>
      </w:r>
      <w:proofErr w:type="gramEnd"/>
      <w:r>
        <w:rPr>
          <w:sz w:val="24"/>
          <w:szCs w:val="24"/>
        </w:rPr>
        <w:t xml:space="preserve">  Selangor: </w:t>
      </w:r>
    </w:p>
    <w:p w:rsidR="00E02B4A" w:rsidRDefault="00E02B4A" w:rsidP="00E02B4A">
      <w:pPr>
        <w:spacing w:line="360" w:lineRule="auto"/>
        <w:jc w:val="both"/>
        <w:rPr>
          <w:sz w:val="24"/>
          <w:szCs w:val="24"/>
        </w:rPr>
      </w:pPr>
      <w:r>
        <w:rPr>
          <w:sz w:val="24"/>
          <w:szCs w:val="24"/>
        </w:rPr>
        <w:tab/>
      </w:r>
      <w:proofErr w:type="gramStart"/>
      <w:r>
        <w:rPr>
          <w:sz w:val="24"/>
          <w:szCs w:val="24"/>
        </w:rPr>
        <w:t>PTS Litera Utama Sdn. Bhd.</w:t>
      </w:r>
      <w:proofErr w:type="gramEnd"/>
    </w:p>
    <w:p w:rsidR="00E02B4A" w:rsidRDefault="00E02B4A" w:rsidP="00E02B4A">
      <w:pPr>
        <w:spacing w:line="360" w:lineRule="auto"/>
        <w:jc w:val="both"/>
        <w:rPr>
          <w:sz w:val="24"/>
          <w:szCs w:val="24"/>
        </w:rPr>
      </w:pPr>
      <w:proofErr w:type="gramStart"/>
      <w:r>
        <w:rPr>
          <w:sz w:val="24"/>
          <w:szCs w:val="24"/>
        </w:rPr>
        <w:t>Badaruddin Mohamed dan Nikmatul Adha Nordin.</w:t>
      </w:r>
      <w:proofErr w:type="gramEnd"/>
      <w:r>
        <w:rPr>
          <w:sz w:val="24"/>
          <w:szCs w:val="24"/>
        </w:rPr>
        <w:t xml:space="preserve">  2007.  Perancangan Pelancongan.</w:t>
      </w:r>
    </w:p>
    <w:p w:rsidR="00E02B4A" w:rsidRDefault="00E02B4A" w:rsidP="00E02B4A">
      <w:pPr>
        <w:spacing w:line="360" w:lineRule="auto"/>
        <w:ind w:firstLine="720"/>
        <w:jc w:val="both"/>
        <w:rPr>
          <w:sz w:val="24"/>
          <w:szCs w:val="24"/>
        </w:rPr>
      </w:pPr>
      <w:r>
        <w:rPr>
          <w:sz w:val="24"/>
          <w:szCs w:val="24"/>
        </w:rPr>
        <w:t xml:space="preserve">  Kuala Lumpur: Dewan Bahasa dan Pustaka.</w:t>
      </w:r>
    </w:p>
    <w:p w:rsidR="00967302" w:rsidRDefault="00967302" w:rsidP="00967302">
      <w:pPr>
        <w:spacing w:line="360" w:lineRule="auto"/>
        <w:jc w:val="both"/>
        <w:rPr>
          <w:sz w:val="24"/>
          <w:szCs w:val="24"/>
        </w:rPr>
      </w:pPr>
      <w:proofErr w:type="gramStart"/>
      <w:r>
        <w:rPr>
          <w:sz w:val="24"/>
          <w:szCs w:val="24"/>
        </w:rPr>
        <w:t>Bappeda dan BPS Bangka Belitung.</w:t>
      </w:r>
      <w:proofErr w:type="gramEnd"/>
      <w:r>
        <w:rPr>
          <w:sz w:val="24"/>
          <w:szCs w:val="24"/>
        </w:rPr>
        <w:t xml:space="preserve">  2010.  Bangka Belitung Dalam Angka 2009.  </w:t>
      </w:r>
    </w:p>
    <w:p w:rsidR="00967302" w:rsidRDefault="00967302" w:rsidP="00967302">
      <w:pPr>
        <w:spacing w:line="360" w:lineRule="auto"/>
        <w:jc w:val="both"/>
        <w:rPr>
          <w:sz w:val="24"/>
          <w:szCs w:val="24"/>
        </w:rPr>
      </w:pPr>
      <w:r>
        <w:rPr>
          <w:sz w:val="24"/>
          <w:szCs w:val="24"/>
        </w:rPr>
        <w:tab/>
        <w:t>Pangkalpinang: Bappeda dan BPS Bangka Belitung.</w:t>
      </w:r>
    </w:p>
    <w:p w:rsidR="00DC38B1" w:rsidRDefault="00917A13" w:rsidP="00967302">
      <w:pPr>
        <w:spacing w:line="360" w:lineRule="auto"/>
        <w:jc w:val="both"/>
        <w:rPr>
          <w:sz w:val="24"/>
          <w:szCs w:val="24"/>
        </w:rPr>
      </w:pPr>
      <w:proofErr w:type="gramStart"/>
      <w:r>
        <w:rPr>
          <w:sz w:val="24"/>
          <w:szCs w:val="24"/>
        </w:rPr>
        <w:t>Budpar Provinsi Kepulauan Bangka Belitung.</w:t>
      </w:r>
      <w:proofErr w:type="gramEnd"/>
      <w:r>
        <w:rPr>
          <w:sz w:val="24"/>
          <w:szCs w:val="24"/>
        </w:rPr>
        <w:t xml:space="preserve">  2010.  “Visit Bangka Belitung Archipelago </w:t>
      </w:r>
    </w:p>
    <w:p w:rsidR="00917A13" w:rsidRDefault="00DC38B1" w:rsidP="00967302">
      <w:pPr>
        <w:spacing w:line="360" w:lineRule="auto"/>
        <w:jc w:val="both"/>
        <w:rPr>
          <w:sz w:val="24"/>
          <w:szCs w:val="24"/>
        </w:rPr>
      </w:pPr>
      <w:r>
        <w:rPr>
          <w:sz w:val="24"/>
          <w:szCs w:val="24"/>
        </w:rPr>
        <w:tab/>
      </w:r>
      <w:proofErr w:type="gramStart"/>
      <w:r w:rsidR="00917A13">
        <w:rPr>
          <w:sz w:val="24"/>
          <w:szCs w:val="24"/>
        </w:rPr>
        <w:t>2010”, dalam leaflet destinasi wisata Babel.</w:t>
      </w:r>
      <w:proofErr w:type="gramEnd"/>
      <w:r w:rsidR="00917A13">
        <w:rPr>
          <w:sz w:val="24"/>
          <w:szCs w:val="24"/>
        </w:rPr>
        <w:t xml:space="preserve">  Pangkalpinang: Budpar Babel.</w:t>
      </w:r>
    </w:p>
    <w:p w:rsidR="00267FD0" w:rsidRDefault="00267FD0" w:rsidP="00267FD0">
      <w:pPr>
        <w:autoSpaceDE w:val="0"/>
        <w:autoSpaceDN w:val="0"/>
        <w:adjustRightInd w:val="0"/>
        <w:spacing w:after="0" w:line="480" w:lineRule="auto"/>
        <w:rPr>
          <w:rFonts w:ascii="Times New Roman" w:hAnsi="Times New Roman" w:cs="Times New Roman"/>
          <w:sz w:val="24"/>
          <w:szCs w:val="24"/>
        </w:rPr>
      </w:pPr>
      <w:proofErr w:type="gramStart"/>
      <w:r w:rsidRPr="00267FD0">
        <w:rPr>
          <w:rFonts w:ascii="Times New Roman" w:hAnsi="Times New Roman" w:cs="Times New Roman"/>
          <w:sz w:val="24"/>
          <w:szCs w:val="24"/>
        </w:rPr>
        <w:t>Busby G, O’Neill K. 2006.</w:t>
      </w:r>
      <w:proofErr w:type="gramEnd"/>
      <w:r w:rsidRPr="00267FD0">
        <w:rPr>
          <w:rFonts w:ascii="Times New Roman" w:hAnsi="Times New Roman" w:cs="Times New Roman"/>
          <w:sz w:val="24"/>
          <w:szCs w:val="24"/>
        </w:rPr>
        <w:t xml:space="preserve"> Cephallonia and Captain</w:t>
      </w:r>
      <w:r>
        <w:rPr>
          <w:rFonts w:ascii="Times New Roman" w:hAnsi="Times New Roman" w:cs="Times New Roman"/>
          <w:sz w:val="24"/>
          <w:szCs w:val="24"/>
        </w:rPr>
        <w:t xml:space="preserve"> </w:t>
      </w:r>
      <w:r w:rsidR="000400F9">
        <w:rPr>
          <w:rFonts w:ascii="Times New Roman" w:hAnsi="Times New Roman" w:cs="Times New Roman"/>
          <w:sz w:val="24"/>
          <w:szCs w:val="24"/>
        </w:rPr>
        <w:t>Corelli’s Mandolin: the infl</w:t>
      </w:r>
      <w:r w:rsidRPr="00267FD0">
        <w:rPr>
          <w:rFonts w:ascii="Times New Roman" w:hAnsi="Times New Roman" w:cs="Times New Roman"/>
          <w:sz w:val="24"/>
          <w:szCs w:val="24"/>
        </w:rPr>
        <w:t xml:space="preserve">uence of </w:t>
      </w:r>
    </w:p>
    <w:p w:rsidR="00267FD0" w:rsidRPr="00267FD0" w:rsidRDefault="00267FD0" w:rsidP="00267FD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267FD0">
        <w:rPr>
          <w:rFonts w:ascii="Times New Roman" w:hAnsi="Times New Roman" w:cs="Times New Roman"/>
          <w:sz w:val="24"/>
          <w:szCs w:val="24"/>
        </w:rPr>
        <w:t>literature</w:t>
      </w:r>
      <w:proofErr w:type="gramEnd"/>
      <w:r>
        <w:rPr>
          <w:rFonts w:ascii="Times New Roman" w:hAnsi="Times New Roman" w:cs="Times New Roman"/>
          <w:sz w:val="24"/>
          <w:szCs w:val="24"/>
        </w:rPr>
        <w:t xml:space="preserve"> </w:t>
      </w:r>
      <w:r w:rsidRPr="00267FD0">
        <w:rPr>
          <w:rFonts w:ascii="Times New Roman" w:hAnsi="Times New Roman" w:cs="Times New Roman"/>
          <w:sz w:val="24"/>
          <w:szCs w:val="24"/>
        </w:rPr>
        <w:t xml:space="preserve">and fi lm on British visitors. </w:t>
      </w:r>
      <w:r w:rsidRPr="00267FD0">
        <w:rPr>
          <w:rFonts w:ascii="Times New Roman" w:hAnsi="Times New Roman" w:cs="Times New Roman"/>
          <w:i/>
          <w:iCs/>
          <w:sz w:val="24"/>
          <w:szCs w:val="24"/>
        </w:rPr>
        <w:t xml:space="preserve">Acta Turistica </w:t>
      </w:r>
      <w:r w:rsidRPr="00267FD0">
        <w:rPr>
          <w:rFonts w:ascii="Times New Roman" w:hAnsi="Times New Roman" w:cs="Times New Roman"/>
          <w:b/>
          <w:bCs/>
          <w:sz w:val="24"/>
          <w:szCs w:val="24"/>
        </w:rPr>
        <w:t>18</w:t>
      </w:r>
      <w:r w:rsidRPr="00267FD0">
        <w:rPr>
          <w:rFonts w:ascii="Times New Roman" w:hAnsi="Times New Roman" w:cs="Times New Roman"/>
          <w:sz w:val="24"/>
          <w:szCs w:val="24"/>
        </w:rPr>
        <w:t>(1):</w:t>
      </w:r>
      <w:r>
        <w:rPr>
          <w:rFonts w:ascii="Times New Roman" w:hAnsi="Times New Roman" w:cs="Times New Roman"/>
          <w:sz w:val="24"/>
          <w:szCs w:val="24"/>
        </w:rPr>
        <w:t xml:space="preserve"> </w:t>
      </w:r>
      <w:r w:rsidRPr="00267FD0">
        <w:rPr>
          <w:rFonts w:ascii="Times New Roman" w:hAnsi="Times New Roman" w:cs="Times New Roman"/>
          <w:sz w:val="24"/>
          <w:szCs w:val="24"/>
        </w:rPr>
        <w:t>30–51.</w:t>
      </w:r>
    </w:p>
    <w:p w:rsidR="00C81735" w:rsidRDefault="00C81735" w:rsidP="00967302">
      <w:pPr>
        <w:spacing w:line="360" w:lineRule="auto"/>
        <w:jc w:val="both"/>
        <w:rPr>
          <w:sz w:val="24"/>
          <w:szCs w:val="24"/>
        </w:rPr>
      </w:pPr>
      <w:proofErr w:type="gramStart"/>
      <w:r>
        <w:rPr>
          <w:sz w:val="24"/>
          <w:szCs w:val="24"/>
        </w:rPr>
        <w:t>BPS Kabupaten Belitung.</w:t>
      </w:r>
      <w:proofErr w:type="gramEnd"/>
      <w:r>
        <w:rPr>
          <w:sz w:val="24"/>
          <w:szCs w:val="24"/>
        </w:rPr>
        <w:t xml:space="preserve">  2010.  Belitung Dalam Angka 2010.  Tanjungpandan: CV </w:t>
      </w:r>
    </w:p>
    <w:p w:rsidR="00C81735" w:rsidRDefault="00C81735" w:rsidP="00967302">
      <w:pPr>
        <w:spacing w:line="360" w:lineRule="auto"/>
        <w:jc w:val="both"/>
        <w:rPr>
          <w:sz w:val="24"/>
          <w:szCs w:val="24"/>
        </w:rPr>
      </w:pPr>
      <w:r>
        <w:rPr>
          <w:sz w:val="24"/>
          <w:szCs w:val="24"/>
        </w:rPr>
        <w:tab/>
      </w:r>
      <w:proofErr w:type="gramStart"/>
      <w:r>
        <w:rPr>
          <w:sz w:val="24"/>
          <w:szCs w:val="24"/>
        </w:rPr>
        <w:t>Antanersa.</w:t>
      </w:r>
      <w:proofErr w:type="gramEnd"/>
    </w:p>
    <w:p w:rsidR="008D07C1" w:rsidRDefault="0097633D" w:rsidP="00967302">
      <w:pPr>
        <w:spacing w:line="360" w:lineRule="auto"/>
        <w:jc w:val="both"/>
        <w:rPr>
          <w:sz w:val="24"/>
          <w:szCs w:val="24"/>
        </w:rPr>
      </w:pPr>
      <w:proofErr w:type="gramStart"/>
      <w:r>
        <w:rPr>
          <w:sz w:val="24"/>
          <w:szCs w:val="24"/>
        </w:rPr>
        <w:t>BPS Kabupaten Belitung Timur.</w:t>
      </w:r>
      <w:proofErr w:type="gramEnd"/>
      <w:r>
        <w:rPr>
          <w:sz w:val="24"/>
          <w:szCs w:val="24"/>
        </w:rPr>
        <w:t xml:space="preserve">  2010.  Belitung Timur Dalam Angka 2010.  Manggar: </w:t>
      </w:r>
    </w:p>
    <w:p w:rsidR="0097633D" w:rsidRDefault="008D07C1" w:rsidP="00967302">
      <w:pPr>
        <w:spacing w:line="360" w:lineRule="auto"/>
        <w:jc w:val="both"/>
        <w:rPr>
          <w:sz w:val="24"/>
          <w:szCs w:val="24"/>
        </w:rPr>
      </w:pPr>
      <w:r>
        <w:rPr>
          <w:sz w:val="24"/>
          <w:szCs w:val="24"/>
        </w:rPr>
        <w:tab/>
      </w:r>
      <w:r w:rsidR="0097633D">
        <w:rPr>
          <w:sz w:val="24"/>
          <w:szCs w:val="24"/>
        </w:rPr>
        <w:t>BPS Beltim.</w:t>
      </w:r>
    </w:p>
    <w:p w:rsidR="0030120C" w:rsidRDefault="0030120C" w:rsidP="0030120C">
      <w:pPr>
        <w:autoSpaceDE w:val="0"/>
        <w:autoSpaceDN w:val="0"/>
        <w:adjustRightInd w:val="0"/>
        <w:spacing w:after="0" w:line="480" w:lineRule="auto"/>
        <w:rPr>
          <w:rFonts w:ascii="Times New Roman" w:hAnsi="Times New Roman" w:cs="Times New Roman"/>
          <w:sz w:val="24"/>
          <w:szCs w:val="24"/>
        </w:rPr>
      </w:pPr>
      <w:proofErr w:type="gramStart"/>
      <w:r w:rsidRPr="0030120C">
        <w:rPr>
          <w:rFonts w:ascii="Times New Roman" w:hAnsi="Times New Roman" w:cs="Times New Roman"/>
          <w:sz w:val="24"/>
          <w:szCs w:val="24"/>
        </w:rPr>
        <w:t>Clark H. 2001.</w:t>
      </w:r>
      <w:proofErr w:type="gramEnd"/>
      <w:r w:rsidRPr="0030120C">
        <w:rPr>
          <w:rFonts w:ascii="Times New Roman" w:hAnsi="Times New Roman" w:cs="Times New Roman"/>
          <w:sz w:val="24"/>
          <w:szCs w:val="24"/>
        </w:rPr>
        <w:t xml:space="preserve"> </w:t>
      </w:r>
      <w:proofErr w:type="gramStart"/>
      <w:r w:rsidRPr="0030120C">
        <w:rPr>
          <w:rFonts w:ascii="Times New Roman" w:hAnsi="Times New Roman" w:cs="Times New Roman"/>
          <w:i/>
          <w:iCs/>
          <w:sz w:val="24"/>
          <w:szCs w:val="24"/>
        </w:rPr>
        <w:t>Some Facts about Lord of the Rings.</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New Zealand Government</w:t>
      </w:r>
    </w:p>
    <w:p w:rsidR="0030120C" w:rsidRPr="0030120C" w:rsidRDefault="0030120C" w:rsidP="0030120C">
      <w:pPr>
        <w:autoSpaceDE w:val="0"/>
        <w:autoSpaceDN w:val="0"/>
        <w:adjustRightInd w:val="0"/>
        <w:spacing w:after="0" w:line="480" w:lineRule="auto"/>
        <w:ind w:left="720" w:firstLine="45"/>
        <w:rPr>
          <w:rFonts w:ascii="Times New Roman" w:hAnsi="Times New Roman" w:cs="Times New Roman"/>
          <w:i/>
          <w:iCs/>
          <w:sz w:val="24"/>
          <w:szCs w:val="24"/>
        </w:rPr>
      </w:pPr>
      <w:proofErr w:type="gramStart"/>
      <w:r w:rsidRPr="0030120C">
        <w:rPr>
          <w:rFonts w:ascii="Times New Roman" w:hAnsi="Times New Roman" w:cs="Times New Roman"/>
          <w:sz w:val="24"/>
          <w:szCs w:val="24"/>
        </w:rPr>
        <w:t>announcement</w:t>
      </w:r>
      <w:proofErr w:type="gramEnd"/>
      <w:r w:rsidRPr="0030120C">
        <w:rPr>
          <w:rFonts w:ascii="Times New Roman" w:hAnsi="Times New Roman" w:cs="Times New Roman"/>
          <w:sz w:val="24"/>
          <w:szCs w:val="24"/>
        </w:rPr>
        <w:t>.</w:t>
      </w:r>
      <w:r>
        <w:rPr>
          <w:rFonts w:ascii="Times New Roman" w:hAnsi="Times New Roman" w:cs="Times New Roman"/>
          <w:i/>
          <w:iCs/>
          <w:sz w:val="24"/>
          <w:szCs w:val="24"/>
        </w:rPr>
        <w:t xml:space="preserve"> </w:t>
      </w:r>
      <w:proofErr w:type="gramStart"/>
      <w:r w:rsidRPr="0030120C">
        <w:rPr>
          <w:rFonts w:ascii="Times New Roman" w:hAnsi="Times New Roman" w:cs="Times New Roman"/>
          <w:sz w:val="24"/>
          <w:szCs w:val="24"/>
        </w:rPr>
        <w:t xml:space="preserve">Available at </w:t>
      </w:r>
      <w:hyperlink r:id="rId15" w:history="1">
        <w:r w:rsidRPr="00AF013E">
          <w:rPr>
            <w:rStyle w:val="Hyperlink"/>
            <w:rFonts w:ascii="Times New Roman" w:hAnsi="Times New Roman" w:cs="Times New Roman"/>
            <w:sz w:val="24"/>
            <w:szCs w:val="24"/>
          </w:rPr>
          <w:t>http://www.executive.govt.nz/</w:t>
        </w:r>
      </w:hyperlink>
      <w:r w:rsidRPr="0030120C">
        <w:rPr>
          <w:rFonts w:ascii="Times New Roman" w:hAnsi="Times New Roman" w:cs="Times New Roman"/>
          <w:sz w:val="24"/>
          <w:szCs w:val="24"/>
        </w:rPr>
        <w:t>minister/clark/lor/lor.htm</w:t>
      </w:r>
      <w:r>
        <w:rPr>
          <w:rFonts w:ascii="Times New Roman" w:hAnsi="Times New Roman" w:cs="Times New Roman"/>
          <w:sz w:val="24"/>
          <w:szCs w:val="24"/>
        </w:rPr>
        <w:t>.</w:t>
      </w:r>
      <w:proofErr w:type="gramEnd"/>
    </w:p>
    <w:p w:rsidR="009B7B42" w:rsidRDefault="009B7B42" w:rsidP="009B7B4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Connell J. 2005a. Toddlers, T</w:t>
      </w:r>
      <w:r w:rsidRPr="009B7B42">
        <w:rPr>
          <w:rFonts w:ascii="Times New Roman" w:hAnsi="Times New Roman" w:cs="Times New Roman"/>
          <w:sz w:val="24"/>
          <w:szCs w:val="24"/>
        </w:rPr>
        <w:t>ourism and Tobermory:</w:t>
      </w:r>
      <w:r>
        <w:rPr>
          <w:rFonts w:ascii="Times New Roman" w:hAnsi="Times New Roman" w:cs="Times New Roman"/>
          <w:sz w:val="24"/>
          <w:szCs w:val="24"/>
        </w:rPr>
        <w:t xml:space="preserve"> Destination Marketing I</w:t>
      </w:r>
      <w:r w:rsidRPr="009B7B42">
        <w:rPr>
          <w:rFonts w:ascii="Times New Roman" w:hAnsi="Times New Roman" w:cs="Times New Roman"/>
          <w:sz w:val="24"/>
          <w:szCs w:val="24"/>
        </w:rPr>
        <w:t xml:space="preserve">ssues and </w:t>
      </w:r>
    </w:p>
    <w:p w:rsidR="009B7B42" w:rsidRPr="009B7B42" w:rsidRDefault="009B7B42" w:rsidP="009B7B4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w:t>
      </w:r>
      <w:r w:rsidRPr="009B7B42">
        <w:rPr>
          <w:rFonts w:ascii="Times New Roman" w:hAnsi="Times New Roman" w:cs="Times New Roman"/>
          <w:sz w:val="24"/>
          <w:szCs w:val="24"/>
        </w:rPr>
        <w:t>elevision</w:t>
      </w:r>
      <w:r>
        <w:rPr>
          <w:rFonts w:ascii="Times New Roman" w:hAnsi="Times New Roman" w:cs="Times New Roman"/>
          <w:sz w:val="24"/>
          <w:szCs w:val="24"/>
        </w:rPr>
        <w:t xml:space="preserve"> Induced T</w:t>
      </w:r>
      <w:r w:rsidRPr="009B7B42">
        <w:rPr>
          <w:rFonts w:ascii="Times New Roman" w:hAnsi="Times New Roman" w:cs="Times New Roman"/>
          <w:sz w:val="24"/>
          <w:szCs w:val="24"/>
        </w:rPr>
        <w:t xml:space="preserve">ourism. </w:t>
      </w:r>
      <w:r w:rsidRPr="009B7B42">
        <w:rPr>
          <w:rFonts w:ascii="Times New Roman" w:hAnsi="Times New Roman" w:cs="Times New Roman"/>
          <w:i/>
          <w:iCs/>
          <w:sz w:val="24"/>
          <w:szCs w:val="24"/>
        </w:rPr>
        <w:t xml:space="preserve">Tourism Management </w:t>
      </w:r>
      <w:r w:rsidRPr="009B7B42">
        <w:rPr>
          <w:rFonts w:ascii="Times New Roman" w:hAnsi="Times New Roman" w:cs="Times New Roman"/>
          <w:b/>
          <w:bCs/>
          <w:sz w:val="24"/>
          <w:szCs w:val="24"/>
        </w:rPr>
        <w:t>26</w:t>
      </w:r>
      <w:r w:rsidRPr="009B7B42">
        <w:rPr>
          <w:rFonts w:ascii="Times New Roman" w:hAnsi="Times New Roman" w:cs="Times New Roman"/>
          <w:sz w:val="24"/>
          <w:szCs w:val="24"/>
        </w:rPr>
        <w:t>(5):</w:t>
      </w:r>
      <w:r>
        <w:rPr>
          <w:rFonts w:ascii="Times New Roman" w:hAnsi="Times New Roman" w:cs="Times New Roman"/>
          <w:sz w:val="24"/>
          <w:szCs w:val="24"/>
        </w:rPr>
        <w:t xml:space="preserve"> </w:t>
      </w:r>
      <w:r w:rsidRPr="009B7B42">
        <w:rPr>
          <w:rFonts w:ascii="Times New Roman" w:hAnsi="Times New Roman" w:cs="Times New Roman"/>
          <w:sz w:val="24"/>
          <w:szCs w:val="24"/>
        </w:rPr>
        <w:t>228–255.</w:t>
      </w:r>
    </w:p>
    <w:p w:rsidR="00EB15EA" w:rsidRDefault="00220277" w:rsidP="00967302">
      <w:pPr>
        <w:spacing w:line="360" w:lineRule="auto"/>
        <w:jc w:val="both"/>
        <w:rPr>
          <w:sz w:val="24"/>
          <w:szCs w:val="24"/>
        </w:rPr>
      </w:pPr>
      <w:proofErr w:type="gramStart"/>
      <w:r>
        <w:rPr>
          <w:sz w:val="24"/>
          <w:szCs w:val="24"/>
        </w:rPr>
        <w:t>Depdagri.</w:t>
      </w:r>
      <w:proofErr w:type="gramEnd"/>
      <w:r>
        <w:rPr>
          <w:sz w:val="24"/>
          <w:szCs w:val="24"/>
        </w:rPr>
        <w:t xml:space="preserve">  </w:t>
      </w:r>
      <w:proofErr w:type="gramStart"/>
      <w:r>
        <w:rPr>
          <w:sz w:val="24"/>
          <w:szCs w:val="24"/>
        </w:rPr>
        <w:t>2007. Verifikasi Penamaan Pulau di Kepulauan Bangka Belitung.</w:t>
      </w:r>
      <w:proofErr w:type="gramEnd"/>
      <w:r>
        <w:rPr>
          <w:sz w:val="24"/>
          <w:szCs w:val="24"/>
        </w:rPr>
        <w:t xml:space="preserve"> Jakarta: </w:t>
      </w:r>
    </w:p>
    <w:p w:rsidR="00220277" w:rsidRDefault="00EB15EA" w:rsidP="00967302">
      <w:pPr>
        <w:spacing w:line="360" w:lineRule="auto"/>
        <w:jc w:val="both"/>
        <w:rPr>
          <w:sz w:val="24"/>
          <w:szCs w:val="24"/>
        </w:rPr>
      </w:pPr>
      <w:r>
        <w:rPr>
          <w:sz w:val="24"/>
          <w:szCs w:val="24"/>
        </w:rPr>
        <w:tab/>
      </w:r>
      <w:r w:rsidR="00220277">
        <w:rPr>
          <w:sz w:val="24"/>
          <w:szCs w:val="24"/>
        </w:rPr>
        <w:t>Direktorat Jenderal Pemerintahan Umum, Depdagri, 5 Juli 2007.</w:t>
      </w:r>
    </w:p>
    <w:p w:rsidR="0019171F" w:rsidRDefault="0019171F" w:rsidP="0019171F">
      <w:pPr>
        <w:spacing w:line="360" w:lineRule="auto"/>
        <w:jc w:val="both"/>
        <w:rPr>
          <w:sz w:val="24"/>
          <w:szCs w:val="24"/>
        </w:rPr>
      </w:pPr>
      <w:proofErr w:type="gramStart"/>
      <w:r>
        <w:rPr>
          <w:sz w:val="24"/>
          <w:szCs w:val="24"/>
        </w:rPr>
        <w:t>Departemen Dalam Negeri Indonesia.</w:t>
      </w:r>
      <w:proofErr w:type="gramEnd"/>
      <w:r>
        <w:rPr>
          <w:sz w:val="24"/>
          <w:szCs w:val="24"/>
        </w:rPr>
        <w:t xml:space="preserve"> 2003. Undang-undang No 5 tahun 2003.  Jakarta: </w:t>
      </w:r>
    </w:p>
    <w:p w:rsidR="0019171F" w:rsidRDefault="0019171F" w:rsidP="00967302">
      <w:pPr>
        <w:spacing w:line="360" w:lineRule="auto"/>
        <w:jc w:val="both"/>
        <w:rPr>
          <w:sz w:val="24"/>
          <w:szCs w:val="24"/>
        </w:rPr>
      </w:pPr>
      <w:r>
        <w:rPr>
          <w:sz w:val="24"/>
          <w:szCs w:val="24"/>
        </w:rPr>
        <w:tab/>
      </w:r>
      <w:proofErr w:type="gramStart"/>
      <w:r>
        <w:rPr>
          <w:sz w:val="24"/>
          <w:szCs w:val="24"/>
        </w:rPr>
        <w:t>Depdagri.</w:t>
      </w:r>
      <w:proofErr w:type="gramEnd"/>
    </w:p>
    <w:p w:rsidR="00CD2B13" w:rsidRDefault="00CD2B13" w:rsidP="00CD2B13">
      <w:pPr>
        <w:spacing w:line="360" w:lineRule="auto"/>
        <w:jc w:val="both"/>
        <w:rPr>
          <w:sz w:val="24"/>
          <w:szCs w:val="24"/>
        </w:rPr>
      </w:pPr>
      <w:proofErr w:type="gramStart"/>
      <w:r>
        <w:rPr>
          <w:sz w:val="24"/>
          <w:szCs w:val="24"/>
        </w:rPr>
        <w:t>Dinas Budpar Kabupaten Belitung.</w:t>
      </w:r>
      <w:proofErr w:type="gramEnd"/>
      <w:r>
        <w:rPr>
          <w:sz w:val="24"/>
          <w:szCs w:val="24"/>
        </w:rPr>
        <w:t xml:space="preserve">  2009.  Pesona Kabupaten Belitung: Ayo ke Belitung </w:t>
      </w:r>
    </w:p>
    <w:p w:rsidR="00CD2B13" w:rsidRDefault="00CD2B13" w:rsidP="00CD2B13">
      <w:pPr>
        <w:spacing w:line="360" w:lineRule="auto"/>
        <w:jc w:val="both"/>
        <w:rPr>
          <w:sz w:val="24"/>
          <w:szCs w:val="24"/>
        </w:rPr>
      </w:pPr>
      <w:r>
        <w:rPr>
          <w:sz w:val="24"/>
          <w:szCs w:val="24"/>
        </w:rPr>
        <w:tab/>
        <w:t>Negeri Laskar Pelangi.  Tanjungpandan: Dinas Budpar Belitung.</w:t>
      </w:r>
    </w:p>
    <w:p w:rsidR="005C36CE" w:rsidRDefault="00C750DB" w:rsidP="00CD2B13">
      <w:pPr>
        <w:spacing w:line="360" w:lineRule="auto"/>
        <w:jc w:val="both"/>
        <w:rPr>
          <w:sz w:val="24"/>
          <w:szCs w:val="24"/>
        </w:rPr>
      </w:pPr>
      <w:r>
        <w:rPr>
          <w:sz w:val="24"/>
          <w:szCs w:val="24"/>
        </w:rPr>
        <w:t>Eddy Jajang Jaya Atmaja.  2001.  “Bangka dalam Linta</w:t>
      </w:r>
      <w:r w:rsidR="003601CB">
        <w:rPr>
          <w:sz w:val="24"/>
          <w:szCs w:val="24"/>
        </w:rPr>
        <w:t>san Empe</w:t>
      </w:r>
      <w:r>
        <w:rPr>
          <w:sz w:val="24"/>
          <w:szCs w:val="24"/>
        </w:rPr>
        <w:t xml:space="preserve">rium Melayu”.  </w:t>
      </w:r>
    </w:p>
    <w:p w:rsidR="005C36CE" w:rsidRDefault="005C36CE" w:rsidP="00CD2B13">
      <w:pPr>
        <w:spacing w:line="360" w:lineRule="auto"/>
        <w:jc w:val="both"/>
        <w:rPr>
          <w:sz w:val="24"/>
          <w:szCs w:val="24"/>
        </w:rPr>
      </w:pPr>
      <w:r>
        <w:rPr>
          <w:sz w:val="24"/>
          <w:szCs w:val="24"/>
        </w:rPr>
        <w:tab/>
      </w:r>
      <w:r w:rsidR="00C750DB">
        <w:rPr>
          <w:sz w:val="24"/>
          <w:szCs w:val="24"/>
        </w:rPr>
        <w:t>Dibentangkan dalam Seminar Internasional di PWTC Kuala Lumpur,</w:t>
      </w:r>
    </w:p>
    <w:p w:rsidR="00C750DB" w:rsidRDefault="00C750DB" w:rsidP="005C36CE">
      <w:pPr>
        <w:spacing w:line="360" w:lineRule="auto"/>
        <w:ind w:firstLine="720"/>
        <w:jc w:val="both"/>
        <w:rPr>
          <w:sz w:val="24"/>
          <w:szCs w:val="24"/>
        </w:rPr>
      </w:pPr>
      <w:r>
        <w:rPr>
          <w:sz w:val="24"/>
          <w:szCs w:val="24"/>
        </w:rPr>
        <w:t xml:space="preserve"> </w:t>
      </w:r>
      <w:proofErr w:type="gramStart"/>
      <w:r>
        <w:rPr>
          <w:sz w:val="24"/>
          <w:szCs w:val="24"/>
        </w:rPr>
        <w:t>penyelenggara</w:t>
      </w:r>
      <w:proofErr w:type="gramEnd"/>
      <w:r>
        <w:rPr>
          <w:sz w:val="24"/>
          <w:szCs w:val="24"/>
        </w:rPr>
        <w:t xml:space="preserve"> Gabungan Penulis Nasional Malaysia, Gappena, Julai 2001.</w:t>
      </w:r>
    </w:p>
    <w:p w:rsidR="00643CD6" w:rsidRDefault="00643CD6" w:rsidP="00643CD6">
      <w:pPr>
        <w:spacing w:line="360" w:lineRule="auto"/>
        <w:jc w:val="both"/>
        <w:rPr>
          <w:sz w:val="24"/>
          <w:szCs w:val="24"/>
        </w:rPr>
      </w:pPr>
      <w:r>
        <w:t xml:space="preserve">Ikhsania Suhartini.  2011.  </w:t>
      </w:r>
      <w:r>
        <w:rPr>
          <w:sz w:val="24"/>
          <w:szCs w:val="24"/>
        </w:rPr>
        <w:t xml:space="preserve">“Pengaruh Film Laskar Pelangi terhadap Brand Imej dan Destinasi </w:t>
      </w:r>
    </w:p>
    <w:p w:rsidR="00643CD6" w:rsidRDefault="00643CD6" w:rsidP="00643CD6">
      <w:pPr>
        <w:spacing w:line="480" w:lineRule="auto"/>
        <w:ind w:left="720"/>
        <w:jc w:val="both"/>
        <w:rPr>
          <w:sz w:val="24"/>
          <w:szCs w:val="24"/>
        </w:rPr>
      </w:pPr>
      <w:proofErr w:type="gramStart"/>
      <w:r>
        <w:rPr>
          <w:sz w:val="24"/>
          <w:szCs w:val="24"/>
        </w:rPr>
        <w:t>Provinsi Kepulauan Bangka Belitung”.</w:t>
      </w:r>
      <w:proofErr w:type="gramEnd"/>
      <w:r>
        <w:rPr>
          <w:sz w:val="24"/>
          <w:szCs w:val="24"/>
        </w:rPr>
        <w:t xml:space="preserve">   </w:t>
      </w:r>
      <w:proofErr w:type="gramStart"/>
      <w:r>
        <w:rPr>
          <w:sz w:val="24"/>
          <w:szCs w:val="24"/>
        </w:rPr>
        <w:t>Hasil Penelitian untuk Tesis Stratum II Perguruan Tinggi Bangka (Pertiba), Pangkalpinang.</w:t>
      </w:r>
      <w:proofErr w:type="gramEnd"/>
    </w:p>
    <w:p w:rsidR="00DE2428" w:rsidRDefault="00CC2244" w:rsidP="00DE2428">
      <w:pPr>
        <w:autoSpaceDE w:val="0"/>
        <w:autoSpaceDN w:val="0"/>
        <w:adjustRightInd w:val="0"/>
        <w:spacing w:after="0" w:line="480" w:lineRule="auto"/>
        <w:rPr>
          <w:rFonts w:ascii="Times New Roman" w:hAnsi="Times New Roman" w:cs="Times New Roman"/>
          <w:sz w:val="24"/>
          <w:szCs w:val="24"/>
        </w:rPr>
      </w:pPr>
      <w:r w:rsidRPr="00CC2244">
        <w:rPr>
          <w:rFonts w:ascii="Times New Roman" w:hAnsi="Times New Roman" w:cs="Times New Roman"/>
          <w:sz w:val="24"/>
          <w:szCs w:val="24"/>
        </w:rPr>
        <w:t>Kim H, Ric</w:t>
      </w:r>
      <w:r>
        <w:rPr>
          <w:rFonts w:ascii="Times New Roman" w:hAnsi="Times New Roman" w:cs="Times New Roman"/>
          <w:sz w:val="24"/>
          <w:szCs w:val="24"/>
        </w:rPr>
        <w:t>hardson SL. 2003. Impacts of a P</w:t>
      </w:r>
      <w:r w:rsidRPr="00CC2244">
        <w:rPr>
          <w:rFonts w:ascii="Times New Roman" w:hAnsi="Times New Roman" w:cs="Times New Roman"/>
          <w:sz w:val="24"/>
          <w:szCs w:val="24"/>
        </w:rPr>
        <w:t>opular</w:t>
      </w:r>
      <w:r>
        <w:rPr>
          <w:rFonts w:ascii="Times New Roman" w:hAnsi="Times New Roman" w:cs="Times New Roman"/>
          <w:sz w:val="24"/>
          <w:szCs w:val="24"/>
        </w:rPr>
        <w:t xml:space="preserve"> Motion Picture on Destinations </w:t>
      </w:r>
    </w:p>
    <w:p w:rsidR="00CC2244" w:rsidRPr="00CC2244" w:rsidRDefault="00DE2428" w:rsidP="00DE242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CC2244">
        <w:rPr>
          <w:rFonts w:ascii="Times New Roman" w:hAnsi="Times New Roman" w:cs="Times New Roman"/>
          <w:sz w:val="24"/>
          <w:szCs w:val="24"/>
        </w:rPr>
        <w:t>P</w:t>
      </w:r>
      <w:r w:rsidR="00CC2244" w:rsidRPr="00CC2244">
        <w:rPr>
          <w:rFonts w:ascii="Times New Roman" w:hAnsi="Times New Roman" w:cs="Times New Roman"/>
          <w:sz w:val="24"/>
          <w:szCs w:val="24"/>
        </w:rPr>
        <w:t>erceptions.</w:t>
      </w:r>
      <w:proofErr w:type="gramEnd"/>
      <w:r w:rsidR="00CC2244">
        <w:rPr>
          <w:rFonts w:ascii="Times New Roman" w:hAnsi="Times New Roman" w:cs="Times New Roman"/>
          <w:sz w:val="24"/>
          <w:szCs w:val="24"/>
        </w:rPr>
        <w:t xml:space="preserve"> </w:t>
      </w:r>
      <w:proofErr w:type="gramStart"/>
      <w:r w:rsidR="00CC2244" w:rsidRPr="00CC2244">
        <w:rPr>
          <w:rFonts w:ascii="Times New Roman" w:hAnsi="Times New Roman" w:cs="Times New Roman"/>
          <w:i/>
          <w:iCs/>
          <w:sz w:val="24"/>
          <w:szCs w:val="24"/>
        </w:rPr>
        <w:t>Annals of Tourisms Research</w:t>
      </w:r>
      <w:r w:rsidR="00CC2244" w:rsidRPr="00CC2244">
        <w:rPr>
          <w:rFonts w:ascii="Times New Roman" w:hAnsi="Times New Roman" w:cs="Times New Roman"/>
          <w:sz w:val="24"/>
          <w:szCs w:val="24"/>
        </w:rPr>
        <w:t>.</w:t>
      </w:r>
      <w:proofErr w:type="gramEnd"/>
      <w:r w:rsidR="00CC2244" w:rsidRPr="00CC2244">
        <w:rPr>
          <w:rFonts w:ascii="Times New Roman" w:hAnsi="Times New Roman" w:cs="Times New Roman"/>
          <w:sz w:val="24"/>
          <w:szCs w:val="24"/>
        </w:rPr>
        <w:t xml:space="preserve"> </w:t>
      </w:r>
      <w:r w:rsidR="00CC2244" w:rsidRPr="00CC2244">
        <w:rPr>
          <w:rFonts w:ascii="Times New Roman" w:hAnsi="Times New Roman" w:cs="Times New Roman"/>
          <w:b/>
          <w:bCs/>
          <w:sz w:val="24"/>
          <w:szCs w:val="24"/>
        </w:rPr>
        <w:t>30</w:t>
      </w:r>
      <w:r w:rsidR="00CC2244" w:rsidRPr="00CC2244">
        <w:rPr>
          <w:rFonts w:ascii="Times New Roman" w:hAnsi="Times New Roman" w:cs="Times New Roman"/>
          <w:sz w:val="24"/>
          <w:szCs w:val="24"/>
        </w:rPr>
        <w:t>(1): 216–237.</w:t>
      </w:r>
    </w:p>
    <w:p w:rsidR="00E02B4A" w:rsidRDefault="00E02B4A" w:rsidP="00E02B4A">
      <w:pPr>
        <w:spacing w:line="360" w:lineRule="auto"/>
        <w:jc w:val="both"/>
        <w:rPr>
          <w:sz w:val="24"/>
          <w:szCs w:val="24"/>
        </w:rPr>
      </w:pPr>
      <w:proofErr w:type="gramStart"/>
      <w:r>
        <w:rPr>
          <w:sz w:val="24"/>
          <w:szCs w:val="24"/>
        </w:rPr>
        <w:t>Kompas.</w:t>
      </w:r>
      <w:proofErr w:type="gramEnd"/>
      <w:r>
        <w:rPr>
          <w:sz w:val="24"/>
          <w:szCs w:val="24"/>
        </w:rPr>
        <w:t xml:space="preserve">  2009.  </w:t>
      </w:r>
      <w:r w:rsidRPr="00147A9A">
        <w:rPr>
          <w:sz w:val="24"/>
          <w:szCs w:val="24"/>
        </w:rPr>
        <w:t>Laskar Pelangi Dapat Sambutan Meriah di Ceko</w:t>
      </w:r>
      <w:r>
        <w:rPr>
          <w:sz w:val="24"/>
          <w:szCs w:val="24"/>
        </w:rPr>
        <w:t xml:space="preserve">.  </w:t>
      </w:r>
      <w:proofErr w:type="gramStart"/>
      <w:r>
        <w:rPr>
          <w:sz w:val="24"/>
          <w:szCs w:val="24"/>
        </w:rPr>
        <w:t>Edisi 9 Juni 2009.</w:t>
      </w:r>
      <w:proofErr w:type="gramEnd"/>
    </w:p>
    <w:p w:rsidR="00E02B4A" w:rsidRDefault="00E02B4A" w:rsidP="00E02B4A">
      <w:pPr>
        <w:spacing w:line="360" w:lineRule="auto"/>
        <w:jc w:val="both"/>
        <w:rPr>
          <w:sz w:val="24"/>
          <w:szCs w:val="24"/>
        </w:rPr>
      </w:pPr>
      <w:proofErr w:type="gramStart"/>
      <w:r>
        <w:rPr>
          <w:sz w:val="24"/>
          <w:szCs w:val="24"/>
        </w:rPr>
        <w:t>Kompas.</w:t>
      </w:r>
      <w:proofErr w:type="gramEnd"/>
      <w:r>
        <w:rPr>
          <w:sz w:val="24"/>
          <w:szCs w:val="24"/>
        </w:rPr>
        <w:t xml:space="preserve">  2009.  Energi dari Negeri Laskar Pelangi.  </w:t>
      </w:r>
      <w:proofErr w:type="gramStart"/>
      <w:r>
        <w:rPr>
          <w:sz w:val="24"/>
          <w:szCs w:val="24"/>
        </w:rPr>
        <w:t>Edisi Minggu 2 Agustus 2009.</w:t>
      </w:r>
      <w:proofErr w:type="gramEnd"/>
    </w:p>
    <w:p w:rsidR="00E02B4A" w:rsidRDefault="00E02B4A" w:rsidP="00E02B4A">
      <w:pPr>
        <w:spacing w:line="360" w:lineRule="auto"/>
        <w:jc w:val="both"/>
        <w:rPr>
          <w:sz w:val="24"/>
          <w:szCs w:val="24"/>
        </w:rPr>
      </w:pPr>
      <w:proofErr w:type="gramStart"/>
      <w:r>
        <w:rPr>
          <w:sz w:val="24"/>
          <w:szCs w:val="24"/>
        </w:rPr>
        <w:t>Kompas.</w:t>
      </w:r>
      <w:proofErr w:type="gramEnd"/>
      <w:r>
        <w:rPr>
          <w:sz w:val="24"/>
          <w:szCs w:val="24"/>
        </w:rPr>
        <w:t xml:space="preserve">  2010.  Naskah Laskar Pelangi Dibeli Penerbit Amerika Serikat.  Edisi Sabtu, 27 </w:t>
      </w:r>
    </w:p>
    <w:p w:rsidR="00E02B4A" w:rsidRDefault="00E02B4A" w:rsidP="00E02B4A">
      <w:pPr>
        <w:spacing w:line="360" w:lineRule="auto"/>
        <w:jc w:val="both"/>
        <w:rPr>
          <w:sz w:val="24"/>
          <w:szCs w:val="24"/>
        </w:rPr>
      </w:pPr>
      <w:r>
        <w:rPr>
          <w:sz w:val="24"/>
          <w:szCs w:val="24"/>
        </w:rPr>
        <w:tab/>
        <w:t>November 2010.</w:t>
      </w:r>
    </w:p>
    <w:p w:rsidR="00E02B4A" w:rsidRDefault="00E02B4A" w:rsidP="00E02B4A">
      <w:pPr>
        <w:spacing w:line="360" w:lineRule="auto"/>
        <w:jc w:val="both"/>
        <w:rPr>
          <w:sz w:val="24"/>
          <w:szCs w:val="24"/>
        </w:rPr>
      </w:pPr>
      <w:proofErr w:type="gramStart"/>
      <w:r>
        <w:rPr>
          <w:sz w:val="24"/>
          <w:szCs w:val="24"/>
        </w:rPr>
        <w:t>Kompas Entertainment.</w:t>
      </w:r>
      <w:proofErr w:type="gramEnd"/>
      <w:r>
        <w:rPr>
          <w:sz w:val="24"/>
          <w:szCs w:val="24"/>
        </w:rPr>
        <w:t xml:space="preserve">  </w:t>
      </w:r>
      <w:proofErr w:type="gramStart"/>
      <w:r>
        <w:rPr>
          <w:sz w:val="24"/>
          <w:szCs w:val="24"/>
        </w:rPr>
        <w:t xml:space="preserve">2011. </w:t>
      </w:r>
      <w:r w:rsidRPr="00147A9A">
        <w:rPr>
          <w:sz w:val="24"/>
          <w:szCs w:val="24"/>
        </w:rPr>
        <w:t>Laskar Pelangi Diterjemahkan dalam 18 Bahasa</w:t>
      </w:r>
      <w:r>
        <w:rPr>
          <w:sz w:val="24"/>
          <w:szCs w:val="24"/>
        </w:rPr>
        <w:t>.</w:t>
      </w:r>
      <w:proofErr w:type="gramEnd"/>
      <w:r>
        <w:rPr>
          <w:sz w:val="24"/>
          <w:szCs w:val="24"/>
        </w:rPr>
        <w:t xml:space="preserve"> Edisi </w:t>
      </w:r>
    </w:p>
    <w:p w:rsidR="00E02B4A" w:rsidRDefault="00E02B4A" w:rsidP="00E02B4A">
      <w:pPr>
        <w:spacing w:line="360" w:lineRule="auto"/>
        <w:jc w:val="both"/>
        <w:rPr>
          <w:sz w:val="24"/>
          <w:szCs w:val="24"/>
        </w:rPr>
      </w:pPr>
      <w:r>
        <w:rPr>
          <w:sz w:val="24"/>
          <w:szCs w:val="24"/>
        </w:rPr>
        <w:tab/>
        <w:t>Senin, 7 Februari 2011.</w:t>
      </w:r>
    </w:p>
    <w:p w:rsidR="00E02B4A" w:rsidRDefault="00E02B4A" w:rsidP="00E02B4A">
      <w:pPr>
        <w:spacing w:line="360" w:lineRule="auto"/>
        <w:jc w:val="both"/>
        <w:rPr>
          <w:sz w:val="24"/>
          <w:szCs w:val="24"/>
        </w:rPr>
      </w:pPr>
      <w:r>
        <w:rPr>
          <w:sz w:val="24"/>
          <w:szCs w:val="24"/>
        </w:rPr>
        <w:t xml:space="preserve">Kompas Entertaiment. </w:t>
      </w:r>
      <w:proofErr w:type="gramStart"/>
      <w:r>
        <w:rPr>
          <w:sz w:val="24"/>
          <w:szCs w:val="24"/>
        </w:rPr>
        <w:t xml:space="preserve">2010.  </w:t>
      </w:r>
      <w:r w:rsidRPr="00147A9A">
        <w:rPr>
          <w:sz w:val="24"/>
          <w:szCs w:val="24"/>
        </w:rPr>
        <w:t>Laskar Pelangi Dilirik Produser Hollywood</w:t>
      </w:r>
      <w:r>
        <w:rPr>
          <w:sz w:val="24"/>
          <w:szCs w:val="24"/>
        </w:rPr>
        <w:t>.</w:t>
      </w:r>
      <w:proofErr w:type="gramEnd"/>
      <w:r>
        <w:rPr>
          <w:sz w:val="24"/>
          <w:szCs w:val="24"/>
        </w:rPr>
        <w:t xml:space="preserve">  Edisi Kamis 2 </w:t>
      </w:r>
    </w:p>
    <w:p w:rsidR="00E02B4A" w:rsidRDefault="00E02B4A" w:rsidP="00E02B4A">
      <w:pPr>
        <w:spacing w:line="360" w:lineRule="auto"/>
        <w:jc w:val="both"/>
        <w:rPr>
          <w:sz w:val="24"/>
          <w:szCs w:val="24"/>
        </w:rPr>
      </w:pPr>
      <w:r>
        <w:rPr>
          <w:sz w:val="24"/>
          <w:szCs w:val="24"/>
        </w:rPr>
        <w:lastRenderedPageBreak/>
        <w:tab/>
      </w:r>
      <w:proofErr w:type="gramStart"/>
      <w:r>
        <w:rPr>
          <w:sz w:val="24"/>
          <w:szCs w:val="24"/>
        </w:rPr>
        <w:t>Desember 2010.</w:t>
      </w:r>
      <w:proofErr w:type="gramEnd"/>
    </w:p>
    <w:p w:rsidR="00E02B4A" w:rsidRDefault="00E02B4A" w:rsidP="00E02B4A">
      <w:pPr>
        <w:spacing w:line="360" w:lineRule="auto"/>
        <w:jc w:val="both"/>
        <w:rPr>
          <w:sz w:val="24"/>
          <w:szCs w:val="24"/>
        </w:rPr>
      </w:pPr>
      <w:r>
        <w:rPr>
          <w:sz w:val="24"/>
          <w:szCs w:val="24"/>
        </w:rPr>
        <w:t>Kompas.com</w:t>
      </w:r>
      <w:proofErr w:type="gramStart"/>
      <w:r>
        <w:rPr>
          <w:sz w:val="24"/>
          <w:szCs w:val="24"/>
        </w:rPr>
        <w:t>.  2009</w:t>
      </w:r>
      <w:proofErr w:type="gramEnd"/>
      <w:r>
        <w:rPr>
          <w:sz w:val="24"/>
          <w:szCs w:val="24"/>
        </w:rPr>
        <w:t xml:space="preserve">.  </w:t>
      </w:r>
      <w:proofErr w:type="gramStart"/>
      <w:r>
        <w:rPr>
          <w:sz w:val="24"/>
          <w:szCs w:val="24"/>
        </w:rPr>
        <w:t>Laskar Pelangi Diputar di Festival Film Jepang.</w:t>
      </w:r>
      <w:proofErr w:type="gramEnd"/>
      <w:r>
        <w:rPr>
          <w:sz w:val="24"/>
          <w:szCs w:val="24"/>
        </w:rPr>
        <w:t xml:space="preserve">  Kamis 17 </w:t>
      </w:r>
    </w:p>
    <w:p w:rsidR="00E02B4A" w:rsidRDefault="00E02B4A" w:rsidP="00E02B4A">
      <w:pPr>
        <w:spacing w:line="360" w:lineRule="auto"/>
        <w:jc w:val="both"/>
        <w:rPr>
          <w:sz w:val="24"/>
          <w:szCs w:val="24"/>
        </w:rPr>
      </w:pPr>
      <w:r>
        <w:rPr>
          <w:sz w:val="24"/>
          <w:szCs w:val="24"/>
        </w:rPr>
        <w:tab/>
        <w:t>September 2009.</w:t>
      </w:r>
    </w:p>
    <w:p w:rsidR="00E02B4A" w:rsidRDefault="00E02B4A" w:rsidP="00E02B4A">
      <w:pPr>
        <w:spacing w:line="360" w:lineRule="auto"/>
        <w:jc w:val="both"/>
        <w:rPr>
          <w:sz w:val="24"/>
          <w:szCs w:val="24"/>
        </w:rPr>
      </w:pPr>
      <w:proofErr w:type="gramStart"/>
      <w:r>
        <w:rPr>
          <w:sz w:val="24"/>
          <w:szCs w:val="24"/>
        </w:rPr>
        <w:t>Kompas.</w:t>
      </w:r>
      <w:proofErr w:type="gramEnd"/>
      <w:r>
        <w:rPr>
          <w:sz w:val="24"/>
          <w:szCs w:val="24"/>
        </w:rPr>
        <w:t xml:space="preserve"> 2010.  </w:t>
      </w:r>
      <w:r w:rsidRPr="00B960EA">
        <w:rPr>
          <w:i/>
          <w:sz w:val="24"/>
          <w:szCs w:val="24"/>
        </w:rPr>
        <w:t>Musikal Laskar Pelangi: Alternatif Tontonan Masyarakat Indonesia</w:t>
      </w:r>
      <w:r>
        <w:rPr>
          <w:sz w:val="24"/>
          <w:szCs w:val="24"/>
        </w:rPr>
        <w:t xml:space="preserve">.  Edisi </w:t>
      </w:r>
    </w:p>
    <w:p w:rsidR="00E02B4A" w:rsidRDefault="00E02B4A" w:rsidP="00E02B4A">
      <w:pPr>
        <w:spacing w:line="360" w:lineRule="auto"/>
        <w:jc w:val="both"/>
        <w:rPr>
          <w:sz w:val="24"/>
          <w:szCs w:val="24"/>
        </w:rPr>
      </w:pPr>
      <w:r>
        <w:rPr>
          <w:sz w:val="24"/>
          <w:szCs w:val="24"/>
        </w:rPr>
        <w:tab/>
      </w:r>
      <w:proofErr w:type="gramStart"/>
      <w:r>
        <w:rPr>
          <w:sz w:val="24"/>
          <w:szCs w:val="24"/>
        </w:rPr>
        <w:t>17 Desember 2010.</w:t>
      </w:r>
      <w:proofErr w:type="gramEnd"/>
    </w:p>
    <w:p w:rsidR="0057069C" w:rsidRDefault="00235A1B" w:rsidP="00E02B4A">
      <w:pPr>
        <w:spacing w:line="360" w:lineRule="auto"/>
        <w:jc w:val="both"/>
        <w:rPr>
          <w:sz w:val="24"/>
          <w:szCs w:val="24"/>
        </w:rPr>
      </w:pPr>
      <w:proofErr w:type="gramStart"/>
      <w:r>
        <w:rPr>
          <w:sz w:val="24"/>
          <w:szCs w:val="24"/>
        </w:rPr>
        <w:t>Mathieson, Alister dan Wall, Geoffery.</w:t>
      </w:r>
      <w:proofErr w:type="gramEnd"/>
      <w:r>
        <w:rPr>
          <w:sz w:val="24"/>
          <w:szCs w:val="24"/>
        </w:rPr>
        <w:t xml:space="preserve">  1991.  Pelancongan: Impak Ekonomi, Fizikal dan </w:t>
      </w:r>
    </w:p>
    <w:p w:rsidR="00235A1B" w:rsidRDefault="00235A1B" w:rsidP="0057069C">
      <w:pPr>
        <w:spacing w:line="360" w:lineRule="auto"/>
        <w:ind w:left="720"/>
        <w:jc w:val="both"/>
        <w:rPr>
          <w:sz w:val="24"/>
          <w:szCs w:val="24"/>
        </w:rPr>
      </w:pPr>
      <w:proofErr w:type="gramStart"/>
      <w:r>
        <w:rPr>
          <w:sz w:val="24"/>
          <w:szCs w:val="24"/>
        </w:rPr>
        <w:t>Sosial.</w:t>
      </w:r>
      <w:proofErr w:type="gramEnd"/>
      <w:r>
        <w:rPr>
          <w:sz w:val="24"/>
          <w:szCs w:val="24"/>
        </w:rPr>
        <w:t xml:space="preserve">  Penterjemah Abdul Kadir Hj. Din.  Kuala Lumpur: Dewan Bahasa dan Pustaka</w:t>
      </w:r>
    </w:p>
    <w:p w:rsidR="00CF4984" w:rsidRDefault="00CF4984" w:rsidP="00E02B4A">
      <w:pPr>
        <w:spacing w:line="360" w:lineRule="auto"/>
        <w:jc w:val="both"/>
        <w:rPr>
          <w:sz w:val="24"/>
          <w:szCs w:val="24"/>
        </w:rPr>
      </w:pPr>
      <w:r>
        <w:rPr>
          <w:sz w:val="24"/>
          <w:szCs w:val="24"/>
        </w:rPr>
        <w:t xml:space="preserve">Marry F. Somers Heidhues.  2008.  Timah Bangka dan Lada Mentok: Peran Masyarakat </w:t>
      </w:r>
    </w:p>
    <w:p w:rsidR="00CF4984" w:rsidRDefault="00CF4984" w:rsidP="00CF4984">
      <w:pPr>
        <w:spacing w:line="360" w:lineRule="auto"/>
        <w:ind w:left="720"/>
        <w:jc w:val="both"/>
        <w:rPr>
          <w:sz w:val="24"/>
          <w:szCs w:val="24"/>
        </w:rPr>
      </w:pPr>
      <w:proofErr w:type="gramStart"/>
      <w:r>
        <w:rPr>
          <w:sz w:val="24"/>
          <w:szCs w:val="24"/>
        </w:rPr>
        <w:t>Tionghoa dalam Pembangunan Pulau Bangka Abad XVIII hingga Abad XX.</w:t>
      </w:r>
      <w:proofErr w:type="gramEnd"/>
      <w:r>
        <w:rPr>
          <w:sz w:val="24"/>
          <w:szCs w:val="24"/>
        </w:rPr>
        <w:t xml:space="preserve">  Jakarta:  Yayasan Nabil.</w:t>
      </w:r>
    </w:p>
    <w:p w:rsidR="001353B5" w:rsidRDefault="001353B5" w:rsidP="001353B5">
      <w:pPr>
        <w:autoSpaceDE w:val="0"/>
        <w:autoSpaceDN w:val="0"/>
        <w:adjustRightInd w:val="0"/>
        <w:spacing w:after="0" w:line="480" w:lineRule="auto"/>
        <w:rPr>
          <w:rFonts w:ascii="Times New Roman" w:hAnsi="Times New Roman" w:cs="Times New Roman"/>
          <w:sz w:val="24"/>
          <w:szCs w:val="24"/>
        </w:rPr>
      </w:pPr>
      <w:proofErr w:type="gramStart"/>
      <w:r w:rsidRPr="001353B5">
        <w:rPr>
          <w:rFonts w:ascii="Times New Roman" w:hAnsi="Times New Roman" w:cs="Times New Roman"/>
          <w:sz w:val="24"/>
          <w:szCs w:val="24"/>
        </w:rPr>
        <w:t>Noelle O’Connor1, Sheila Flanagan and David Gilbert</w:t>
      </w:r>
      <w:r>
        <w:rPr>
          <w:rFonts w:ascii="Palatino-Roman" w:hAnsi="Palatino-Roman" w:cs="Palatino-Roman"/>
          <w:sz w:val="13"/>
          <w:szCs w:val="13"/>
        </w:rPr>
        <w:t>.</w:t>
      </w:r>
      <w:proofErr w:type="gramEnd"/>
      <w:r>
        <w:rPr>
          <w:rFonts w:ascii="Palatino-Roman" w:hAnsi="Palatino-Roman" w:cs="Palatino-Roman"/>
          <w:sz w:val="13"/>
          <w:szCs w:val="13"/>
        </w:rPr>
        <w:t xml:space="preserve">  </w:t>
      </w:r>
      <w:r w:rsidRPr="001353B5">
        <w:rPr>
          <w:rFonts w:ascii="Times New Roman" w:hAnsi="Times New Roman" w:cs="Times New Roman"/>
          <w:sz w:val="24"/>
          <w:szCs w:val="24"/>
        </w:rPr>
        <w:t>2008.</w:t>
      </w:r>
      <w:r>
        <w:rPr>
          <w:rFonts w:ascii="Times New Roman" w:hAnsi="Times New Roman" w:cs="Times New Roman"/>
          <w:sz w:val="24"/>
          <w:szCs w:val="24"/>
        </w:rPr>
        <w:t xml:space="preserve"> </w:t>
      </w:r>
      <w:r w:rsidRPr="001353B5">
        <w:rPr>
          <w:rFonts w:ascii="Times New Roman" w:hAnsi="Times New Roman" w:cs="Times New Roman"/>
          <w:sz w:val="24"/>
          <w:szCs w:val="24"/>
        </w:rPr>
        <w:t>The Integration of Film-</w:t>
      </w:r>
    </w:p>
    <w:p w:rsidR="001353B5" w:rsidRDefault="001353B5" w:rsidP="008B1C40">
      <w:pPr>
        <w:autoSpaceDE w:val="0"/>
        <w:autoSpaceDN w:val="0"/>
        <w:adjustRightInd w:val="0"/>
        <w:spacing w:after="0" w:line="480" w:lineRule="auto"/>
        <w:ind w:left="720"/>
        <w:rPr>
          <w:rFonts w:ascii="Times New Roman" w:hAnsi="Times New Roman" w:cs="Times New Roman"/>
          <w:sz w:val="24"/>
          <w:szCs w:val="24"/>
        </w:rPr>
      </w:pPr>
      <w:proofErr w:type="gramStart"/>
      <w:r w:rsidRPr="001353B5">
        <w:rPr>
          <w:rFonts w:ascii="Times New Roman" w:hAnsi="Times New Roman" w:cs="Times New Roman"/>
          <w:sz w:val="24"/>
          <w:szCs w:val="24"/>
        </w:rPr>
        <w:t>induced</w:t>
      </w:r>
      <w:proofErr w:type="gramEnd"/>
      <w:r>
        <w:rPr>
          <w:rFonts w:ascii="Times New Roman" w:hAnsi="Times New Roman" w:cs="Times New Roman"/>
          <w:sz w:val="24"/>
          <w:szCs w:val="24"/>
        </w:rPr>
        <w:t xml:space="preserve"> </w:t>
      </w:r>
      <w:r w:rsidRPr="001353B5">
        <w:rPr>
          <w:rFonts w:ascii="Times New Roman" w:hAnsi="Times New Roman" w:cs="Times New Roman"/>
          <w:sz w:val="24"/>
          <w:szCs w:val="24"/>
        </w:rPr>
        <w:t>Tourism and Destination Branding in</w:t>
      </w:r>
      <w:r>
        <w:rPr>
          <w:rFonts w:ascii="Times New Roman" w:hAnsi="Times New Roman" w:cs="Times New Roman"/>
          <w:sz w:val="24"/>
          <w:szCs w:val="24"/>
        </w:rPr>
        <w:t xml:space="preserve"> </w:t>
      </w:r>
      <w:r w:rsidRPr="001353B5">
        <w:rPr>
          <w:rFonts w:ascii="Times New Roman" w:hAnsi="Times New Roman" w:cs="Times New Roman"/>
          <w:sz w:val="24"/>
          <w:szCs w:val="24"/>
        </w:rPr>
        <w:t>Yorkshire, UK</w:t>
      </w:r>
      <w:r>
        <w:rPr>
          <w:rFonts w:ascii="Times New Roman" w:hAnsi="Times New Roman" w:cs="Times New Roman"/>
          <w:sz w:val="24"/>
          <w:szCs w:val="24"/>
        </w:rPr>
        <w:t xml:space="preserve">.  </w:t>
      </w:r>
      <w:proofErr w:type="gramStart"/>
      <w:r w:rsidRPr="001353B5">
        <w:rPr>
          <w:rFonts w:ascii="Times New Roman" w:hAnsi="Times New Roman" w:cs="Times New Roman"/>
          <w:i/>
          <w:iCs/>
          <w:sz w:val="24"/>
          <w:szCs w:val="24"/>
        </w:rPr>
        <w:t xml:space="preserve">Int. J. Tourism Res. </w:t>
      </w:r>
      <w:r w:rsidRPr="001353B5">
        <w:rPr>
          <w:rFonts w:ascii="Times New Roman" w:hAnsi="Times New Roman" w:cs="Times New Roman"/>
          <w:b/>
          <w:bCs/>
          <w:sz w:val="24"/>
          <w:szCs w:val="24"/>
        </w:rPr>
        <w:t>10</w:t>
      </w:r>
      <w:r w:rsidRPr="001353B5">
        <w:rPr>
          <w:rFonts w:ascii="Times New Roman" w:hAnsi="Times New Roman" w:cs="Times New Roman"/>
          <w:sz w:val="24"/>
          <w:szCs w:val="24"/>
        </w:rPr>
        <w:t>, 423–437 (2008)</w:t>
      </w:r>
      <w:r w:rsidR="008B1C40">
        <w:rPr>
          <w:rFonts w:ascii="Times New Roman" w:hAnsi="Times New Roman" w:cs="Times New Roman"/>
          <w:sz w:val="24"/>
          <w:szCs w:val="24"/>
        </w:rPr>
        <w:t>.</w:t>
      </w:r>
      <w:proofErr w:type="gramEnd"/>
    </w:p>
    <w:p w:rsidR="00DC7181" w:rsidRDefault="006E24D2" w:rsidP="006E24D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Salah Wahab.  2003.  Manajeman Kepariwisataan. </w:t>
      </w:r>
      <w:r w:rsidR="00DC7181">
        <w:rPr>
          <w:rFonts w:ascii="Times New Roman" w:hAnsi="Times New Roman" w:cs="Times New Roman"/>
          <w:sz w:val="24"/>
          <w:szCs w:val="24"/>
        </w:rPr>
        <w:t>Penterjemah, Frans Sarong.</w:t>
      </w:r>
      <w:r>
        <w:rPr>
          <w:rFonts w:ascii="Times New Roman" w:hAnsi="Times New Roman" w:cs="Times New Roman"/>
          <w:sz w:val="24"/>
          <w:szCs w:val="24"/>
        </w:rPr>
        <w:t xml:space="preserve"> Jakart</w:t>
      </w:r>
      <w:r w:rsidR="00DC7181">
        <w:rPr>
          <w:rFonts w:ascii="Times New Roman" w:hAnsi="Times New Roman" w:cs="Times New Roman"/>
          <w:sz w:val="24"/>
          <w:szCs w:val="24"/>
        </w:rPr>
        <w:t xml:space="preserve">a: </w:t>
      </w:r>
    </w:p>
    <w:p w:rsidR="006E24D2" w:rsidRPr="008B1C40" w:rsidRDefault="00DC7181" w:rsidP="006E24D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Pradya Paramita.</w:t>
      </w:r>
      <w:r w:rsidR="006E24D2">
        <w:rPr>
          <w:rFonts w:ascii="Times New Roman" w:hAnsi="Times New Roman" w:cs="Times New Roman"/>
          <w:sz w:val="24"/>
          <w:szCs w:val="24"/>
        </w:rPr>
        <w:t xml:space="preserve">  </w:t>
      </w:r>
      <w:r>
        <w:rPr>
          <w:rFonts w:ascii="Times New Roman" w:hAnsi="Times New Roman" w:cs="Times New Roman"/>
          <w:sz w:val="24"/>
          <w:szCs w:val="24"/>
        </w:rPr>
        <w:t>Judul asli</w:t>
      </w:r>
      <w:r w:rsidR="006E24D2">
        <w:rPr>
          <w:rFonts w:ascii="Times New Roman" w:hAnsi="Times New Roman" w:cs="Times New Roman"/>
          <w:sz w:val="24"/>
          <w:szCs w:val="24"/>
        </w:rPr>
        <w:t xml:space="preserve">: Tourism Management.  </w:t>
      </w:r>
    </w:p>
    <w:p w:rsidR="006E1E0B" w:rsidRDefault="006E1E0B" w:rsidP="006E1E0B">
      <w:pPr>
        <w:spacing w:line="360" w:lineRule="auto"/>
        <w:jc w:val="both"/>
        <w:rPr>
          <w:sz w:val="24"/>
          <w:szCs w:val="24"/>
        </w:rPr>
      </w:pPr>
      <w:r>
        <w:rPr>
          <w:sz w:val="24"/>
          <w:szCs w:val="24"/>
        </w:rPr>
        <w:t xml:space="preserve">Sutedjo Sujitno. </w:t>
      </w:r>
      <w:proofErr w:type="gramStart"/>
      <w:r>
        <w:rPr>
          <w:sz w:val="24"/>
          <w:szCs w:val="24"/>
        </w:rPr>
        <w:t>1996.  Sejarah Timah Indonesia.</w:t>
      </w:r>
      <w:proofErr w:type="gramEnd"/>
      <w:r>
        <w:rPr>
          <w:sz w:val="24"/>
          <w:szCs w:val="24"/>
        </w:rPr>
        <w:t xml:space="preserve">  Jakarta: PT Gramedia.</w:t>
      </w:r>
    </w:p>
    <w:p w:rsidR="003C7BE6" w:rsidRDefault="003C7BE6" w:rsidP="003C7BE6">
      <w:pPr>
        <w:autoSpaceDE w:val="0"/>
        <w:autoSpaceDN w:val="0"/>
        <w:adjustRightInd w:val="0"/>
        <w:spacing w:after="0" w:line="480" w:lineRule="auto"/>
        <w:rPr>
          <w:rFonts w:ascii="Times New Roman" w:hAnsi="Times New Roman" w:cs="Times New Roman"/>
          <w:sz w:val="24"/>
          <w:szCs w:val="24"/>
        </w:rPr>
      </w:pPr>
      <w:proofErr w:type="gramStart"/>
      <w:r w:rsidRPr="003C7BE6">
        <w:rPr>
          <w:rFonts w:ascii="Times New Roman" w:hAnsi="Times New Roman" w:cs="Times New Roman"/>
          <w:sz w:val="24"/>
          <w:szCs w:val="24"/>
        </w:rPr>
        <w:t>Tooke N, Baker M. 1996.</w:t>
      </w:r>
      <w:proofErr w:type="gramEnd"/>
      <w:r w:rsidRPr="003C7BE6">
        <w:rPr>
          <w:rFonts w:ascii="Times New Roman" w:hAnsi="Times New Roman" w:cs="Times New Roman"/>
          <w:sz w:val="24"/>
          <w:szCs w:val="24"/>
        </w:rPr>
        <w:t xml:space="preserve"> Seeing </w:t>
      </w:r>
      <w:proofErr w:type="gramStart"/>
      <w:r w:rsidRPr="003C7BE6">
        <w:rPr>
          <w:rFonts w:ascii="Times New Roman" w:hAnsi="Times New Roman" w:cs="Times New Roman"/>
          <w:sz w:val="24"/>
          <w:szCs w:val="24"/>
        </w:rPr>
        <w:t>is believing</w:t>
      </w:r>
      <w:proofErr w:type="gramEnd"/>
      <w:r w:rsidRPr="003C7BE6">
        <w:rPr>
          <w:rFonts w:ascii="Times New Roman" w:hAnsi="Times New Roman" w:cs="Times New Roman"/>
          <w:sz w:val="24"/>
          <w:szCs w:val="24"/>
        </w:rPr>
        <w:t>:</w:t>
      </w:r>
      <w:r>
        <w:rPr>
          <w:rFonts w:ascii="Times New Roman" w:hAnsi="Times New Roman" w:cs="Times New Roman"/>
          <w:sz w:val="24"/>
          <w:szCs w:val="24"/>
        </w:rPr>
        <w:t xml:space="preserve"> </w:t>
      </w:r>
      <w:r w:rsidRPr="003C7BE6">
        <w:rPr>
          <w:rFonts w:ascii="Times New Roman" w:hAnsi="Times New Roman" w:cs="Times New Roman"/>
          <w:sz w:val="24"/>
          <w:szCs w:val="24"/>
        </w:rPr>
        <w:t>the effect of fi lm on visitor numbers to</w:t>
      </w:r>
      <w:r>
        <w:rPr>
          <w:rFonts w:ascii="Times New Roman" w:hAnsi="Times New Roman" w:cs="Times New Roman"/>
          <w:sz w:val="24"/>
          <w:szCs w:val="24"/>
        </w:rPr>
        <w:t xml:space="preserve">  </w:t>
      </w:r>
    </w:p>
    <w:p w:rsidR="003C7BE6" w:rsidRPr="003C7BE6" w:rsidRDefault="003C7BE6" w:rsidP="003C7B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3C7BE6">
        <w:rPr>
          <w:rFonts w:ascii="Times New Roman" w:hAnsi="Times New Roman" w:cs="Times New Roman"/>
          <w:sz w:val="24"/>
          <w:szCs w:val="24"/>
        </w:rPr>
        <w:t>screened</w:t>
      </w:r>
      <w:proofErr w:type="gramEnd"/>
      <w:r w:rsidRPr="003C7BE6">
        <w:rPr>
          <w:rFonts w:ascii="Times New Roman" w:hAnsi="Times New Roman" w:cs="Times New Roman"/>
          <w:sz w:val="24"/>
          <w:szCs w:val="24"/>
        </w:rPr>
        <w:t xml:space="preserve"> locations. </w:t>
      </w:r>
      <w:r w:rsidRPr="003C7BE6">
        <w:rPr>
          <w:rFonts w:ascii="Times New Roman" w:hAnsi="Times New Roman" w:cs="Times New Roman"/>
          <w:i/>
          <w:iCs/>
          <w:sz w:val="24"/>
          <w:szCs w:val="24"/>
        </w:rPr>
        <w:t xml:space="preserve">Tourism Management </w:t>
      </w:r>
      <w:r w:rsidRPr="003C7BE6">
        <w:rPr>
          <w:rFonts w:ascii="Times New Roman" w:hAnsi="Times New Roman" w:cs="Times New Roman"/>
          <w:b/>
          <w:bCs/>
          <w:sz w:val="24"/>
          <w:szCs w:val="24"/>
        </w:rPr>
        <w:t>17</w:t>
      </w:r>
      <w:r w:rsidRPr="003C7BE6">
        <w:rPr>
          <w:rFonts w:ascii="Times New Roman" w:hAnsi="Times New Roman" w:cs="Times New Roman"/>
          <w:sz w:val="24"/>
          <w:szCs w:val="24"/>
        </w:rPr>
        <w:t>(2):87–94.</w:t>
      </w:r>
    </w:p>
    <w:p w:rsidR="00E02B4A" w:rsidRDefault="00E02B4A" w:rsidP="00E02B4A">
      <w:pPr>
        <w:spacing w:line="360" w:lineRule="auto"/>
        <w:jc w:val="both"/>
        <w:rPr>
          <w:sz w:val="24"/>
          <w:szCs w:val="24"/>
        </w:rPr>
      </w:pPr>
      <w:r>
        <w:rPr>
          <w:sz w:val="24"/>
          <w:szCs w:val="24"/>
        </w:rPr>
        <w:t xml:space="preserve">Pikiran Rakyat.  </w:t>
      </w:r>
      <w:proofErr w:type="gramStart"/>
      <w:r>
        <w:rPr>
          <w:sz w:val="24"/>
          <w:szCs w:val="24"/>
        </w:rPr>
        <w:t>2011.  Andrea Hirata Tolak “Laskar Pelangi” Dijadikan Serial Televisi.</w:t>
      </w:r>
      <w:proofErr w:type="gramEnd"/>
      <w:r>
        <w:rPr>
          <w:sz w:val="24"/>
          <w:szCs w:val="24"/>
        </w:rPr>
        <w:t xml:space="preserve"> </w:t>
      </w:r>
    </w:p>
    <w:p w:rsidR="00E02B4A" w:rsidRPr="00D62AAF" w:rsidRDefault="00E02B4A" w:rsidP="00E02B4A">
      <w:pPr>
        <w:spacing w:line="360" w:lineRule="auto"/>
        <w:ind w:firstLine="720"/>
        <w:jc w:val="both"/>
        <w:rPr>
          <w:sz w:val="24"/>
          <w:szCs w:val="24"/>
        </w:rPr>
      </w:pPr>
      <w:r>
        <w:rPr>
          <w:sz w:val="24"/>
          <w:szCs w:val="24"/>
        </w:rPr>
        <w:t xml:space="preserve"> Edisi Sabtu, 5 Pebruari 2011.</w:t>
      </w:r>
    </w:p>
    <w:p w:rsidR="00E02B4A" w:rsidRDefault="00E02B4A" w:rsidP="00E02B4A">
      <w:pPr>
        <w:spacing w:line="360" w:lineRule="auto"/>
        <w:jc w:val="both"/>
        <w:rPr>
          <w:sz w:val="24"/>
          <w:szCs w:val="24"/>
        </w:rPr>
      </w:pPr>
      <w:r>
        <w:rPr>
          <w:sz w:val="24"/>
          <w:szCs w:val="24"/>
        </w:rPr>
        <w:t>Ilham Khoiri. 2010a</w:t>
      </w:r>
      <w:proofErr w:type="gramStart"/>
      <w:r>
        <w:rPr>
          <w:sz w:val="24"/>
          <w:szCs w:val="24"/>
        </w:rPr>
        <w:t>.  “</w:t>
      </w:r>
      <w:proofErr w:type="gramEnd"/>
      <w:r>
        <w:rPr>
          <w:sz w:val="24"/>
          <w:szCs w:val="24"/>
        </w:rPr>
        <w:t xml:space="preserve">Harapan Baru Setelah Timah”, dalam Kompas edisi 12 Desember </w:t>
      </w:r>
    </w:p>
    <w:p w:rsidR="00E02B4A" w:rsidRDefault="00E02B4A" w:rsidP="00E02B4A">
      <w:pPr>
        <w:spacing w:line="360" w:lineRule="auto"/>
        <w:jc w:val="both"/>
        <w:rPr>
          <w:sz w:val="24"/>
          <w:szCs w:val="24"/>
        </w:rPr>
      </w:pPr>
      <w:r>
        <w:rPr>
          <w:sz w:val="24"/>
          <w:szCs w:val="24"/>
        </w:rPr>
        <w:tab/>
      </w:r>
      <w:proofErr w:type="gramStart"/>
      <w:r>
        <w:rPr>
          <w:sz w:val="24"/>
          <w:szCs w:val="24"/>
        </w:rPr>
        <w:t>2010, hal.</w:t>
      </w:r>
      <w:proofErr w:type="gramEnd"/>
      <w:r>
        <w:rPr>
          <w:sz w:val="24"/>
          <w:szCs w:val="24"/>
        </w:rPr>
        <w:t xml:space="preserve"> 34.</w:t>
      </w:r>
    </w:p>
    <w:p w:rsidR="00E02B4A" w:rsidRDefault="00E02B4A" w:rsidP="00E02B4A">
      <w:pPr>
        <w:spacing w:line="360" w:lineRule="auto"/>
        <w:jc w:val="both"/>
        <w:rPr>
          <w:sz w:val="24"/>
          <w:szCs w:val="24"/>
        </w:rPr>
      </w:pPr>
      <w:r>
        <w:rPr>
          <w:sz w:val="24"/>
          <w:szCs w:val="24"/>
        </w:rPr>
        <w:t>Ilham Khoiri.  2010b</w:t>
      </w:r>
      <w:proofErr w:type="gramStart"/>
      <w:r>
        <w:rPr>
          <w:sz w:val="24"/>
          <w:szCs w:val="24"/>
        </w:rPr>
        <w:t>.  “</w:t>
      </w:r>
      <w:proofErr w:type="gramEnd"/>
      <w:r>
        <w:rPr>
          <w:sz w:val="24"/>
          <w:szCs w:val="24"/>
        </w:rPr>
        <w:t xml:space="preserve">Laskar yang Mengubah Belitong”, dalam Kompas edisi 12 </w:t>
      </w:r>
    </w:p>
    <w:p w:rsidR="00E02B4A" w:rsidRDefault="00E02B4A" w:rsidP="00E02B4A">
      <w:pPr>
        <w:spacing w:line="360" w:lineRule="auto"/>
        <w:jc w:val="both"/>
        <w:rPr>
          <w:sz w:val="24"/>
          <w:szCs w:val="24"/>
        </w:rPr>
      </w:pPr>
      <w:r>
        <w:rPr>
          <w:sz w:val="24"/>
          <w:szCs w:val="24"/>
        </w:rPr>
        <w:lastRenderedPageBreak/>
        <w:tab/>
      </w:r>
      <w:proofErr w:type="gramStart"/>
      <w:r>
        <w:rPr>
          <w:sz w:val="24"/>
          <w:szCs w:val="24"/>
        </w:rPr>
        <w:t>Desember 2010, hal.1.</w:t>
      </w:r>
      <w:proofErr w:type="gramEnd"/>
    </w:p>
    <w:p w:rsidR="00903B9C" w:rsidRDefault="00903B9C" w:rsidP="00E02B4A">
      <w:pPr>
        <w:spacing w:line="360" w:lineRule="auto"/>
        <w:jc w:val="both"/>
        <w:rPr>
          <w:sz w:val="24"/>
          <w:szCs w:val="24"/>
        </w:rPr>
      </w:pPr>
      <w:proofErr w:type="gramStart"/>
      <w:r>
        <w:rPr>
          <w:sz w:val="24"/>
          <w:szCs w:val="24"/>
        </w:rPr>
        <w:t>I Gde Pitana, I Ketut Surya Diarta.</w:t>
      </w:r>
      <w:proofErr w:type="gramEnd"/>
      <w:r>
        <w:rPr>
          <w:sz w:val="24"/>
          <w:szCs w:val="24"/>
        </w:rPr>
        <w:t xml:space="preserve">  2009. Pengantar Ilmu Pariwisata.  Yogyakarta: CV </w:t>
      </w:r>
    </w:p>
    <w:p w:rsidR="00903B9C" w:rsidRDefault="00903B9C" w:rsidP="00E02B4A">
      <w:pPr>
        <w:spacing w:line="360" w:lineRule="auto"/>
        <w:jc w:val="both"/>
        <w:rPr>
          <w:sz w:val="24"/>
          <w:szCs w:val="24"/>
        </w:rPr>
      </w:pPr>
      <w:r>
        <w:rPr>
          <w:sz w:val="24"/>
          <w:szCs w:val="24"/>
        </w:rPr>
        <w:tab/>
      </w:r>
      <w:proofErr w:type="gramStart"/>
      <w:r>
        <w:rPr>
          <w:sz w:val="24"/>
          <w:szCs w:val="24"/>
        </w:rPr>
        <w:t>Andi.</w:t>
      </w:r>
      <w:proofErr w:type="gramEnd"/>
    </w:p>
    <w:p w:rsidR="006B313C" w:rsidRDefault="006B313C" w:rsidP="00E02B4A">
      <w:pPr>
        <w:spacing w:line="360" w:lineRule="auto"/>
        <w:jc w:val="both"/>
        <w:rPr>
          <w:sz w:val="24"/>
          <w:szCs w:val="24"/>
        </w:rPr>
      </w:pPr>
      <w:r>
        <w:rPr>
          <w:sz w:val="24"/>
          <w:szCs w:val="24"/>
        </w:rPr>
        <w:t xml:space="preserve">Ippho Santosa.  2006.  Hot Branding: Cara Paling Panas Mengorbitkan Merek.  Jakarta:  PT </w:t>
      </w:r>
    </w:p>
    <w:p w:rsidR="006B313C" w:rsidRDefault="006B313C" w:rsidP="00E02B4A">
      <w:pPr>
        <w:spacing w:line="360" w:lineRule="auto"/>
        <w:jc w:val="both"/>
        <w:rPr>
          <w:sz w:val="24"/>
          <w:szCs w:val="24"/>
        </w:rPr>
      </w:pPr>
      <w:r>
        <w:rPr>
          <w:sz w:val="24"/>
          <w:szCs w:val="24"/>
        </w:rPr>
        <w:t>Gramedia Pustaka Utama.</w:t>
      </w:r>
    </w:p>
    <w:p w:rsidR="00E02B4A" w:rsidRDefault="00E02B4A" w:rsidP="00E02B4A">
      <w:pPr>
        <w:spacing w:line="360" w:lineRule="auto"/>
        <w:jc w:val="both"/>
        <w:rPr>
          <w:sz w:val="24"/>
          <w:szCs w:val="24"/>
        </w:rPr>
      </w:pPr>
      <w:r>
        <w:rPr>
          <w:sz w:val="24"/>
          <w:szCs w:val="24"/>
        </w:rPr>
        <w:t xml:space="preserve">Judhi Yudono. 2010.  “Laskar Pelangi Mendapat Pujian”, dalam Kompas Entertaiment, </w:t>
      </w:r>
    </w:p>
    <w:p w:rsidR="00E02B4A" w:rsidRDefault="00E02B4A" w:rsidP="00E02B4A">
      <w:pPr>
        <w:spacing w:line="360" w:lineRule="auto"/>
        <w:jc w:val="both"/>
        <w:rPr>
          <w:sz w:val="24"/>
          <w:szCs w:val="24"/>
        </w:rPr>
      </w:pPr>
      <w:r>
        <w:rPr>
          <w:sz w:val="24"/>
          <w:szCs w:val="24"/>
        </w:rPr>
        <w:tab/>
      </w:r>
      <w:proofErr w:type="gramStart"/>
      <w:r>
        <w:rPr>
          <w:sz w:val="24"/>
          <w:szCs w:val="24"/>
        </w:rPr>
        <w:t>edisi</w:t>
      </w:r>
      <w:proofErr w:type="gramEnd"/>
      <w:r>
        <w:rPr>
          <w:sz w:val="24"/>
          <w:szCs w:val="24"/>
        </w:rPr>
        <w:t xml:space="preserve"> Rabu 27 Oktober 2010.</w:t>
      </w:r>
    </w:p>
    <w:p w:rsidR="00044771" w:rsidRDefault="00832ED7" w:rsidP="00E02B4A">
      <w:pPr>
        <w:spacing w:line="360" w:lineRule="auto"/>
        <w:jc w:val="both"/>
        <w:rPr>
          <w:sz w:val="24"/>
          <w:szCs w:val="24"/>
        </w:rPr>
      </w:pPr>
      <w:proofErr w:type="gramStart"/>
      <w:r>
        <w:rPr>
          <w:sz w:val="24"/>
          <w:szCs w:val="24"/>
        </w:rPr>
        <w:t>Johan Efendi Ibrahim dan Mohamad Zaki Ahmad.</w:t>
      </w:r>
      <w:proofErr w:type="gramEnd"/>
      <w:r>
        <w:rPr>
          <w:sz w:val="24"/>
          <w:szCs w:val="24"/>
        </w:rPr>
        <w:t xml:space="preserve">  2008.  Perancangan dan Pembangunan </w:t>
      </w:r>
    </w:p>
    <w:p w:rsidR="00832ED7" w:rsidRDefault="00044771" w:rsidP="00E02B4A">
      <w:pPr>
        <w:spacing w:line="360" w:lineRule="auto"/>
        <w:jc w:val="both"/>
        <w:rPr>
          <w:sz w:val="24"/>
          <w:szCs w:val="24"/>
        </w:rPr>
      </w:pPr>
      <w:r>
        <w:rPr>
          <w:sz w:val="24"/>
          <w:szCs w:val="24"/>
        </w:rPr>
        <w:tab/>
      </w:r>
      <w:proofErr w:type="gramStart"/>
      <w:r w:rsidR="00832ED7">
        <w:rPr>
          <w:sz w:val="24"/>
          <w:szCs w:val="24"/>
        </w:rPr>
        <w:t>Pelancongan.</w:t>
      </w:r>
      <w:proofErr w:type="gramEnd"/>
      <w:r w:rsidR="00832ED7">
        <w:rPr>
          <w:sz w:val="24"/>
          <w:szCs w:val="24"/>
        </w:rPr>
        <w:t xml:space="preserve">  Sintok:  Penerbit Universiti Utara Malaysia.</w:t>
      </w:r>
    </w:p>
    <w:p w:rsidR="00E02B4A" w:rsidRDefault="00E02B4A" w:rsidP="00E02B4A">
      <w:pPr>
        <w:spacing w:line="360" w:lineRule="auto"/>
        <w:jc w:val="both"/>
        <w:rPr>
          <w:sz w:val="24"/>
          <w:szCs w:val="24"/>
        </w:rPr>
      </w:pPr>
      <w:r>
        <w:rPr>
          <w:sz w:val="24"/>
          <w:szCs w:val="24"/>
        </w:rPr>
        <w:t xml:space="preserve">Yahaya Ibrahim.  </w:t>
      </w:r>
      <w:proofErr w:type="gramStart"/>
      <w:r>
        <w:rPr>
          <w:sz w:val="24"/>
          <w:szCs w:val="24"/>
        </w:rPr>
        <w:t>2008.  Pembangunan Pelancongan dan Perubahan Komuniti.</w:t>
      </w:r>
      <w:proofErr w:type="gramEnd"/>
      <w:r>
        <w:rPr>
          <w:sz w:val="24"/>
          <w:szCs w:val="24"/>
        </w:rPr>
        <w:t xml:space="preserve">  Kuala</w:t>
      </w:r>
    </w:p>
    <w:p w:rsidR="00E02B4A" w:rsidRDefault="00E02B4A" w:rsidP="00E02B4A">
      <w:pPr>
        <w:spacing w:line="360" w:lineRule="auto"/>
        <w:ind w:firstLine="720"/>
        <w:jc w:val="both"/>
        <w:rPr>
          <w:sz w:val="24"/>
          <w:szCs w:val="24"/>
        </w:rPr>
      </w:pPr>
      <w:r>
        <w:rPr>
          <w:sz w:val="24"/>
          <w:szCs w:val="24"/>
        </w:rPr>
        <w:t xml:space="preserve"> Lumpur: Dewan Bahasa dan Pustaka.</w:t>
      </w:r>
    </w:p>
    <w:p w:rsidR="00E02B4A" w:rsidRDefault="00E02B4A" w:rsidP="00E02B4A">
      <w:pPr>
        <w:spacing w:line="360" w:lineRule="auto"/>
        <w:jc w:val="both"/>
        <w:rPr>
          <w:sz w:val="24"/>
          <w:szCs w:val="24"/>
        </w:rPr>
      </w:pPr>
      <w:r>
        <w:rPr>
          <w:sz w:val="24"/>
          <w:szCs w:val="24"/>
        </w:rPr>
        <w:t>Yoeti, O.A.</w:t>
      </w:r>
      <w:r w:rsidR="004407A0">
        <w:rPr>
          <w:sz w:val="24"/>
          <w:szCs w:val="24"/>
        </w:rPr>
        <w:t xml:space="preserve"> </w:t>
      </w:r>
      <w:r>
        <w:rPr>
          <w:sz w:val="24"/>
          <w:szCs w:val="24"/>
        </w:rPr>
        <w:t xml:space="preserve"> </w:t>
      </w:r>
      <w:r w:rsidR="004407A0">
        <w:rPr>
          <w:sz w:val="24"/>
          <w:szCs w:val="24"/>
        </w:rPr>
        <w:t xml:space="preserve">2008. </w:t>
      </w:r>
      <w:r>
        <w:rPr>
          <w:sz w:val="24"/>
          <w:szCs w:val="24"/>
        </w:rPr>
        <w:t xml:space="preserve"> Ekonomi Pariwisata: Introduksi, Informasi dan Implementasi.  Jakarta:</w:t>
      </w:r>
    </w:p>
    <w:p w:rsidR="00E02B4A" w:rsidRDefault="00E02B4A" w:rsidP="00E02B4A">
      <w:pPr>
        <w:spacing w:line="360" w:lineRule="auto"/>
        <w:ind w:firstLine="720"/>
        <w:jc w:val="both"/>
        <w:rPr>
          <w:sz w:val="24"/>
          <w:szCs w:val="24"/>
        </w:rPr>
      </w:pPr>
      <w:r>
        <w:rPr>
          <w:sz w:val="24"/>
          <w:szCs w:val="24"/>
        </w:rPr>
        <w:t xml:space="preserve">  Penerbit Buku Kompas.</w:t>
      </w:r>
    </w:p>
    <w:p w:rsidR="004407A0" w:rsidRDefault="004407A0" w:rsidP="004407A0">
      <w:pPr>
        <w:spacing w:line="360" w:lineRule="auto"/>
        <w:jc w:val="both"/>
        <w:rPr>
          <w:sz w:val="24"/>
          <w:szCs w:val="24"/>
        </w:rPr>
      </w:pPr>
      <w:r>
        <w:rPr>
          <w:sz w:val="24"/>
          <w:szCs w:val="24"/>
        </w:rPr>
        <w:t>Yoeti, O.A.  2006.  Tours and Travel Marketing.  Jakarta: Pradnya Paramita.</w:t>
      </w:r>
    </w:p>
    <w:p w:rsidR="003B6030" w:rsidRPr="0060428B" w:rsidRDefault="003B6030">
      <w:pPr>
        <w:spacing w:line="480" w:lineRule="auto"/>
      </w:pPr>
    </w:p>
    <w:sectPr w:rsidR="003B6030" w:rsidRPr="0060428B" w:rsidSect="007A1EEC">
      <w:pgSz w:w="12240" w:h="15840"/>
      <w:pgMar w:top="1134" w:right="1134" w:bottom="1134"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75" w:rsidRDefault="00657375" w:rsidP="00E66BE3">
      <w:pPr>
        <w:spacing w:after="0" w:line="240" w:lineRule="auto"/>
      </w:pPr>
      <w:r>
        <w:separator/>
      </w:r>
    </w:p>
  </w:endnote>
  <w:endnote w:type="continuationSeparator" w:id="0">
    <w:p w:rsidR="00657375" w:rsidRDefault="00657375" w:rsidP="00E6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75" w:rsidRDefault="00657375" w:rsidP="00E66BE3">
      <w:pPr>
        <w:spacing w:after="0" w:line="240" w:lineRule="auto"/>
      </w:pPr>
      <w:r>
        <w:separator/>
      </w:r>
    </w:p>
  </w:footnote>
  <w:footnote w:type="continuationSeparator" w:id="0">
    <w:p w:rsidR="00657375" w:rsidRDefault="00657375" w:rsidP="00E66BE3">
      <w:pPr>
        <w:spacing w:after="0" w:line="240" w:lineRule="auto"/>
      </w:pPr>
      <w:r>
        <w:continuationSeparator/>
      </w:r>
    </w:p>
  </w:footnote>
  <w:footnote w:id="1">
    <w:p w:rsidR="007370B9" w:rsidRPr="00147BAB" w:rsidRDefault="007370B9" w:rsidP="006D0518">
      <w:pPr>
        <w:pStyle w:val="FootnoteText"/>
        <w:jc w:val="both"/>
        <w:rPr>
          <w:sz w:val="18"/>
          <w:szCs w:val="18"/>
        </w:rPr>
      </w:pPr>
      <w:r w:rsidRPr="006D0518">
        <w:rPr>
          <w:b/>
          <w:sz w:val="28"/>
          <w:szCs w:val="28"/>
          <w:vertAlign w:val="superscript"/>
        </w:rPr>
        <w:t>a</w:t>
      </w:r>
      <w:r>
        <w:rPr>
          <w:b/>
          <w:vertAlign w:val="superscript"/>
        </w:rPr>
        <w:t xml:space="preserve"> </w:t>
      </w:r>
      <w:r w:rsidRPr="00147BAB">
        <w:rPr>
          <w:sz w:val="18"/>
          <w:szCs w:val="18"/>
        </w:rPr>
        <w:t xml:space="preserve">Dosen (pensyarah) pada Fakultas Pertanian, Biologi dan Perikanan,  Universitas Negeri Bangka Belitung (UBB);  candidate PhD Universiti Malaya (UM) Kuala Lumpur, </w:t>
      </w:r>
      <w:r w:rsidRPr="006D0518">
        <w:rPr>
          <w:sz w:val="18"/>
          <w:szCs w:val="18"/>
        </w:rPr>
        <w:t>Malaysia</w:t>
      </w:r>
      <w:r w:rsidRPr="00147BAB">
        <w:rPr>
          <w:sz w:val="18"/>
          <w:szCs w:val="18"/>
        </w:rPr>
        <w:t xml:space="preserve">. </w:t>
      </w:r>
      <w:r w:rsidRPr="006D0518">
        <w:rPr>
          <w:b/>
          <w:sz w:val="28"/>
          <w:szCs w:val="28"/>
          <w:vertAlign w:val="superscript"/>
        </w:rPr>
        <w:t>b</w:t>
      </w:r>
      <w:r w:rsidRPr="00147BAB">
        <w:rPr>
          <w:sz w:val="18"/>
          <w:szCs w:val="18"/>
        </w:rPr>
        <w:t xml:space="preserve"> Prof Dr Madia, pensyarah </w:t>
      </w:r>
      <w:r>
        <w:rPr>
          <w:sz w:val="18"/>
          <w:szCs w:val="18"/>
        </w:rPr>
        <w:t>pada j</w:t>
      </w:r>
      <w:r w:rsidRPr="00147BAB">
        <w:rPr>
          <w:sz w:val="18"/>
          <w:szCs w:val="18"/>
        </w:rPr>
        <w:t xml:space="preserve">urusan Studi Media Fakulti Sastera dan Sains Sosial UM, </w:t>
      </w:r>
      <w:r w:rsidRPr="006D0518">
        <w:rPr>
          <w:b/>
          <w:sz w:val="28"/>
          <w:szCs w:val="28"/>
          <w:vertAlign w:val="superscript"/>
        </w:rPr>
        <w:t>c</w:t>
      </w:r>
      <w:r w:rsidRPr="006D0518">
        <w:rPr>
          <w:sz w:val="28"/>
          <w:szCs w:val="28"/>
        </w:rPr>
        <w:t xml:space="preserve"> </w:t>
      </w:r>
      <w:r w:rsidRPr="00147BAB">
        <w:rPr>
          <w:sz w:val="18"/>
          <w:szCs w:val="18"/>
        </w:rPr>
        <w:t>Dr, pensyarah jurusan Geografi, Fakulti Sastera dan Sosial Sains UM.</w:t>
      </w:r>
    </w:p>
    <w:p w:rsidR="007370B9" w:rsidRPr="0060428B" w:rsidRDefault="007370B9">
      <w:pPr>
        <w:pStyle w:val="FootnoteText"/>
        <w:rPr>
          <w:b/>
          <w:sz w:val="18"/>
          <w:szCs w:val="18"/>
        </w:rPr>
      </w:pPr>
      <w:r w:rsidRPr="0060428B">
        <w:rPr>
          <w:b/>
          <w:sz w:val="18"/>
          <w:szCs w:val="18"/>
        </w:rPr>
        <w:t xml:space="preserve">  </w:t>
      </w:r>
    </w:p>
    <w:p w:rsidR="007370B9" w:rsidRDefault="007370B9">
      <w:pPr>
        <w:pStyle w:val="FootnoteText"/>
      </w:pPr>
      <w:r>
        <w:rPr>
          <w:rStyle w:val="FootnoteReference"/>
        </w:rPr>
        <w:footnoteRef/>
      </w:r>
      <w:r>
        <w:t xml:space="preserve"> “Laskar Pelangi” merupakan novel pertama dari Tetralogi Laskar Pelangi, iaitu “Sang Pemimpi</w:t>
      </w:r>
      <w:proofErr w:type="gramStart"/>
      <w:r>
        <w:t>” ,</w:t>
      </w:r>
      <w:proofErr w:type="gramEnd"/>
      <w:r>
        <w:t xml:space="preserve"> “Endensor” dan “Maryamah Karpov”.  “Laskar Pelangi” adalah kisah nyata yang mengisahkan </w:t>
      </w:r>
      <w:proofErr w:type="gramStart"/>
      <w:r>
        <w:t>memoar  pengarangnya</w:t>
      </w:r>
      <w:proofErr w:type="gramEnd"/>
      <w:r>
        <w:t xml:space="preserve">,  Andrea Hirata, bersama   rekannya di  Sekolah Dasar (SD) Muhammadiyah di daerah Gantung, Belitung Timur, dalam keterbatasan ekonomi orangtua mereka dan fasilitas bersekolah, di bawah bimbingan Ibu Guru Muslimah Hafsari Hamid binti K.A. Abdul Hamid dan  Kepala Sekolah  Harfan Efendy Noor bin K.A. Fadillah Zein Noor, tidak  kenal putus asa  untuk terus bergiat di dalam  menggapai cita-cita.  Dalam Film Laskar Pelangi, ke 12 anak yang memerankan peran siswa SD itu berasal dari Belitung – lokasi (setting) novel.  Atas perannya, ke 12 anak Belitung itu kini mendapat beasiswa hingga ke perguruan tinggi </w:t>
      </w:r>
      <w:proofErr w:type="gramStart"/>
      <w:r>
        <w:t>dari  Miles</w:t>
      </w:r>
      <w:proofErr w:type="gramEnd"/>
      <w:r>
        <w:t xml:space="preserve"> Production dan Penerbit Mizan  (perusahan penerbit film dan novel).   </w:t>
      </w:r>
      <w:r w:rsidRPr="00A871AF">
        <w:rPr>
          <w:b/>
        </w:rPr>
        <w:t>Sumber</w:t>
      </w:r>
      <w:r>
        <w:t>:  “Kisah Dibalik Laskar Pelangi” (</w:t>
      </w:r>
      <w:r w:rsidRPr="00EE56C6">
        <w:rPr>
          <w:i/>
        </w:rPr>
        <w:t>Kompas</w:t>
      </w:r>
      <w:r>
        <w:t xml:space="preserve"> edisi 26 September 2009) dan “12 Pemain Laskar Pelangi Dapat Beasiswa” (</w:t>
      </w:r>
      <w:r w:rsidRPr="00EE56C6">
        <w:rPr>
          <w:i/>
        </w:rPr>
        <w:t>Kompas</w:t>
      </w:r>
      <w:r>
        <w:t xml:space="preserve"> edisi Minggu 12 Oktober 2008).   </w:t>
      </w:r>
    </w:p>
  </w:footnote>
  <w:footnote w:id="2">
    <w:p w:rsidR="007370B9" w:rsidRDefault="007370B9">
      <w:pPr>
        <w:pStyle w:val="FootnoteText"/>
      </w:pPr>
      <w:r>
        <w:rPr>
          <w:rStyle w:val="FootnoteReference"/>
        </w:rPr>
        <w:footnoteRef/>
      </w:r>
      <w:r>
        <w:t xml:space="preserve"> Novel Laskar Pelangi (tebal: xviii + 534 hlm, 20</w:t>
      </w:r>
      <w:proofErr w:type="gramStart"/>
      <w:r>
        <w:t>,5</w:t>
      </w:r>
      <w:proofErr w:type="gramEnd"/>
      <w:r>
        <w:t xml:space="preserve"> cm),  diterbitkan oleh  Penerbitan Bentang (PT Bentang Pustaka), Yogyakarta, dan didistribusikan oleh Mizan Media Utama, Bandung, tahun 2005. </w:t>
      </w:r>
      <w:proofErr w:type="gramStart"/>
      <w:r>
        <w:t>Edisi pertama novel ini diedarkan pada September 2005.</w:t>
      </w:r>
      <w:proofErr w:type="gramEnd"/>
      <w:r>
        <w:t xml:space="preserve">  </w:t>
      </w:r>
      <w:proofErr w:type="gramStart"/>
      <w:r>
        <w:t>Sementara  edisi</w:t>
      </w:r>
      <w:proofErr w:type="gramEnd"/>
      <w:r>
        <w:t xml:space="preserve"> translasi ke dalam Bahasa Melayu (Malaysia) dengan tajuk “Lasykar Pelangi”  (tebal 456 hlm, 19 cm)  dicetak oleh PTS Litera Utama Sdn. Bhd., dan diedarkan oleh PTS Publications &amp; Distributors Sdn.Bhd (Selangor).  </w:t>
      </w:r>
      <w:r w:rsidRPr="004D7932">
        <w:rPr>
          <w:b/>
        </w:rPr>
        <w:t>Sumber</w:t>
      </w:r>
      <w:r>
        <w:t>:  Novel Laskar Pelangi (edisi asli bahasa Indonesia)</w:t>
      </w:r>
      <w:proofErr w:type="gramStart"/>
      <w:r>
        <w:t>,  September</w:t>
      </w:r>
      <w:proofErr w:type="gramEnd"/>
      <w:r>
        <w:t xml:space="preserve"> 2007, Yogyakarta (Indonesia) dan  novel edisi  Bahasa Melayu dengan judul “Lasykar Pelangi”, 2010, Selangor (Malaysia).  </w:t>
      </w:r>
    </w:p>
  </w:footnote>
  <w:footnote w:id="3">
    <w:p w:rsidR="007370B9" w:rsidRDefault="007370B9">
      <w:pPr>
        <w:pStyle w:val="FootnoteText"/>
      </w:pPr>
      <w:r>
        <w:rPr>
          <w:rStyle w:val="FootnoteReference"/>
        </w:rPr>
        <w:footnoteRef/>
      </w:r>
      <w:r>
        <w:t xml:space="preserve"> Film </w:t>
      </w:r>
      <w:r w:rsidRPr="00E95DB1">
        <w:t>Laskar Pelangi (2008)</w:t>
      </w:r>
      <w:r>
        <w:t xml:space="preserve"> merupakan adaptasi sinema dari novel dengan judul yang sama karya Adrea Hirata,  </w:t>
      </w:r>
      <w:r w:rsidRPr="00E95DB1">
        <w:t>garapan sutradara Riri Riza</w:t>
      </w:r>
      <w:r>
        <w:t xml:space="preserve">,  yang diproduksi Miles Film dan Mizan Production.  Film berdurasi selama dua jam </w:t>
      </w:r>
      <w:proofErr w:type="gramStart"/>
      <w:r>
        <w:t>ini  penuh</w:t>
      </w:r>
      <w:proofErr w:type="gramEnd"/>
      <w:r>
        <w:t xml:space="preserve"> dengan nuansa  lokal Pulau Belitong (dari penggunaan dialek sampai aktor-aktor yang menjadi anggota Laskar Pelangi juga adalah anak-anak asli Belitung.  Film dengan biaya produksi Rp 8 miliar </w:t>
      </w:r>
      <w:proofErr w:type="gramStart"/>
      <w:r>
        <w:t xml:space="preserve">ini  </w:t>
      </w:r>
      <w:r w:rsidRPr="00E95DB1">
        <w:t>dirilis</w:t>
      </w:r>
      <w:proofErr w:type="gramEnd"/>
      <w:r>
        <w:t xml:space="preserve"> ke publik </w:t>
      </w:r>
      <w:r w:rsidRPr="00E95DB1">
        <w:t xml:space="preserve"> pad</w:t>
      </w:r>
      <w:r>
        <w:t>a Jumat, 26 September 2008 (saat libur Lebaran).  Skenario</w:t>
      </w:r>
      <w:r w:rsidRPr="00E95DB1">
        <w:t xml:space="preserve"> ditulis oleh Salman Aristo yang juga menulis naskah film Ayat-Ayat Cinta dibantu oleh Riri Riza dan Mira Lesmana.</w:t>
      </w:r>
      <w:r>
        <w:t xml:space="preserve">  </w:t>
      </w:r>
      <w:r w:rsidRPr="00E01838">
        <w:rPr>
          <w:b/>
        </w:rPr>
        <w:t>Sumber</w:t>
      </w:r>
      <w:r>
        <w:t xml:space="preserve">:  “Kisah Dibalik Laskar Pelangi”, kompas.com/kompas, edisi Jumat 26 September 2009, dan </w:t>
      </w:r>
      <w:hyperlink r:id="rId1" w:history="1">
        <w:r w:rsidRPr="00E42DA4">
          <w:rPr>
            <w:rStyle w:val="Hyperlink"/>
          </w:rPr>
          <w:t>http://id.wikipedia.org/wiki/Laskar_Pelangi_%28film%29</w:t>
        </w:r>
      </w:hyperlink>
      <w:r>
        <w:t xml:space="preserve"> (18 Mei, 2011).</w:t>
      </w:r>
    </w:p>
  </w:footnote>
  <w:footnote w:id="4">
    <w:p w:rsidR="007370B9" w:rsidRPr="005344F6" w:rsidRDefault="007370B9">
      <w:pPr>
        <w:pStyle w:val="FootnoteText"/>
        <w:rPr>
          <w:sz w:val="18"/>
          <w:szCs w:val="18"/>
        </w:rPr>
      </w:pPr>
      <w:r>
        <w:rPr>
          <w:rStyle w:val="FootnoteReference"/>
        </w:rPr>
        <w:footnoteRef/>
      </w:r>
      <w:r>
        <w:t xml:space="preserve"> Novel Laskar Pelangi merupakan </w:t>
      </w:r>
      <w:proofErr w:type="gramStart"/>
      <w:r>
        <w:t>novel  terlaris</w:t>
      </w:r>
      <w:proofErr w:type="gramEnd"/>
      <w:r>
        <w:t xml:space="preserve"> sepanjang sejarah kesusasteraan Indonesia (Wikipedia, dikutip 18 Mei 2011).  Di luar “Maryamah Karpov”</w:t>
      </w:r>
      <w:proofErr w:type="gramStart"/>
      <w:r>
        <w:t>,  Novel</w:t>
      </w:r>
      <w:proofErr w:type="gramEnd"/>
      <w:r>
        <w:t xml:space="preserve"> Laskar Pelangi terjual 200.000 eksemplar, “Sang Pemimpi” (30.000 eksemplar) dan “Endensor” sebanyak 15.000 eksemplar. Belum termasuk angka penjualan di Malaysia, Singapura dan negara-negara lainnya (“</w:t>
      </w:r>
      <w:proofErr w:type="gramStart"/>
      <w:r>
        <w:t>Wawancara  Eksklusif</w:t>
      </w:r>
      <w:proofErr w:type="gramEnd"/>
      <w:r>
        <w:t xml:space="preserve"> dengan Andrea Hirata”,   pewawancara Nasrul Azwar, wartawan “Metro Bangka Belitung”.  Dikutip dari</w:t>
      </w:r>
      <w:r>
        <w:rPr>
          <w:i/>
        </w:rPr>
        <w:t xml:space="preserve"> </w:t>
      </w:r>
      <w:r>
        <w:t xml:space="preserve">“Somewhere Over The Rainbow </w:t>
      </w:r>
      <w:proofErr w:type="gramStart"/>
      <w:r>
        <w:t>“ dalam</w:t>
      </w:r>
      <w:proofErr w:type="gramEnd"/>
      <w:r>
        <w:t xml:space="preserve">  </w:t>
      </w:r>
      <w:hyperlink r:id="rId2" w:history="1">
        <w:r w:rsidRPr="0077416A">
          <w:rPr>
            <w:rStyle w:val="Hyperlink"/>
          </w:rPr>
          <w:t>http://qitary.wordpress.com/2008/05/29</w:t>
        </w:r>
      </w:hyperlink>
      <w:r>
        <w:t xml:space="preserve">.  </w:t>
      </w:r>
      <w:proofErr w:type="gramStart"/>
      <w:r>
        <w:t>Dikutip 18 Mei 2011).</w:t>
      </w:r>
      <w:proofErr w:type="gramEnd"/>
      <w:r>
        <w:t xml:space="preserve">  Sementara itu, Tempointeraktif  dalam  berita bertajuk “Jumlah Penonton Laskar Pelangi Kalahkan Ayat-ayat Cinta” yang mengutip Mira Lesmana (produser film Laskar Pelangi)  melaporkan baru setengah bulan film tentang anak-anak Bangka Belitung itu beredar di bioskop  Tanah Air  (ditayangkan di lebih 25 kota di Indonesia), jumlah penontonnya sudah hampir empat juta orang.  </w:t>
      </w:r>
      <w:proofErr w:type="gramStart"/>
      <w:r>
        <w:t>Sedangkan  penonton</w:t>
      </w:r>
      <w:proofErr w:type="gramEnd"/>
      <w:r>
        <w:t xml:space="preserve"> film “Ayat-ayat Cinta” berjumlah tiga </w:t>
      </w:r>
      <w:r w:rsidRPr="005344F6">
        <w:rPr>
          <w:sz w:val="18"/>
          <w:szCs w:val="18"/>
        </w:rPr>
        <w:t>juta orang (</w:t>
      </w:r>
      <w:hyperlink r:id="rId3" w:history="1">
        <w:r w:rsidRPr="005344F6">
          <w:rPr>
            <w:rStyle w:val="Hyperlink"/>
            <w:sz w:val="18"/>
            <w:szCs w:val="18"/>
          </w:rPr>
          <w:t>www.tempointeraktif.com/hg/film/2008/11/14</w:t>
        </w:r>
      </w:hyperlink>
      <w:r w:rsidRPr="005344F6">
        <w:rPr>
          <w:sz w:val="18"/>
          <w:szCs w:val="18"/>
        </w:rPr>
        <w:t xml:space="preserve">, dikutip 18 Mei 2011).  </w:t>
      </w:r>
      <w:proofErr w:type="gramStart"/>
      <w:r w:rsidRPr="005344F6">
        <w:rPr>
          <w:sz w:val="18"/>
          <w:szCs w:val="18"/>
        </w:rPr>
        <w:t>Sedangkan  Harian</w:t>
      </w:r>
      <w:proofErr w:type="gramEnd"/>
      <w:r w:rsidRPr="005344F6">
        <w:rPr>
          <w:sz w:val="18"/>
          <w:szCs w:val="18"/>
        </w:rPr>
        <w:t xml:space="preserve"> Kompas edisi 14 Nopember 2008  dalam judul “Film Laskar Pelangi Pecahkan Rekor” (sebagaimana dikutip http://www.goodreads.com/topik/show/75214-fil-laskar-pelangi-pecahkan -rekor, dikutip 18 Mei 2011), yang juga mengutip  Mira Lesmana dari Miles Film – yang memproduksi film ini – melaporkan, hingga Rabu 12 November 2011 melalui pemutaran film ini di 100 layar bioskop di 25 kota, telah   menyedot lebih dari 3.993.000 penonton .  Sementara film Ayat-ayat Cinta ditonton 3</w:t>
      </w:r>
      <w:proofErr w:type="gramStart"/>
      <w:r w:rsidRPr="005344F6">
        <w:rPr>
          <w:sz w:val="18"/>
          <w:szCs w:val="18"/>
        </w:rPr>
        <w:t>,7</w:t>
      </w:r>
      <w:proofErr w:type="gramEnd"/>
      <w:r w:rsidRPr="005344F6">
        <w:rPr>
          <w:sz w:val="18"/>
          <w:szCs w:val="18"/>
        </w:rPr>
        <w:t xml:space="preserve"> juta penonton (</w:t>
      </w:r>
      <w:r w:rsidRPr="005344F6">
        <w:rPr>
          <w:i/>
          <w:sz w:val="18"/>
          <w:szCs w:val="18"/>
        </w:rPr>
        <w:t>Kompas</w:t>
      </w:r>
      <w:r w:rsidRPr="005344F6">
        <w:rPr>
          <w:sz w:val="18"/>
          <w:szCs w:val="18"/>
        </w:rPr>
        <w:t xml:space="preserve"> edisi 26 Oktober 2008).  Miles Film juga memutar film Laskar Pelangi melalui “layar tancap” di lokasi cerita novel dan pengambilan gambar film ini di Belitung (menyedot penonton lebih dari 60.000 orang </w:t>
      </w:r>
      <w:proofErr w:type="gramStart"/>
      <w:r w:rsidRPr="005344F6">
        <w:rPr>
          <w:sz w:val="18"/>
          <w:szCs w:val="18"/>
        </w:rPr>
        <w:t>dan  di</w:t>
      </w:r>
      <w:proofErr w:type="gramEnd"/>
      <w:r w:rsidRPr="005344F6">
        <w:rPr>
          <w:sz w:val="18"/>
          <w:szCs w:val="18"/>
        </w:rPr>
        <w:t xml:space="preserve"> Bangka (sekitar 80.000-an orang.  </w:t>
      </w:r>
      <w:proofErr w:type="gramStart"/>
      <w:r w:rsidRPr="005344F6">
        <w:rPr>
          <w:sz w:val="18"/>
          <w:szCs w:val="18"/>
        </w:rPr>
        <w:t>Pemutaran layar tancap juga dilakukan di Rantau (Sumatera Utara), Natuna, Aceh (enam lokasi), Lombok, Papua di Timika, Sorong, dan Jayapura.</w:t>
      </w:r>
      <w:proofErr w:type="gramEnd"/>
    </w:p>
  </w:footnote>
  <w:footnote w:id="5">
    <w:p w:rsidR="007370B9" w:rsidRPr="005344F6" w:rsidRDefault="007370B9">
      <w:pPr>
        <w:pStyle w:val="FootnoteText"/>
        <w:rPr>
          <w:sz w:val="18"/>
          <w:szCs w:val="18"/>
        </w:rPr>
      </w:pPr>
      <w:r w:rsidRPr="005344F6">
        <w:rPr>
          <w:rStyle w:val="FootnoteReference"/>
          <w:sz w:val="18"/>
          <w:szCs w:val="18"/>
        </w:rPr>
        <w:footnoteRef/>
      </w:r>
      <w:r w:rsidRPr="005344F6">
        <w:rPr>
          <w:sz w:val="18"/>
          <w:szCs w:val="18"/>
        </w:rPr>
        <w:t xml:space="preserve"> Dalam seluruh karyanya </w:t>
      </w:r>
      <w:proofErr w:type="gramStart"/>
      <w:r w:rsidRPr="005344F6">
        <w:rPr>
          <w:sz w:val="18"/>
          <w:szCs w:val="18"/>
        </w:rPr>
        <w:t>( tetralogi</w:t>
      </w:r>
      <w:proofErr w:type="gramEnd"/>
      <w:r w:rsidRPr="005344F6">
        <w:rPr>
          <w:sz w:val="18"/>
          <w:szCs w:val="18"/>
        </w:rPr>
        <w:t xml:space="preserve"> Laskar Pelangi), Andrea Hirata Seman,  putera Melayu Belitung kelahiran   Desa Linggang, Gantung,  Kabupaten Belitung Timur, menggunakan nama Belitong untuk Belitung (nama administratif yang digunakan pemerintah).   </w:t>
      </w:r>
      <w:proofErr w:type="gramStart"/>
      <w:r w:rsidRPr="005344F6">
        <w:rPr>
          <w:sz w:val="18"/>
          <w:szCs w:val="18"/>
        </w:rPr>
        <w:t>Andrea  sudah</w:t>
      </w:r>
      <w:proofErr w:type="gramEnd"/>
      <w:r w:rsidRPr="005344F6">
        <w:rPr>
          <w:sz w:val="18"/>
          <w:szCs w:val="18"/>
        </w:rPr>
        <w:t xml:space="preserve"> sejak lima tahun lalu  memperjuangkan agar  kembali mengggunakan  nama Belitong .  Dalam artikelnya bertajuk “Memahami Pemikiran-pemikiran Besar dan Tujuh Manifesto Budaya dan Pariwisata Belitong Timur di Harian Bangka Pos </w:t>
      </w:r>
      <w:proofErr w:type="gramStart"/>
      <w:r w:rsidRPr="005344F6">
        <w:rPr>
          <w:sz w:val="18"/>
          <w:szCs w:val="18"/>
        </w:rPr>
        <w:t>edisi  27</w:t>
      </w:r>
      <w:proofErr w:type="gramEnd"/>
      <w:r w:rsidRPr="005344F6">
        <w:rPr>
          <w:sz w:val="18"/>
          <w:szCs w:val="18"/>
        </w:rPr>
        <w:t xml:space="preserve">-30 Desember 2010), Andrea menjelaskan bahwa  Belitong adalah nama adat yang sejatinya adalah identitas utama lokalitas dan moralitas dalam interaksi budaya.  Ia mengimbau Pemerintah Daerah Belitung  Timur untuk menggunapakai kembali nama tempat di Beltim sesuai dengan nama asli adat Melayu Belitung,  seperti “Kampong Aik Ruak” dan “Kampong Simpang Tige” .  Keberanian untuk menggunakan nama asli daerah, menurut dia, sudah saatnya digunakan apalagi menurut </w:t>
      </w:r>
      <w:proofErr w:type="gramStart"/>
      <w:r w:rsidRPr="005344F6">
        <w:rPr>
          <w:sz w:val="18"/>
          <w:szCs w:val="18"/>
        </w:rPr>
        <w:t>survai  yang</w:t>
      </w:r>
      <w:proofErr w:type="gramEnd"/>
      <w:r w:rsidRPr="005344F6">
        <w:rPr>
          <w:sz w:val="18"/>
          <w:szCs w:val="18"/>
        </w:rPr>
        <w:t xml:space="preserve"> ia lakukan di Jakarta dengan responden pelbagai lapisan pekerjaan masyarakat, ditemukan bahwa orang lebih mengenal nama Belitong ketimbang Belitung.  </w:t>
      </w:r>
      <w:proofErr w:type="gramStart"/>
      <w:r w:rsidRPr="005344F6">
        <w:rPr>
          <w:sz w:val="18"/>
          <w:szCs w:val="18"/>
        </w:rPr>
        <w:t>Andrea mencontohkan langkah India mengubah Bombay menjadi Mumbai dan Rusia mengubah Leningrad menjadi Saint Peterburgh.</w:t>
      </w:r>
      <w:proofErr w:type="gramEnd"/>
      <w:r w:rsidRPr="005344F6">
        <w:rPr>
          <w:sz w:val="18"/>
          <w:szCs w:val="18"/>
        </w:rPr>
        <w:t xml:space="preserve">  </w:t>
      </w:r>
      <w:proofErr w:type="gramStart"/>
      <w:r w:rsidRPr="005344F6">
        <w:rPr>
          <w:sz w:val="18"/>
          <w:szCs w:val="18"/>
        </w:rPr>
        <w:t>“Mengapa orang Jawa tidak mengubah Karang Anyar menjadi Karang Baru?</w:t>
      </w:r>
      <w:proofErr w:type="gramEnd"/>
      <w:r w:rsidRPr="005344F6">
        <w:rPr>
          <w:sz w:val="18"/>
          <w:szCs w:val="18"/>
        </w:rPr>
        <w:t xml:space="preserve"> Mengapa hanya di Belitong orang membahasaindonesiakan </w:t>
      </w:r>
      <w:proofErr w:type="gramStart"/>
      <w:r w:rsidRPr="005344F6">
        <w:rPr>
          <w:sz w:val="18"/>
          <w:szCs w:val="18"/>
        </w:rPr>
        <w:t>nama</w:t>
      </w:r>
      <w:proofErr w:type="gramEnd"/>
      <w:r w:rsidRPr="005344F6">
        <w:rPr>
          <w:sz w:val="18"/>
          <w:szCs w:val="18"/>
        </w:rPr>
        <w:t xml:space="preserve"> daerahnya? Atau jangan jauh-jauh mencontoh: mengapa Ujung Pandang dikembalikan rakyatnya sendiri menjadi Makasar dan Irian Jaya kembali ke </w:t>
      </w:r>
      <w:proofErr w:type="gramStart"/>
      <w:r w:rsidRPr="005344F6">
        <w:rPr>
          <w:sz w:val="18"/>
          <w:szCs w:val="18"/>
        </w:rPr>
        <w:t>nama</w:t>
      </w:r>
      <w:proofErr w:type="gramEnd"/>
      <w:r w:rsidRPr="005344F6">
        <w:rPr>
          <w:sz w:val="18"/>
          <w:szCs w:val="18"/>
        </w:rPr>
        <w:t xml:space="preserve"> keramat dan hormat adat mereka yaitu Papua,” tulis Andrea. </w:t>
      </w:r>
    </w:p>
  </w:footnote>
  <w:footnote w:id="6">
    <w:p w:rsidR="007370B9" w:rsidRPr="005344F6" w:rsidRDefault="007370B9">
      <w:pPr>
        <w:pStyle w:val="FootnoteText"/>
        <w:rPr>
          <w:sz w:val="18"/>
          <w:szCs w:val="18"/>
        </w:rPr>
      </w:pPr>
      <w:r w:rsidRPr="005344F6">
        <w:rPr>
          <w:rStyle w:val="FootnoteReference"/>
          <w:sz w:val="18"/>
          <w:szCs w:val="18"/>
        </w:rPr>
        <w:footnoteRef/>
      </w:r>
      <w:r w:rsidRPr="005344F6">
        <w:rPr>
          <w:sz w:val="18"/>
          <w:szCs w:val="18"/>
        </w:rPr>
        <w:t xml:space="preserve"> </w:t>
      </w:r>
      <w:proofErr w:type="gramStart"/>
      <w:r>
        <w:rPr>
          <w:sz w:val="18"/>
          <w:szCs w:val="18"/>
        </w:rPr>
        <w:t>“The Rainbow Troops” yang beredar di Amerika Serikat mendapat pujian dari Christopher Merril, akademisi sastera dari University of Iowa.</w:t>
      </w:r>
      <w:proofErr w:type="gramEnd"/>
      <w:r>
        <w:rPr>
          <w:sz w:val="18"/>
          <w:szCs w:val="18"/>
        </w:rPr>
        <w:t xml:space="preserve">  Christopher Merril adalah Direktur International Writing Program di Universiti Iowa, merupakan salah seorang yang telah membuat Iowa terpilih menjadi “</w:t>
      </w:r>
      <w:proofErr w:type="gramStart"/>
      <w:r>
        <w:rPr>
          <w:sz w:val="18"/>
          <w:szCs w:val="18"/>
        </w:rPr>
        <w:t>Unesco</w:t>
      </w:r>
      <w:proofErr w:type="gramEnd"/>
      <w:r>
        <w:rPr>
          <w:sz w:val="18"/>
          <w:szCs w:val="18"/>
        </w:rPr>
        <w:t xml:space="preserve"> city og Literature”.  </w:t>
      </w:r>
      <w:proofErr w:type="gramStart"/>
      <w:r>
        <w:rPr>
          <w:sz w:val="18"/>
          <w:szCs w:val="18"/>
        </w:rPr>
        <w:t>Andrea Hirata menyebutkan, Christopher Merril mengatakan,”The Rainbow Troops merupakan prestasi yang mengesankan serta merupakan sebuah karya yang kuat dari imajinasi yang menyapu kehidupan Belitong”.</w:t>
      </w:r>
      <w:proofErr w:type="gramEnd"/>
      <w:r>
        <w:rPr>
          <w:sz w:val="18"/>
          <w:szCs w:val="18"/>
        </w:rPr>
        <w:t xml:space="preserve">  </w:t>
      </w:r>
      <w:r w:rsidRPr="009066A3">
        <w:rPr>
          <w:b/>
          <w:sz w:val="18"/>
          <w:szCs w:val="18"/>
        </w:rPr>
        <w:t>Sumber</w:t>
      </w:r>
      <w:r>
        <w:rPr>
          <w:sz w:val="18"/>
          <w:szCs w:val="18"/>
        </w:rPr>
        <w:t xml:space="preserve">: Judhi Yudono, </w:t>
      </w:r>
      <w:r w:rsidRPr="007B15D4">
        <w:rPr>
          <w:i/>
          <w:sz w:val="18"/>
          <w:szCs w:val="18"/>
        </w:rPr>
        <w:t xml:space="preserve">Kompas </w:t>
      </w:r>
      <w:proofErr w:type="gramStart"/>
      <w:r w:rsidRPr="007B15D4">
        <w:rPr>
          <w:i/>
          <w:sz w:val="18"/>
          <w:szCs w:val="18"/>
        </w:rPr>
        <w:t>Entertaiment</w:t>
      </w:r>
      <w:r>
        <w:rPr>
          <w:sz w:val="18"/>
          <w:szCs w:val="18"/>
        </w:rPr>
        <w:t xml:space="preserve">  edisi</w:t>
      </w:r>
      <w:proofErr w:type="gramEnd"/>
      <w:r>
        <w:rPr>
          <w:sz w:val="18"/>
          <w:szCs w:val="18"/>
        </w:rPr>
        <w:t xml:space="preserve"> Rabu 27 Oktober 2010.</w:t>
      </w:r>
    </w:p>
  </w:footnote>
  <w:footnote w:id="7">
    <w:p w:rsidR="007370B9" w:rsidRDefault="007370B9">
      <w:pPr>
        <w:pStyle w:val="FootnoteText"/>
      </w:pPr>
      <w:r>
        <w:rPr>
          <w:rStyle w:val="FootnoteReference"/>
        </w:rPr>
        <w:footnoteRef/>
      </w:r>
      <w:r>
        <w:t xml:space="preserve"> Sejak diproduksi sebagai </w:t>
      </w:r>
      <w:proofErr w:type="gramStart"/>
      <w:r>
        <w:t>film  pada</w:t>
      </w:r>
      <w:proofErr w:type="gramEnd"/>
      <w:r>
        <w:t xml:space="preserve"> tahun 2008, “Laskar Pelangi” telah meraih pelbagai penghargaan internasional, antara lain: </w:t>
      </w:r>
      <w:r w:rsidRPr="00FF67EC">
        <w:rPr>
          <w:i/>
        </w:rPr>
        <w:t>The Golden Butterfly Award</w:t>
      </w:r>
      <w:r>
        <w:t xml:space="preserve"> untuk kategori film terbaik pada International Festival of Film for Children and Young Adult di Hamedan, Iran; masuk nominasi film terbaik di Berlin International Film Festival 2009 pada ASEAN Film 2009 di Hongkong; editor film Laskar Pelangi, W Ichwan Diardono menjadi dominator untuk kategori terbaik.  Sumber: </w:t>
      </w:r>
      <w:r w:rsidRPr="0095184A">
        <w:rPr>
          <w:i/>
        </w:rPr>
        <w:t>Kompas.com</w:t>
      </w:r>
      <w:r>
        <w:t>, 17 September 2009, dengan tajuk “Laskar Pelangi Diputar di Festival Film Jepang”.</w:t>
      </w:r>
    </w:p>
  </w:footnote>
  <w:footnote w:id="8">
    <w:p w:rsidR="007370B9" w:rsidRDefault="007370B9">
      <w:pPr>
        <w:pStyle w:val="FootnoteText"/>
      </w:pPr>
      <w:r>
        <w:rPr>
          <w:rStyle w:val="FootnoteReference"/>
        </w:rPr>
        <w:footnoteRef/>
      </w:r>
      <w:r>
        <w:t xml:space="preserve"> </w:t>
      </w:r>
      <w:proofErr w:type="gramStart"/>
      <w:r>
        <w:t>Film Laskar Pelangi tampil di Zlin Film Festival di Kota Zlin (tiga jam dari Ceko), Juni 2009.</w:t>
      </w:r>
      <w:proofErr w:type="gramEnd"/>
      <w:r>
        <w:t xml:space="preserve">  Film tentang </w:t>
      </w:r>
      <w:proofErr w:type="gramStart"/>
      <w:r>
        <w:t>perjuangan  anak</w:t>
      </w:r>
      <w:proofErr w:type="gramEnd"/>
      <w:r>
        <w:t xml:space="preserve">-anak Belitong dalam menggapai cita-cita di tengah keterbatasan sarana dan ekonomi ini, diputar di Theater 5 Golden Apple Cinema Zlin.  </w:t>
      </w:r>
      <w:proofErr w:type="gramStart"/>
      <w:r>
        <w:t>Meskipun tidak diperlombakan namun mendapat sambutan penonton tidak saja dari anak-anak, remaja saja tapi pujian datang dari kalangan orangtua setempat.</w:t>
      </w:r>
      <w:proofErr w:type="gramEnd"/>
      <w:r>
        <w:t xml:space="preserve"> Menurut Azis Nurwahyudi, Pelaksana Pensosbudpar yang mewakili Duta Besar Salim Said, Film Laskar Pelangi menjadi bagian dari kategori Panorama yang diputar di pelbagai negara, antara lain: Ceko, Jerman, Austria, Slovenia, Serbia dan Australia.  Film ini ditonton lebih dari 4</w:t>
      </w:r>
      <w:proofErr w:type="gramStart"/>
      <w:r>
        <w:t>,6</w:t>
      </w:r>
      <w:proofErr w:type="gramEnd"/>
      <w:r>
        <w:t xml:space="preserve"> juta orang. Sumber:  </w:t>
      </w:r>
      <w:r w:rsidRPr="009456BB">
        <w:rPr>
          <w:i/>
        </w:rPr>
        <w:t>Kompas</w:t>
      </w:r>
      <w:r>
        <w:t xml:space="preserve"> edisi 9 Juni 2009 dengan judul “Laskar Pelangi Dapat Sambutan Meriah di Ceko”. </w:t>
      </w:r>
    </w:p>
  </w:footnote>
  <w:footnote w:id="9">
    <w:p w:rsidR="007370B9" w:rsidRDefault="007370B9">
      <w:pPr>
        <w:pStyle w:val="FootnoteText"/>
      </w:pPr>
      <w:r>
        <w:rPr>
          <w:rStyle w:val="FootnoteReference"/>
        </w:rPr>
        <w:footnoteRef/>
      </w:r>
      <w:r>
        <w:t xml:space="preserve"> Andrea Hirata membayangkan Film Laskar Pelangi bila mendapat sentuhan Hollywood maka hasilnya </w:t>
      </w:r>
      <w:proofErr w:type="gramStart"/>
      <w:r>
        <w:t>akan</w:t>
      </w:r>
      <w:proofErr w:type="gramEnd"/>
      <w:r>
        <w:t xml:space="preserve"> seperti film terbaik Oscar 2009 karya Danny Boyle, yakni “Slumdog Millionare”.  </w:t>
      </w:r>
      <w:proofErr w:type="gramStart"/>
      <w:r>
        <w:t>Film tersebut memenangkan 12 penghargaan internasional.</w:t>
      </w:r>
      <w:proofErr w:type="gramEnd"/>
      <w:r>
        <w:t xml:space="preserve">  Sumber: </w:t>
      </w:r>
      <w:r w:rsidRPr="007C539D">
        <w:rPr>
          <w:i/>
        </w:rPr>
        <w:t>Harian Pikiran Rakyat</w:t>
      </w:r>
      <w:r>
        <w:t>, edisi Sabtu 5 Pebruari 2011 dengan tajuk “Andrea Hirata Tolak Laskar Pelangi Dijadikan Serial Televisi”.</w:t>
      </w:r>
    </w:p>
  </w:footnote>
  <w:footnote w:id="10">
    <w:p w:rsidR="007370B9" w:rsidRDefault="007370B9">
      <w:pPr>
        <w:pStyle w:val="FootnoteText"/>
      </w:pPr>
      <w:r>
        <w:rPr>
          <w:rStyle w:val="FootnoteReference"/>
        </w:rPr>
        <w:footnoteRef/>
      </w:r>
      <w:r>
        <w:t xml:space="preserve"> Film Slumdog Millionaire garapan sutradara Danny Boyle, menarik perhatian dunia </w:t>
      </w:r>
      <w:proofErr w:type="gramStart"/>
      <w:r>
        <w:t>kerana  menceritakan</w:t>
      </w:r>
      <w:proofErr w:type="gramEnd"/>
      <w:r>
        <w:t xml:space="preserve"> kehidupan kaum miskin di tengah kota Mumbai, India.  Sumber: </w:t>
      </w:r>
      <w:r w:rsidRPr="00C35179">
        <w:rPr>
          <w:i/>
        </w:rPr>
        <w:t>Kompas</w:t>
      </w:r>
      <w:r>
        <w:t>, edisi Minggu 2 Agustus 2009, dengan judul “Energi dari Negeri Laskar Pelangi”.</w:t>
      </w:r>
    </w:p>
  </w:footnote>
  <w:footnote w:id="11">
    <w:p w:rsidR="007370B9" w:rsidRPr="002C459C" w:rsidRDefault="007370B9">
      <w:pPr>
        <w:pStyle w:val="FootnoteText"/>
      </w:pPr>
      <w:r>
        <w:rPr>
          <w:rStyle w:val="FootnoteReference"/>
        </w:rPr>
        <w:footnoteRef/>
      </w:r>
      <w:r>
        <w:t xml:space="preserve"> </w:t>
      </w:r>
      <w:r w:rsidRPr="002C459C">
        <w:t xml:space="preserve">Inti cerita MLP yang disebut </w:t>
      </w:r>
      <w:r w:rsidRPr="002C459C">
        <w:rPr>
          <w:i/>
        </w:rPr>
        <w:t>Kompas</w:t>
      </w:r>
      <w:r w:rsidRPr="002C459C">
        <w:t xml:space="preserve"> (17 Desember 2010) sebagai “alternatif tontonan masyarakat Indonesia”, masih </w:t>
      </w:r>
      <w:proofErr w:type="gramStart"/>
      <w:r w:rsidRPr="002C459C">
        <w:t>sama</w:t>
      </w:r>
      <w:proofErr w:type="gramEnd"/>
      <w:r w:rsidRPr="002C459C">
        <w:t xml:space="preserve"> dengan novel Laskar Pelangi iaitu tentang perjuangan inspiratif anak-anak Desa Gantong di Belitung Timur, yang mencoba meraih mimpi mereka dengan bersekolah</w:t>
      </w:r>
      <w:r>
        <w:rPr>
          <w:sz w:val="24"/>
          <w:szCs w:val="24"/>
        </w:rPr>
        <w:t xml:space="preserve">.  </w:t>
      </w:r>
      <w:r w:rsidRPr="002C459C">
        <w:t>Nama-nama besar yang terlibat dalam MLP antara lain composer Erwin Gutawa, koreografer Hartati, peñata vo</w:t>
      </w:r>
      <w:r>
        <w:t>k</w:t>
      </w:r>
      <w:r w:rsidRPr="002C459C">
        <w:t>al Nya Ina Raseuki alias Ubiet dan piñata artistic Jay Subiakto.</w:t>
      </w:r>
    </w:p>
  </w:footnote>
  <w:footnote w:id="12">
    <w:p w:rsidR="007370B9" w:rsidRDefault="007370B9">
      <w:pPr>
        <w:pStyle w:val="FootnoteText"/>
      </w:pPr>
      <w:r>
        <w:rPr>
          <w:rStyle w:val="FootnoteReference"/>
        </w:rPr>
        <w:footnoteRef/>
      </w:r>
      <w:r>
        <w:t xml:space="preserve"> </w:t>
      </w:r>
      <w:proofErr w:type="gramStart"/>
      <w:r>
        <w:t>Kekuatan MLP selain cerita yang kuat, lirik lagu/musik dan tata panggung juga bagus.</w:t>
      </w:r>
      <w:proofErr w:type="gramEnd"/>
      <w:r>
        <w:t xml:space="preserve">  </w:t>
      </w:r>
      <w:proofErr w:type="gramStart"/>
      <w:r>
        <w:t>Animo publik yang luar biasa menyebabkan Mira Lesmana (produser) berencana menggelar kembali pertunjukkan serupa pada masa liburan sekolah Juli 2011.</w:t>
      </w:r>
      <w:proofErr w:type="gramEnd"/>
      <w:r>
        <w:t xml:space="preserve">  </w:t>
      </w:r>
      <w:proofErr w:type="gramStart"/>
      <w:r>
        <w:t>MLP juga dilirik penyelenggara pertunjukkan untuk digelar di Kuala Lumpur dan Singapura.</w:t>
      </w:r>
      <w:proofErr w:type="gramEnd"/>
      <w:r>
        <w:t xml:space="preserve">  Sumber: </w:t>
      </w:r>
      <w:r w:rsidRPr="00FA7887">
        <w:rPr>
          <w:i/>
        </w:rPr>
        <w:t>Kompas</w:t>
      </w:r>
      <w:r>
        <w:t xml:space="preserve"> edisi 13 Januari 2011.</w:t>
      </w:r>
    </w:p>
  </w:footnote>
  <w:footnote w:id="13">
    <w:p w:rsidR="007370B9" w:rsidRDefault="007370B9">
      <w:pPr>
        <w:pStyle w:val="FootnoteText"/>
      </w:pPr>
      <w:r>
        <w:rPr>
          <w:rStyle w:val="FootnoteReference"/>
        </w:rPr>
        <w:footnoteRef/>
      </w:r>
      <w:r>
        <w:t xml:space="preserve"> Menggunakan pesawat terbang dari Jakarta ke Bandar Udara HAS Hanandjoedin (terletak di Desa Buluh Tumbang, kira-kira 17 km dari Tanjungpandan)</w:t>
      </w:r>
      <w:proofErr w:type="gramStart"/>
      <w:r>
        <w:t>,  Pulau</w:t>
      </w:r>
      <w:proofErr w:type="gramEnd"/>
      <w:r>
        <w:t xml:space="preserve"> Belitung dapat ditempuh dalam 45 menit penerbangan.  Dalam satu hari terdapat tiga hingga empat kali penerbangan Jakarta-Tanjungpandan (pp: pulang-pergi).  Dari Pulau Bangka</w:t>
      </w:r>
      <w:proofErr w:type="gramStart"/>
      <w:r>
        <w:t>,  terdapat</w:t>
      </w:r>
      <w:proofErr w:type="gramEnd"/>
      <w:r>
        <w:t xml:space="preserve">  kapal cepat ke Belitung setiap hari dengan lama layar empat jam (Dinas Budpar Belitung,  2009, “Pesona Wisata Kabupaten Belitung: Ayo ke Belitung Negeri Laskar Pelangi”, halaman 8-9).  </w:t>
      </w:r>
      <w:proofErr w:type="gramStart"/>
      <w:r>
        <w:t>Saat ini terdapat penerbangan ke Belitung dari Bandara Depati Amir, Pangkalpinang.</w:t>
      </w:r>
      <w:proofErr w:type="gramEnd"/>
      <w:r>
        <w:t xml:space="preserve"> </w:t>
      </w:r>
    </w:p>
  </w:footnote>
  <w:footnote w:id="14">
    <w:p w:rsidR="007370B9" w:rsidRPr="004D3179" w:rsidRDefault="007370B9">
      <w:pPr>
        <w:pStyle w:val="FootnoteText"/>
      </w:pPr>
      <w:r>
        <w:rPr>
          <w:rStyle w:val="FootnoteReference"/>
        </w:rPr>
        <w:footnoteRef/>
      </w:r>
      <w:r>
        <w:t xml:space="preserve">  </w:t>
      </w:r>
      <w:proofErr w:type="gramStart"/>
      <w:r>
        <w:t>Luas daratan Pulau Bangka 11.623,54 km</w:t>
      </w:r>
      <w:r>
        <w:rPr>
          <w:vertAlign w:val="superscript"/>
        </w:rPr>
        <w:t>2</w:t>
      </w:r>
      <w:r>
        <w:t xml:space="preserve"> dengan jumlah penduduk pada tahun 2009 sebanyak 905.398 orang.</w:t>
      </w:r>
      <w:proofErr w:type="gramEnd"/>
      <w:r>
        <w:t xml:space="preserve">  Di Pulau Bangka terdapat empat kabupaten dan satu </w:t>
      </w:r>
      <w:proofErr w:type="gramStart"/>
      <w:r>
        <w:t>kota</w:t>
      </w:r>
      <w:proofErr w:type="gramEnd"/>
      <w:r>
        <w:t xml:space="preserve"> madia, iaitu Kabupaten Bangka dengan jumlah penduduk 275.515 orang, Bangka Barat (160.006 orang), Bangka Tengah (146.266 orang), Bangka Selatan (163.200 orang) dan Kotamadia Pangkalpinang (160.451 orang).  </w:t>
      </w:r>
      <w:proofErr w:type="gramStart"/>
      <w:r>
        <w:t>Pangkalpinang adalah ibukota Provinsi Kepulauan Bangka Belitung.</w:t>
      </w:r>
      <w:proofErr w:type="gramEnd"/>
      <w:r>
        <w:t xml:space="preserve">  Jumlah penduduk Provinsi Kepulauan Bangka Belitung, berturut-turut tahun 2007 sebanyak 1.106.657 orang, 2008 (1.122.526 orang) dan tahun 2009 (1.138.129 orang).  </w:t>
      </w:r>
      <w:r w:rsidRPr="008B6EA1">
        <w:rPr>
          <w:b/>
        </w:rPr>
        <w:t>Sumber</w:t>
      </w:r>
      <w:r>
        <w:t>: Bangka Belitung Dalam Angka 2010, hal.45-46.</w:t>
      </w:r>
    </w:p>
  </w:footnote>
  <w:footnote w:id="15">
    <w:p w:rsidR="007370B9" w:rsidRPr="008D4EE3" w:rsidRDefault="007370B9" w:rsidP="00E75AD0">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proofErr w:type="gramStart"/>
      <w:r w:rsidRPr="008D4EE3">
        <w:rPr>
          <w:sz w:val="20"/>
          <w:szCs w:val="20"/>
        </w:rPr>
        <w:t>Kepulauan Bangka Belitung merupakan gugusan dua pulau yaitu Pulau Bangka dan Pulau Belitung yang sekitarnya dikelilingi oleh pulau-pulau kecil.</w:t>
      </w:r>
      <w:proofErr w:type="gramEnd"/>
      <w:r w:rsidRPr="008D4EE3">
        <w:rPr>
          <w:sz w:val="20"/>
          <w:szCs w:val="20"/>
        </w:rPr>
        <w:t xml:space="preserve">  </w:t>
      </w:r>
      <w:r w:rsidRPr="008D4EE3">
        <w:rPr>
          <w:rFonts w:ascii="Times New Roman" w:hAnsi="Times New Roman" w:cs="Times New Roman"/>
          <w:sz w:val="20"/>
          <w:szCs w:val="20"/>
        </w:rPr>
        <w:t xml:space="preserve">Wilayah Provinsi Kepulauan Bangka Belitung terbagi menjadi wilayah daratan dan wilayah laut dengan total luas wilayah mencapai 81.725,14 km2.  </w:t>
      </w:r>
      <w:proofErr w:type="gramStart"/>
      <w:r w:rsidRPr="008D4EE3">
        <w:rPr>
          <w:rFonts w:ascii="Times New Roman" w:hAnsi="Times New Roman" w:cs="Times New Roman"/>
          <w:sz w:val="20"/>
          <w:szCs w:val="20"/>
        </w:rPr>
        <w:t>Luas daratan lebih kurang 16.</w:t>
      </w:r>
      <w:proofErr w:type="gramEnd"/>
      <w:r w:rsidRPr="008D4EE3">
        <w:rPr>
          <w:rFonts w:ascii="Times New Roman" w:hAnsi="Times New Roman" w:cs="Times New Roman"/>
          <w:sz w:val="20"/>
          <w:szCs w:val="20"/>
        </w:rPr>
        <w:t xml:space="preserve"> 424,14 km2 atau 20,10 persen dari total wilayah dan luas laut kurang lebih 65.301 km2 atau 79,90 persen dari total wilayah Provinsi Kepulauan Bangka Belitung. Wilayah daratan terbagi dalam 6 kabupaten dan 1 kota, yaitu Kabupaten Bangka dengan luas wilayah 2.950,68 km2; Kabupaten Bangka Barat dengan luas 2.820</w:t>
      </w:r>
      <w:proofErr w:type="gramStart"/>
      <w:r w:rsidRPr="008D4EE3">
        <w:rPr>
          <w:rFonts w:ascii="Times New Roman" w:hAnsi="Times New Roman" w:cs="Times New Roman"/>
          <w:sz w:val="20"/>
          <w:szCs w:val="20"/>
        </w:rPr>
        <w:t>,61km2</w:t>
      </w:r>
      <w:proofErr w:type="gramEnd"/>
      <w:r w:rsidRPr="008D4EE3">
        <w:rPr>
          <w:rFonts w:ascii="Times New Roman" w:hAnsi="Times New Roman" w:cs="Times New Roman"/>
          <w:sz w:val="20"/>
          <w:szCs w:val="20"/>
        </w:rPr>
        <w:t>; Kabupaten Bangka Tengah dengan luas 2.126,36 km2; Kabupaten Bangka Selatan dengan luas wilayah 3.607,08 km2; Kabupaten Belitung luas wilayah 2.293,69 km2; Belitung Timur 2.506,91 km2 dan Kota Pangkalpinang dengan luas wilayah 118,80 km2 (</w:t>
      </w:r>
      <w:r>
        <w:rPr>
          <w:rFonts w:ascii="Times New Roman" w:hAnsi="Times New Roman" w:cs="Times New Roman"/>
          <w:sz w:val="20"/>
          <w:szCs w:val="20"/>
        </w:rPr>
        <w:t>Bangka Belitung Dalam Angka, 2009: 3-4).</w:t>
      </w:r>
    </w:p>
  </w:footnote>
  <w:footnote w:id="16">
    <w:p w:rsidR="007370B9" w:rsidRDefault="007370B9">
      <w:pPr>
        <w:pStyle w:val="FootnoteText"/>
      </w:pPr>
      <w:r>
        <w:rPr>
          <w:rStyle w:val="FootnoteReference"/>
        </w:rPr>
        <w:footnoteRef/>
      </w:r>
      <w:r>
        <w:t xml:space="preserve"> Provinsi Kepulauan Bangka Belitung berbatasan dengan Laut Cina Selatan di Utara, Selat Karimata di sebelah Timur, Laut Jawa di Selatan, dan Selat Bangka dan Pulau Sumatera di sebelah Barat, terdiri dari beragam suku (mayoritas Melayu dan Tionghoa).  Provinsi ini terkenal sebagai penghasil timah terbesar di dunia dan lada putih (dikenal denga brand: Mentok Pepper) kualitas terbaik.  </w:t>
      </w:r>
      <w:proofErr w:type="gramStart"/>
      <w:r>
        <w:t>Bangka Belitung berada dalam lintas sabuk timah Indonesia (The Indonesian Tin Belt).</w:t>
      </w:r>
      <w:proofErr w:type="gramEnd"/>
      <w:r>
        <w:t xml:space="preserve">  Dari dan ke Pangkalpinang (Pulau Bangka)-Jakarta, dapat ditempuh dengan pesawat terbang dalam </w:t>
      </w:r>
      <w:proofErr w:type="gramStart"/>
      <w:r>
        <w:t>waktu  tempuh</w:t>
      </w:r>
      <w:proofErr w:type="gramEnd"/>
      <w:r>
        <w:t xml:space="preserve"> kurang satu jam (12 kali penerbangan setiap hari).  </w:t>
      </w:r>
      <w:r w:rsidRPr="005A530C">
        <w:rPr>
          <w:b/>
        </w:rPr>
        <w:t>Sumber</w:t>
      </w:r>
      <w:r>
        <w:t>: Leaflet Visit Bangka Belitung Archipelago 2010, Dinas Budpar Babel).</w:t>
      </w:r>
    </w:p>
  </w:footnote>
  <w:footnote w:id="17">
    <w:p w:rsidR="007370B9" w:rsidRDefault="007370B9">
      <w:pPr>
        <w:pStyle w:val="FootnoteText"/>
      </w:pPr>
      <w:r>
        <w:rPr>
          <w:rStyle w:val="FootnoteReference"/>
        </w:rPr>
        <w:footnoteRef/>
      </w:r>
      <w:r>
        <w:t xml:space="preserve"> Provinsi Kepulauan Bangka Belitung memiliki 361 pulau, dengan rincian 47 pulau di Kabupaten Bangka, 42 pulau di Bangka Selatan, 25 pulau di Bangka Barat, 15 pulau di Bangka Tengah, 98 pulau di Belitung dan 132 pulau di Belitung Timur. </w:t>
      </w:r>
      <w:proofErr w:type="gramStart"/>
      <w:r>
        <w:t>Dua pulau masih dipermasalahkan antara Kabupaten Belitung dan Belitung Timur.</w:t>
      </w:r>
      <w:proofErr w:type="gramEnd"/>
      <w:r>
        <w:t xml:space="preserve">  </w:t>
      </w:r>
      <w:r w:rsidRPr="003A3CFF">
        <w:rPr>
          <w:b/>
        </w:rPr>
        <w:t>Sumber</w:t>
      </w:r>
      <w:r>
        <w:t>:  “Verifikasi Penamaan Pulau di Kepulauan Bangka Belitung”, Direktorat Jenderal Pemerintahan Umum, Departemen Dalam Negeri (Depdagri) Indonesia, Kamis 5 Juli 2007.</w:t>
      </w:r>
    </w:p>
  </w:footnote>
  <w:footnote w:id="18">
    <w:p w:rsidR="007370B9" w:rsidRPr="002F6818" w:rsidRDefault="007370B9" w:rsidP="003B7982">
      <w:pPr>
        <w:autoSpaceDE w:val="0"/>
        <w:autoSpaceDN w:val="0"/>
        <w:adjustRightInd w:val="0"/>
        <w:spacing w:after="0" w:line="240" w:lineRule="auto"/>
        <w:rPr>
          <w:rFonts w:ascii="Times New Roman" w:hAnsi="Times New Roman" w:cs="Times New Roman"/>
          <w:sz w:val="20"/>
          <w:szCs w:val="20"/>
          <w:lang w:val="id-ID"/>
        </w:rPr>
      </w:pPr>
      <w:r>
        <w:rPr>
          <w:rStyle w:val="FootnoteReference"/>
        </w:rPr>
        <w:footnoteRef/>
      </w:r>
      <w:r>
        <w:t xml:space="preserve"> </w:t>
      </w:r>
      <w:proofErr w:type="gramStart"/>
      <w:r>
        <w:rPr>
          <w:rFonts w:ascii="Times New Roman" w:hAnsi="Times New Roman" w:cs="Times New Roman"/>
          <w:sz w:val="20"/>
          <w:szCs w:val="20"/>
        </w:rPr>
        <w:t>Daerah Kepulauan Bangka Belitung dihubungkan oleh perairan laut dan pulaupulau kecil.</w:t>
      </w:r>
      <w:proofErr w:type="gramEnd"/>
      <w:r>
        <w:rPr>
          <w:rFonts w:ascii="Times New Roman" w:hAnsi="Times New Roman" w:cs="Times New Roman"/>
          <w:sz w:val="20"/>
          <w:szCs w:val="20"/>
        </w:rPr>
        <w:t xml:space="preserve"> Secara keseluruhan daratan dan perairan Bangka Belitung merupakan satu kesatuan dari bagian dataran Sunda, sehingga perairannya merupakan bagian </w:t>
      </w:r>
      <w:r w:rsidRPr="007D116E">
        <w:rPr>
          <w:rFonts w:ascii="Times New Roman" w:hAnsi="Times New Roman" w:cs="Times New Roman"/>
          <w:bCs/>
          <w:sz w:val="20"/>
          <w:szCs w:val="20"/>
        </w:rPr>
        <w:t>Dangkalan Sunda</w:t>
      </w:r>
      <w:r>
        <w:rPr>
          <w:rFonts w:ascii="Times New Roman" w:hAnsi="Times New Roman" w:cs="Times New Roman"/>
          <w:b/>
          <w:bCs/>
          <w:sz w:val="20"/>
          <w:szCs w:val="20"/>
        </w:rPr>
        <w:t xml:space="preserve"> </w:t>
      </w:r>
      <w:r>
        <w:rPr>
          <w:rFonts w:ascii="Times New Roman" w:hAnsi="Times New Roman" w:cs="Times New Roman"/>
          <w:b/>
          <w:bCs/>
          <w:i/>
          <w:iCs/>
          <w:sz w:val="20"/>
          <w:szCs w:val="20"/>
        </w:rPr>
        <w:t>(</w:t>
      </w:r>
      <w:r w:rsidRPr="007D116E">
        <w:rPr>
          <w:rFonts w:ascii="Times New Roman" w:hAnsi="Times New Roman" w:cs="Times New Roman"/>
          <w:bCs/>
          <w:i/>
          <w:iCs/>
          <w:sz w:val="20"/>
          <w:szCs w:val="20"/>
        </w:rPr>
        <w:t>Sunda Shelf</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dengan kedalaman laut tidak lebih dari 30 meter. </w:t>
      </w:r>
      <w:proofErr w:type="gramStart"/>
      <w:r>
        <w:rPr>
          <w:rFonts w:ascii="Times New Roman" w:hAnsi="Times New Roman" w:cs="Times New Roman"/>
          <w:sz w:val="20"/>
          <w:szCs w:val="20"/>
        </w:rPr>
        <w:t xml:space="preserve">Sebagai daerah perairan, Kepulauan Bangka Belitung mempunyai dua jenis perairan yaitu </w:t>
      </w:r>
      <w:r>
        <w:rPr>
          <w:rFonts w:ascii="Times New Roman" w:hAnsi="Times New Roman" w:cs="Times New Roman"/>
          <w:i/>
          <w:iCs/>
          <w:sz w:val="20"/>
          <w:szCs w:val="20"/>
        </w:rPr>
        <w:t xml:space="preserve">perairan terbuka </w:t>
      </w:r>
      <w:r>
        <w:rPr>
          <w:rFonts w:ascii="Times New Roman" w:hAnsi="Times New Roman" w:cs="Times New Roman"/>
          <w:sz w:val="20"/>
          <w:szCs w:val="20"/>
        </w:rPr>
        <w:t xml:space="preserve">dan </w:t>
      </w:r>
      <w:r>
        <w:rPr>
          <w:rFonts w:ascii="Times New Roman" w:hAnsi="Times New Roman" w:cs="Times New Roman"/>
          <w:i/>
          <w:iCs/>
          <w:sz w:val="20"/>
          <w:szCs w:val="20"/>
        </w:rPr>
        <w:t>perairan semi tertutup</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Perairan terbuka yang terdapat di sekitar pulau Bangka terletak di sebelah utara, timur dan selatan Pulau Bangka.</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Sedangkan </w:t>
      </w:r>
      <w:r>
        <w:rPr>
          <w:rFonts w:ascii="Times New Roman" w:hAnsi="Times New Roman" w:cs="Times New Roman"/>
          <w:i/>
          <w:iCs/>
          <w:sz w:val="20"/>
          <w:szCs w:val="20"/>
        </w:rPr>
        <w:t>perairan semi</w:t>
      </w:r>
      <w:r>
        <w:rPr>
          <w:rFonts w:ascii="Times New Roman" w:hAnsi="Times New Roman" w:cs="Times New Roman"/>
          <w:sz w:val="20"/>
          <w:szCs w:val="20"/>
        </w:rPr>
        <w:t xml:space="preserve"> </w:t>
      </w:r>
      <w:r>
        <w:rPr>
          <w:rFonts w:ascii="Times New Roman" w:hAnsi="Times New Roman" w:cs="Times New Roman"/>
          <w:i/>
          <w:iCs/>
          <w:sz w:val="20"/>
          <w:szCs w:val="20"/>
        </w:rPr>
        <w:t xml:space="preserve">tertutup </w:t>
      </w:r>
      <w:r>
        <w:rPr>
          <w:rFonts w:ascii="Times New Roman" w:hAnsi="Times New Roman" w:cs="Times New Roman"/>
          <w:sz w:val="20"/>
          <w:szCs w:val="20"/>
        </w:rPr>
        <w:t>terdapat di Selat Bangka dan Teluk Kelabat di Bangka Utara.</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Sementara itu perairan di Pulau Belitung umumnya bersifat </w:t>
      </w:r>
      <w:r>
        <w:rPr>
          <w:rFonts w:ascii="Times New Roman" w:hAnsi="Times New Roman" w:cs="Times New Roman"/>
          <w:i/>
          <w:iCs/>
          <w:sz w:val="20"/>
          <w:szCs w:val="20"/>
        </w:rPr>
        <w:t>perairan terbuka.</w:t>
      </w:r>
      <w:proofErr w:type="gramEnd"/>
      <w:r w:rsidRPr="00D619E6">
        <w:rPr>
          <w:rFonts w:ascii="Times New Roman" w:hAnsi="Times New Roman" w:cs="Times New Roman"/>
          <w:iCs/>
          <w:sz w:val="20"/>
          <w:szCs w:val="20"/>
        </w:rPr>
        <w:t xml:space="preserve"> </w:t>
      </w:r>
      <w:r>
        <w:rPr>
          <w:rFonts w:ascii="Times New Roman" w:hAnsi="Times New Roman" w:cs="Times New Roman"/>
          <w:iCs/>
          <w:sz w:val="20"/>
          <w:szCs w:val="20"/>
        </w:rPr>
        <w:t>(“Bangka Belitung Dalam Angka”, hal 6).</w:t>
      </w:r>
    </w:p>
  </w:footnote>
  <w:footnote w:id="19">
    <w:p w:rsidR="007370B9" w:rsidRDefault="007370B9">
      <w:pPr>
        <w:pStyle w:val="FootnoteText"/>
      </w:pPr>
      <w:r>
        <w:rPr>
          <w:rStyle w:val="FootnoteReference"/>
        </w:rPr>
        <w:footnoteRef/>
      </w:r>
      <w:r>
        <w:t xml:space="preserve"> </w:t>
      </w:r>
      <w:proofErr w:type="gramStart"/>
      <w:r>
        <w:t>Untuk  menuju</w:t>
      </w:r>
      <w:proofErr w:type="gramEnd"/>
      <w:r>
        <w:t xml:space="preserve"> ke Pulau Bangka dari Jakarta atau sebaliknya, menggunakan pesawat udara  dapat ditempuh dalam waktu 45 hingga 50 menit penerbangan.  Setiap hari dari Jakarta ke Bandara Depati Amir, Bangka, beroperasi 14 hingga 16 kali penerbangan (Wawancara langsung dengan Kepala Badan Perencanaan dan Pembanggunan Provinsi Kepulauan Bangka Belitung Ir Nazalius,  Juni 2011).</w:t>
      </w:r>
    </w:p>
  </w:footnote>
  <w:footnote w:id="20">
    <w:p w:rsidR="007370B9" w:rsidRDefault="007370B9">
      <w:pPr>
        <w:pStyle w:val="FootnoteText"/>
      </w:pPr>
      <w:r>
        <w:rPr>
          <w:rStyle w:val="FootnoteReference"/>
        </w:rPr>
        <w:footnoteRef/>
      </w:r>
      <w:r>
        <w:t xml:space="preserve">  Selain memekarkan Belitung menjadi Kabupaten Belitung dan Kabupaten Belitung Timur (Beltim),  Undang-undang No 5 tahun 2003  itu juga menjadi landasan hokum bagi pemekaran Kabupaten Bangka menjadi Kabupaten Bangka Tengah (Bateng), Bangka Barat (Babar) dan Bangka Selatan (Basel).  Sumber: Undang-undang No 5 tahun 2003).</w:t>
      </w:r>
    </w:p>
  </w:footnote>
  <w:footnote w:id="21">
    <w:p w:rsidR="007370B9" w:rsidRDefault="007370B9">
      <w:pPr>
        <w:pStyle w:val="FootnoteText"/>
      </w:pPr>
      <w:r>
        <w:rPr>
          <w:rStyle w:val="FootnoteReference"/>
        </w:rPr>
        <w:footnoteRef/>
      </w:r>
      <w:r>
        <w:t xml:space="preserve"> Dari Tanjung Binga, Pulau Lengkuas dapat ditempuh menggunakan motor boat selama lebih kurang 25 menit pelayaran. </w:t>
      </w:r>
      <w:proofErr w:type="gramStart"/>
      <w:r>
        <w:t>Di pulau ini berdiri mercusuar yang dibangun Belanda pada tahun 1800 sebagai pemandu pelayaran laut Tanjung Binga dan sekitarnya.</w:t>
      </w:r>
      <w:proofErr w:type="gramEnd"/>
      <w:r>
        <w:t xml:space="preserve">  Di sepanjang laut menuju Pulau </w:t>
      </w:r>
      <w:proofErr w:type="gramStart"/>
      <w:r>
        <w:t>Lengkuas  terhampar</w:t>
      </w:r>
      <w:proofErr w:type="gramEnd"/>
      <w:r>
        <w:t xml:space="preserve"> keindahan bawah laut Kabupaten Belitung (Pesona Wisata Belitung,  2009: 27).</w:t>
      </w:r>
    </w:p>
  </w:footnote>
  <w:footnote w:id="22">
    <w:p w:rsidR="007370B9" w:rsidRDefault="007370B9">
      <w:pPr>
        <w:pStyle w:val="FootnoteText"/>
      </w:pPr>
      <w:r>
        <w:rPr>
          <w:rStyle w:val="FootnoteReference"/>
        </w:rPr>
        <w:footnoteRef/>
      </w:r>
      <w:r>
        <w:t xml:space="preserve"> </w:t>
      </w:r>
      <w:proofErr w:type="gramStart"/>
      <w:r>
        <w:t>Di sekitar Gurok Beraye terdapat hewan menarik seperti Pelilean Tarcius Bancanus, kupu-kupu dan ketaer pirip (Pesona Belitung, 2009: 25).</w:t>
      </w:r>
      <w:proofErr w:type="gramEnd"/>
    </w:p>
  </w:footnote>
  <w:footnote w:id="23">
    <w:p w:rsidR="007370B9" w:rsidRDefault="007370B9">
      <w:pPr>
        <w:pStyle w:val="FootnoteText"/>
      </w:pPr>
      <w:r>
        <w:rPr>
          <w:rStyle w:val="FootnoteReference"/>
        </w:rPr>
        <w:footnoteRef/>
      </w:r>
      <w:r>
        <w:t xml:space="preserve"> Geolog berkebangsaan Belgia, Dr R Osberger, tahun 1963 memprakarsai pembangunan Meseum Tanjungpandan, Belitong Barat.  Museum ini pada mulanya menyimpan barang-barang yang berkaitan dengan penambangan timah di Belitong, namun perkembangan selanjutnya museum menyimpan koleksi budaya seperti keris, tombak dan barang-barang bersejarah yang diperoleh </w:t>
      </w:r>
      <w:proofErr w:type="gramStart"/>
      <w:r>
        <w:t>dari  bawah</w:t>
      </w:r>
      <w:proofErr w:type="gramEnd"/>
      <w:r>
        <w:t xml:space="preserve"> laut.  </w:t>
      </w:r>
      <w:proofErr w:type="gramStart"/>
      <w:r>
        <w:t>Di perairan Belitong yang merupakan lintasan kapal-kapal dari pelbagai belahan dunia, ditemukan banyak kapal yang karam dan tenggelam.</w:t>
      </w:r>
      <w:proofErr w:type="gramEnd"/>
      <w:r>
        <w:t xml:space="preserve">  </w:t>
      </w:r>
      <w:proofErr w:type="gramStart"/>
      <w:r>
        <w:t>Sementara gelar budaya tradisional Belitong rutin dilakukan setiap April dan Mei adalah acara Maras Taun.</w:t>
      </w:r>
      <w:proofErr w:type="gramEnd"/>
      <w:r>
        <w:t xml:space="preserve">  </w:t>
      </w:r>
      <w:proofErr w:type="gramStart"/>
      <w:r>
        <w:t>Sedangkan kegiatan budaya paguyuban yang sudah menjadi kalender wisata adalah acara Melasti di Kampung Bali, Ceng Beng (bagi orang Tionghoa) dan acara Muang Jong bagi Suku Laut.</w:t>
      </w:r>
      <w:proofErr w:type="gramEnd"/>
      <w:r>
        <w:t xml:space="preserve">  Acara lainnya yang tak kalah menarik iaitu teater rakyat “Mulok”, “Lesung Batang Kerite”, “Beripat  Beregong” dan keroncong khas Belitong yang unik: “Keroncong Stambul Fajar”.  Sumber:  temuan di lapangan </w:t>
      </w:r>
      <w:proofErr w:type="gramStart"/>
      <w:r>
        <w:t>dan  “</w:t>
      </w:r>
      <w:proofErr w:type="gramEnd"/>
      <w:r>
        <w:t>Panduan Wisata Belitong” (2009: 37-38).</w:t>
      </w:r>
    </w:p>
  </w:footnote>
  <w:footnote w:id="24">
    <w:p w:rsidR="007370B9" w:rsidRDefault="007370B9">
      <w:pPr>
        <w:pStyle w:val="FootnoteText"/>
      </w:pPr>
      <w:r>
        <w:rPr>
          <w:rStyle w:val="FootnoteReference"/>
        </w:rPr>
        <w:footnoteRef/>
      </w:r>
      <w:r>
        <w:t xml:space="preserve">  </w:t>
      </w:r>
      <w:proofErr w:type="gramStart"/>
      <w:r>
        <w:t>Festival Laskar Pelangi diselenggarakan secara swadaya oleh masyarakat Desa Linggang berlangsung akhir November 2010, mempertontonkan rupa-rupa seni budaya lokal.</w:t>
      </w:r>
      <w:proofErr w:type="gramEnd"/>
      <w:r>
        <w:t xml:space="preserve">  Tujuannya untuk memajukan pendidikan, pariwisata, dan ekonomi rakyat (</w:t>
      </w:r>
      <w:r w:rsidRPr="005C1A29">
        <w:rPr>
          <w:i/>
        </w:rPr>
        <w:t>Kompas</w:t>
      </w:r>
      <w:r>
        <w:t>, 12 Desember 2010, dan wawancara langsung penulis dengan Kepala Desa Linggang, Fakhrul Rizal, di Tanjungpandan</w:t>
      </w:r>
      <w:proofErr w:type="gramStart"/>
      <w:r>
        <w:t>,  Mei</w:t>
      </w:r>
      <w:proofErr w:type="gramEnd"/>
      <w:r>
        <w:t xml:space="preserve"> 2011).  </w:t>
      </w:r>
    </w:p>
  </w:footnote>
  <w:footnote w:id="25">
    <w:p w:rsidR="007370B9" w:rsidRDefault="007370B9">
      <w:pPr>
        <w:pStyle w:val="FootnoteText"/>
      </w:pPr>
      <w:r>
        <w:rPr>
          <w:rStyle w:val="FootnoteReference"/>
        </w:rPr>
        <w:footnoteRef/>
      </w:r>
      <w:r>
        <w:t xml:space="preserve"> Anderea Hirata dalam artikelnya “Memahami Pemikiran-pemikiran Besar dan Tujuh Manifesto Budaya dan Pariwisata Belitong Timur” (</w:t>
      </w:r>
      <w:r w:rsidRPr="00C35179">
        <w:rPr>
          <w:i/>
        </w:rPr>
        <w:t>Bangka Pos</w:t>
      </w:r>
      <w:r>
        <w:t xml:space="preserve">,  27-30 Desember 2010) menyatakan,”Beltim sesungguhnya menghadapi persoalan pariwisata yang spesifik dan dilemastis, yaitu jika yang dijual wisata lanskap (pemandangan alam) maka Beltim tak akan pernah dapat bersaing dengan Belitong Barat dengan Pantai Tanjung Tinggi-nya yang legendaris, Pulau Lengkuas, dan </w:t>
      </w:r>
      <w:r w:rsidRPr="00436ECD">
        <w:rPr>
          <w:i/>
        </w:rPr>
        <w:t>diving</w:t>
      </w:r>
      <w:r>
        <w:t>-nya”.</w:t>
      </w:r>
    </w:p>
  </w:footnote>
  <w:footnote w:id="26">
    <w:p w:rsidR="007370B9" w:rsidRDefault="007370B9">
      <w:pPr>
        <w:pStyle w:val="FootnoteText"/>
      </w:pPr>
      <w:r>
        <w:rPr>
          <w:rStyle w:val="FootnoteReference"/>
        </w:rPr>
        <w:footnoteRef/>
      </w:r>
      <w:r>
        <w:t xml:space="preserve"> Wawancara dengan Kepala Seksi Pengendalian Program Dinas Kebudayaan dan Pariwisata Provinsi Kepulauan Bangka Belitung, Yuliarsyah</w:t>
      </w:r>
      <w:proofErr w:type="gramStart"/>
      <w:r>
        <w:t>,  Juni</w:t>
      </w:r>
      <w:proofErr w:type="gramEnd"/>
      <w:r>
        <w:t xml:space="preserve"> 2011 di Pangkalpinang.   Menurut RIPDA, Kota Mentok  sebagai destinasi wisata unggulan sejarah, Bangka Induk sebagai rekreasi dan wisata pantai, Bangka Tengah sebagai agrowisata, Bangka Selatan sebagai destinasi wisata bahari dan Kota Pangkalpinang sebagai destinasi warisan (</w:t>
      </w:r>
      <w:r w:rsidRPr="00B700CD">
        <w:rPr>
          <w:i/>
        </w:rPr>
        <w:t>heritage</w:t>
      </w:r>
      <w:r>
        <w:t>) dan jasa.</w:t>
      </w:r>
    </w:p>
  </w:footnote>
  <w:footnote w:id="27">
    <w:p w:rsidR="007370B9" w:rsidRDefault="007370B9">
      <w:pPr>
        <w:pStyle w:val="FootnoteText"/>
      </w:pPr>
      <w:r>
        <w:rPr>
          <w:rStyle w:val="FootnoteReference"/>
        </w:rPr>
        <w:footnoteRef/>
      </w:r>
      <w:r>
        <w:t xml:space="preserve">  Kenangan betapa pedih dan susahnya bekerja sebagai kuli di penambangan timah di Bangka yang dialami buruh/ kuli dari Tiongkok  terdapat dalam Novel </w:t>
      </w:r>
      <w:r w:rsidRPr="005B30F5">
        <w:rPr>
          <w:i/>
        </w:rPr>
        <w:t>Chu yang qianhou</w:t>
      </w:r>
      <w:r>
        <w:t xml:space="preserve"> oleh Don Rui (Huang Dongtao), diterbitkan di Hongkong, dan digambarkan dalam Salmon (1983: 190-91).  </w:t>
      </w:r>
      <w:r w:rsidRPr="00B20D95">
        <w:rPr>
          <w:b/>
        </w:rPr>
        <w:t>Sumber</w:t>
      </w:r>
      <w:r>
        <w:t>: Marry Somers (2008: 112).</w:t>
      </w:r>
    </w:p>
  </w:footnote>
  <w:footnote w:id="28">
    <w:p w:rsidR="007370B9" w:rsidRDefault="007370B9">
      <w:pPr>
        <w:pStyle w:val="FootnoteText"/>
      </w:pPr>
      <w:r>
        <w:rPr>
          <w:rStyle w:val="FootnoteReference"/>
        </w:rPr>
        <w:footnoteRef/>
      </w:r>
      <w:r>
        <w:t xml:space="preserve"> </w:t>
      </w:r>
      <w:proofErr w:type="gramStart"/>
      <w:r>
        <w:t xml:space="preserve">Endapan timah di Indonesia ditemukan pada kumpulan pulau-pulau di Indonesia bagian Barat yang di dunia pertimahan dikenal sebagai </w:t>
      </w:r>
      <w:r w:rsidRPr="00950E10">
        <w:rPr>
          <w:i/>
        </w:rPr>
        <w:t>The Indonesian Tin Island</w:t>
      </w:r>
      <w:r>
        <w:t>.</w:t>
      </w:r>
      <w:proofErr w:type="gramEnd"/>
      <w:r>
        <w:t xml:space="preserve">  </w:t>
      </w:r>
      <w:proofErr w:type="gramStart"/>
      <w:r>
        <w:t>Pulau-pulau itu adalah Bangka, Belitung, Singkep dan Karimun Kundur.</w:t>
      </w:r>
      <w:proofErr w:type="gramEnd"/>
      <w:r>
        <w:t xml:space="preserve">  Wilayah ini adalah bagian dari bentangan 3.000 km yang terkenal dengan </w:t>
      </w:r>
      <w:proofErr w:type="gramStart"/>
      <w:r>
        <w:t>nama</w:t>
      </w:r>
      <w:proofErr w:type="gramEnd"/>
      <w:r>
        <w:t xml:space="preserve"> </w:t>
      </w:r>
      <w:r w:rsidRPr="002D7E0D">
        <w:rPr>
          <w:i/>
        </w:rPr>
        <w:t>The South East Asia Tin Bel</w:t>
      </w:r>
      <w:r>
        <w:t xml:space="preserve">t, yang bermula dari Thailand, Burma, Malaysia dan Indonesia.  </w:t>
      </w:r>
      <w:proofErr w:type="gramStart"/>
      <w:r>
        <w:t>Wilayah ini merupakan jalur timah yang terkaya di dunia.</w:t>
      </w:r>
      <w:proofErr w:type="gramEnd"/>
      <w:r>
        <w:t xml:space="preserve">  Dari wilayah ini 60 persen timah dunia berasal  (Erry Riyana Hardjapamekas , Direktur Utama PT Timah, 1996,  dalam kata sambutan buku “Sejarah Timah Indonesia” karya Sutedjo Sujitno , 1996 hal xxxiii). </w:t>
      </w:r>
    </w:p>
  </w:footnote>
  <w:footnote w:id="29">
    <w:p w:rsidR="007370B9" w:rsidRDefault="007370B9">
      <w:pPr>
        <w:pStyle w:val="FootnoteText"/>
      </w:pPr>
      <w:r>
        <w:rPr>
          <w:rStyle w:val="FootnoteReference"/>
        </w:rPr>
        <w:footnoteRef/>
      </w:r>
      <w:r>
        <w:t xml:space="preserve">  Catatan sejarah terjadi hubungan kekrabatan antara Kesultanan Johor dengan Kota Mentok di Pulau Bangka, di mana Sultan Johor mengirim kerabatnya ke kota itu pada abad 17-18  sehingga bermukim warga Melayu asal Johor dan kini menjadi warga Mentok.  Sejumlah kuburan di Mentok: Tangga Seribu antara lain menjadi </w:t>
      </w:r>
      <w:proofErr w:type="gramStart"/>
      <w:r>
        <w:t>situs  hubungan</w:t>
      </w:r>
      <w:proofErr w:type="gramEnd"/>
      <w:r>
        <w:t xml:space="preserve"> kedua wilayah ini.  Mentok ketika itu menjadi ibupejabat Pulau Bangka dan pelabuhan ekspor (Eddy Jajang, 2001,  “Bangka Belitung dalam Lintas Emporium Melayu”,  dibentangkan /dipresentasikan dalam Seminar Internasional di PWTC, Kuala Lumpur,  Julai 2001, penyelenggara Gabungan Persatuan Penulis Nasional Malaysia, Gappena, Kuala Lumpur, Malaysia). </w:t>
      </w:r>
    </w:p>
  </w:footnote>
  <w:footnote w:id="30">
    <w:p w:rsidR="007370B9" w:rsidRDefault="007370B9">
      <w:pPr>
        <w:pStyle w:val="FootnoteText"/>
      </w:pPr>
      <w:r>
        <w:rPr>
          <w:rStyle w:val="FootnoteReference"/>
        </w:rPr>
        <w:footnoteRef/>
      </w:r>
      <w:r>
        <w:t xml:space="preserve"> </w:t>
      </w:r>
      <w:proofErr w:type="gramStart"/>
      <w:r>
        <w:t>Baik di Belitung maupun di Bangka, buruh penambangan timah hampir seratus persen berasal dari Tiongkok.</w:t>
      </w:r>
      <w:proofErr w:type="gramEnd"/>
      <w:r>
        <w:t xml:space="preserve">  </w:t>
      </w:r>
      <w:proofErr w:type="gramStart"/>
      <w:r>
        <w:t>Kebanyakan dari mereka adalah orang-orang Hakka.</w:t>
      </w:r>
      <w:proofErr w:type="gramEnd"/>
      <w:r>
        <w:t xml:space="preserve">  Catatan Merry Somer (2008:54-57), kebanyakan buruh yang datang di tahun 1880-an diberangkatkan selain dari Singapura, adalah orang Hailam (dari Pulau Hainan), Lioetjoe dan Koetjioe – Lioetjoe adalah Semenanjung Leixhou berseberangan dengan Pulau Hainan di daratan dan Koetjioe (Gaozhou), keduanya dari Provinsi Guangdong.  </w:t>
      </w:r>
      <w:proofErr w:type="gramStart"/>
      <w:r>
        <w:t>Jumlah buruh naik-turun.</w:t>
      </w:r>
      <w:proofErr w:type="gramEnd"/>
      <w:r>
        <w:t xml:space="preserve">  Tahun 1857 terdapat 7.597 buruh di 299 pertambangan, tahun 1858 terdapat 8.027 buruh di 216 pertambangan dan tahun 1859 terdapat 7.633 buruh di 198 pertambangan.  </w:t>
      </w:r>
      <w:proofErr w:type="gramStart"/>
      <w:r>
        <w:t>Singapura memainkan peranan utama dalam pengerahan tenaga kuli untuk Bangka pada tahun-tahun tersebut.</w:t>
      </w:r>
      <w:proofErr w:type="gramEnd"/>
      <w:r>
        <w:t xml:space="preserve">  </w:t>
      </w:r>
      <w:proofErr w:type="gramStart"/>
      <w:r>
        <w:t>Di antara tahun 1858 dan 1860, Inggeris dan Perancis telah mendapatkan hak dari pemerintah Tiongkok untuk merekrut kuli di Tiongkok untuk daerah jajahan mereka.</w:t>
      </w:r>
      <w:proofErr w:type="gramEnd"/>
      <w:r>
        <w:t xml:space="preserve"> </w:t>
      </w:r>
      <w:proofErr w:type="gramStart"/>
      <w:r>
        <w:t>Jumlah kematian buruh akibat penyakit Beriberi sangat tinggi.</w:t>
      </w:r>
      <w:proofErr w:type="gramEnd"/>
      <w:r>
        <w:t xml:space="preserve">  Di tahun 1893 dan 1894, disaat penyakit Beriberi telah “jarang” terjadi di Belitung, di Bangka 300 penambang peninggal dunia akibat penyakit ini, dan jumlah yang lebih besar “dievakuasi” ke Tiongkok.</w:t>
      </w:r>
    </w:p>
  </w:footnote>
  <w:footnote w:id="31">
    <w:p w:rsidR="007370B9" w:rsidRDefault="007370B9">
      <w:pPr>
        <w:pStyle w:val="FootnoteText"/>
      </w:pPr>
      <w:r>
        <w:rPr>
          <w:rStyle w:val="FootnoteReference"/>
        </w:rPr>
        <w:footnoteRef/>
      </w:r>
      <w:r>
        <w:t xml:space="preserve"> Kedatangan buruh Tionghoa dari </w:t>
      </w:r>
      <w:proofErr w:type="gramStart"/>
      <w:r>
        <w:t>Tiongkok  ke</w:t>
      </w:r>
      <w:proofErr w:type="gramEnd"/>
      <w:r>
        <w:t xml:space="preserve"> Belitong dan Bangka, dalam perkembangan selanjutnya mempengaruhi komposisi penduduk kedua pulau ini pada masa kolonialisme dan kemerdekaan Indonesia.  Catatan Merry (2006: 229), orang Tionghoa datang ke Belitong sesudah kolonialisme menginjakan kakinya pada pertengahan abad ke 19.  Sementara orang Tionghoa menetap di Bangka pada masa kesultanan, pada periode abad ke 18, dan banyak dari mereka membangun hubungan melalui perkawinan, adopsi, dan peminjaman uang dengan Sultan dan anggota kelompok elit Palembang, juga dengan penduduk asli Bangka.  </w:t>
      </w:r>
      <w:proofErr w:type="gramStart"/>
      <w:r>
        <w:t>Hubungan semacam ini jarang terjadi di Belitong.</w:t>
      </w:r>
      <w:proofErr w:type="gramEnd"/>
    </w:p>
  </w:footnote>
  <w:footnote w:id="32">
    <w:p w:rsidR="007370B9" w:rsidRDefault="007370B9">
      <w:pPr>
        <w:pStyle w:val="FootnoteText"/>
      </w:pPr>
      <w:r>
        <w:rPr>
          <w:rStyle w:val="FootnoteReference"/>
        </w:rPr>
        <w:footnoteRef/>
      </w:r>
      <w:r>
        <w:t xml:space="preserve"> Marry F Somer (2008:83) dalam catatan kaki yang mengutip Groot (1887: 79-82) dan Mollema (1918: 21-23) mengemukakan, laporan lengkap tentang sejarah perkembangan timah di Belitung, banyak ditulis oleh Mollema. </w:t>
      </w:r>
      <w:proofErr w:type="gramStart"/>
      <w:r>
        <w:t>Gedenboek (1927) dan Broersma (1985: 1-26) memberikan koreksi tentang versi awal penemuan timah.</w:t>
      </w:r>
      <w:proofErr w:type="gramEnd"/>
    </w:p>
  </w:footnote>
  <w:footnote w:id="33">
    <w:p w:rsidR="007370B9" w:rsidRDefault="007370B9">
      <w:pPr>
        <w:pStyle w:val="FootnoteText"/>
      </w:pPr>
      <w:r>
        <w:rPr>
          <w:rStyle w:val="FootnoteReference"/>
        </w:rPr>
        <w:footnoteRef/>
      </w:r>
      <w:r>
        <w:t xml:space="preserve"> </w:t>
      </w:r>
      <w:proofErr w:type="gramStart"/>
      <w:r>
        <w:t>Temuan timah di Belitong jauh lebih muda berbanding dengan temuan timah di Bangka.</w:t>
      </w:r>
      <w:proofErr w:type="gramEnd"/>
      <w:r>
        <w:t xml:space="preserve"> Mengutip beberapa sumber peneliti Belanda dan Jerman (antara lain: Valentyn (1724), dan Horsfield (1848: 308)</w:t>
      </w:r>
      <w:proofErr w:type="gramStart"/>
      <w:r>
        <w:t>,  Marry</w:t>
      </w:r>
      <w:proofErr w:type="gramEnd"/>
      <w:r>
        <w:t xml:space="preserve">  F Somers (2008: 1-10) menyatakan  penemuan timah di Bangka terdiri dari beberapa versi iaitu tahun 1709, 1710 dan 1711. </w:t>
      </w:r>
      <w:proofErr w:type="gramStart"/>
      <w:r>
        <w:t>Ketika  Dipati</w:t>
      </w:r>
      <w:proofErr w:type="gramEnd"/>
      <w:r>
        <w:t xml:space="preserve"> Anum diasingkan di Johor-Riau, bertemu seorang Tionghoa dari Kanton (Lim Tau Kian) yang adalah seorang mitra penguasa Johor; dia seorang Muslim dengan nama Ce Wan Abdulhayat.  </w:t>
      </w:r>
      <w:proofErr w:type="gramStart"/>
      <w:r>
        <w:t>Sultan mengawini anak perempuan atau cucu Ce Wan, selanjutnya kembali ke Bangka dan Palembang pada tahun 1717.</w:t>
      </w:r>
      <w:proofErr w:type="gramEnd"/>
      <w:r>
        <w:t xml:space="preserve">  Anggota keluarga ini, anak Ce Wan: Wan Akup dan anaknya, dipandang menjadi pengembang pertama timah di Bangka.  Dengan kata </w:t>
      </w:r>
      <w:proofErr w:type="gramStart"/>
      <w:r>
        <w:t>lain</w:t>
      </w:r>
      <w:proofErr w:type="gramEnd"/>
      <w:r>
        <w:t>, Muslim Tionghoa (atau mungkin orang-orang Melayu Johor, yang menyatakan diri keturunan Tionghoa), yang melakukan ikatan perkawinan dengan anggota kerajaan Palembang, memperkenalkan teknologi pertambangan timah Asia Tenggara ke Bangka.</w:t>
      </w:r>
    </w:p>
  </w:footnote>
  <w:footnote w:id="34">
    <w:p w:rsidR="007370B9" w:rsidRDefault="007370B9">
      <w:pPr>
        <w:pStyle w:val="FootnoteText"/>
      </w:pPr>
      <w:r>
        <w:rPr>
          <w:rStyle w:val="FootnoteReference"/>
        </w:rPr>
        <w:footnoteRef/>
      </w:r>
      <w:r>
        <w:t xml:space="preserve"> Pada masa pendudukan Jepang penanganan penambangan timah di Bangka, Belitung dan Singkep, ditugaskan pada perusahaan swasta Jepang, </w:t>
      </w:r>
      <w:r w:rsidRPr="009C0BDB">
        <w:rPr>
          <w:i/>
        </w:rPr>
        <w:t>Mitsubishi Kogyo Kaisha</w:t>
      </w:r>
      <w:r>
        <w:t xml:space="preserve"> (MKK), di bawah pengawasan militer Jepang (Sutedjo Sujitno, “Sejarah Timah Indonesia”, 1996, hal 187).</w:t>
      </w:r>
    </w:p>
  </w:footnote>
  <w:footnote w:id="35">
    <w:p w:rsidR="007370B9" w:rsidRDefault="007370B9">
      <w:pPr>
        <w:pStyle w:val="FootnoteText"/>
      </w:pPr>
      <w:r>
        <w:rPr>
          <w:rStyle w:val="FootnoteReference"/>
        </w:rPr>
        <w:footnoteRef/>
      </w:r>
      <w:r>
        <w:t xml:space="preserve">  Selama tiga setengah tahun pendudukan </w:t>
      </w:r>
      <w:proofErr w:type="gramStart"/>
      <w:r>
        <w:t>Jepang  terhitung</w:t>
      </w:r>
      <w:proofErr w:type="gramEnd"/>
      <w:r>
        <w:t xml:space="preserve"> sejak 1942,  produksi timah yang berasal dari kapal keruk (kapal corek --  bahasa Melayu),  tambang (penambang) darat dan timah temuan (timah yang dibuang Belanda menjelang kedatangan Jepang ke Bangka dan  Belitong) berjumlah 32.790 ton, dan dari Belitung  5.078 ton (Sutedjo Sujitno, “Sejarah Timah Indonesia”,  1996, hal 187). </w:t>
      </w:r>
    </w:p>
  </w:footnote>
  <w:footnote w:id="36">
    <w:p w:rsidR="007370B9" w:rsidRDefault="007370B9">
      <w:pPr>
        <w:pStyle w:val="FootnoteText"/>
      </w:pPr>
      <w:r>
        <w:rPr>
          <w:rStyle w:val="FootnoteReference"/>
        </w:rPr>
        <w:footnoteRef/>
      </w:r>
      <w:r>
        <w:t xml:space="preserve">  Merry (2008: 187</w:t>
      </w:r>
      <w:proofErr w:type="gramStart"/>
      <w:r>
        <w:t>)  mengutip</w:t>
      </w:r>
      <w:proofErr w:type="gramEnd"/>
      <w:r>
        <w:t xml:space="preserve"> ARA Rap.Indon.543; informan, menyebutkan selama pendudukan Jepang, sejumlah orang Tionghoa dari Singapura dan Malaya mencoba untuk mendapatkan perlindungan di Bangka.  </w:t>
      </w:r>
      <w:proofErr w:type="gramStart"/>
      <w:r>
        <w:t>Selain itu, beberapa orang Tionghoa dari Bangka dan Belitung yang telah pergi ke Jawa kembali lagi ke Bangka.</w:t>
      </w:r>
      <w:proofErr w:type="gramEnd"/>
      <w:r>
        <w:t xml:space="preserve">  (Pendapat Merry:  tidak diketahui apakah di </w:t>
      </w:r>
      <w:proofErr w:type="gramStart"/>
      <w:r>
        <w:t>sana</w:t>
      </w:r>
      <w:proofErr w:type="gramEnd"/>
      <w:r>
        <w:t xml:space="preserve"> terjadi tindakan pembalasan terhadap pemimpin Tionghoa, sebagaimana terjadi di Singapura dan Kalimantan Barat, atau apakah terjadi perlawanan terhadap pemimpin Tionghoa seperti yang terjadi di Jawa). </w:t>
      </w:r>
    </w:p>
  </w:footnote>
  <w:footnote w:id="37">
    <w:p w:rsidR="007370B9" w:rsidRDefault="007370B9">
      <w:pPr>
        <w:pStyle w:val="FootnoteText"/>
      </w:pPr>
      <w:r>
        <w:rPr>
          <w:rStyle w:val="FootnoteReference"/>
        </w:rPr>
        <w:footnoteRef/>
      </w:r>
      <w:r>
        <w:t xml:space="preserve"> Atas desakan Inggris, 17 Mei 1812 Sultan Najamuddin mengeluarkan pernyataan politik, yang isinya antara lain menyerahkan Pulau Bangka dan Belitong kepada Inggris.  Sementara itu, untuk mengikis sisa-sisa kenangan ikatan  pada Palembang, Komananda Angkatan Perang Robert Rollo Gillepsi pada 20 Mei 1812 mengeluarkan pernyataan politik yang intinya mengganti nama Bangka dengan </w:t>
      </w:r>
      <w:r w:rsidRPr="00EE0904">
        <w:rPr>
          <w:i/>
        </w:rPr>
        <w:t>The Duke of York</w:t>
      </w:r>
      <w:r>
        <w:t xml:space="preserve"> dan Kota Mentok (di Bangka Barat) dengan nama baru </w:t>
      </w:r>
      <w:r w:rsidRPr="00EE0904">
        <w:rPr>
          <w:i/>
        </w:rPr>
        <w:t>Minto</w:t>
      </w:r>
      <w:r>
        <w:t xml:space="preserve"> (diambil dari nama Lord Minto, Gubernur Jenderal India dan seluruh kawasan Timur).  Sumber: Sutejo (1996: 104).</w:t>
      </w:r>
    </w:p>
  </w:footnote>
  <w:footnote w:id="38">
    <w:p w:rsidR="007370B9" w:rsidRPr="00BD6666" w:rsidRDefault="007370B9" w:rsidP="00BD6666">
      <w:pPr>
        <w:spacing w:line="240" w:lineRule="auto"/>
        <w:jc w:val="both"/>
        <w:rPr>
          <w:sz w:val="24"/>
          <w:szCs w:val="24"/>
        </w:rPr>
      </w:pPr>
      <w:r>
        <w:rPr>
          <w:rStyle w:val="FootnoteReference"/>
        </w:rPr>
        <w:footnoteRef/>
      </w:r>
      <w:r>
        <w:t xml:space="preserve"> </w:t>
      </w:r>
      <w:r w:rsidRPr="00BD6666">
        <w:rPr>
          <w:sz w:val="20"/>
          <w:szCs w:val="20"/>
        </w:rPr>
        <w:t xml:space="preserve">Melihat posisi strategis Bangka dan Belitung (termasuk kekayaan timahnya) bagi kepentingan ekonomi dan militer, </w:t>
      </w:r>
      <w:r>
        <w:rPr>
          <w:sz w:val="20"/>
          <w:szCs w:val="20"/>
        </w:rPr>
        <w:t xml:space="preserve">Stamford </w:t>
      </w:r>
      <w:r w:rsidRPr="00BD6666">
        <w:rPr>
          <w:sz w:val="20"/>
          <w:szCs w:val="20"/>
        </w:rPr>
        <w:t xml:space="preserve">Raffles mendesak Pemerintah Inggris di London agar Bangka dan Belitung tidak kenakan ketentuan Traktat London.   </w:t>
      </w:r>
      <w:proofErr w:type="gramStart"/>
      <w:r>
        <w:rPr>
          <w:sz w:val="20"/>
          <w:szCs w:val="20"/>
        </w:rPr>
        <w:t xml:space="preserve">Stamford </w:t>
      </w:r>
      <w:r w:rsidRPr="00BD6666">
        <w:rPr>
          <w:sz w:val="20"/>
          <w:szCs w:val="20"/>
        </w:rPr>
        <w:t xml:space="preserve">Raffles bersikeras untuk tidak mengembalikan Belitong dan Bangka yang pada kenyataannya memang tidak pernah dibawah kekuasaan Belanda, sehingga tidak ada alasan mengikutkan kedua pulau itu tunduk dalam Traktat London </w:t>
      </w:r>
      <w:r w:rsidRPr="00BD6666">
        <w:rPr>
          <w:rStyle w:val="FootnoteReference"/>
          <w:sz w:val="20"/>
          <w:szCs w:val="20"/>
        </w:rPr>
        <w:footnoteRef/>
      </w:r>
      <w:r w:rsidRPr="00BD6666">
        <w:rPr>
          <w:sz w:val="20"/>
          <w:szCs w:val="20"/>
        </w:rPr>
        <w:t>(Sutejo, 1996: 110-113; Merry, 2006: 29-31)</w:t>
      </w:r>
      <w:r w:rsidRPr="00BD6666">
        <w:rPr>
          <w:sz w:val="18"/>
          <w:szCs w:val="18"/>
        </w:rPr>
        <w:t>.</w:t>
      </w:r>
      <w:proofErr w:type="gramEnd"/>
      <w:r>
        <w:rPr>
          <w:sz w:val="24"/>
          <w:szCs w:val="24"/>
        </w:rPr>
        <w:t xml:space="preserve">  </w:t>
      </w:r>
    </w:p>
  </w:footnote>
  <w:footnote w:id="39">
    <w:p w:rsidR="007370B9" w:rsidRDefault="007370B9">
      <w:pPr>
        <w:pStyle w:val="FootnoteText"/>
      </w:pPr>
      <w:r>
        <w:rPr>
          <w:rStyle w:val="FootnoteReference"/>
        </w:rPr>
        <w:footnoteRef/>
      </w:r>
      <w:r>
        <w:t xml:space="preserve"> Kahadiran korporasi Timah melahirkan kasta-kasta, yang tersusun rapi mulai dari petinggi PN Timah yang disebut “orang staf” (dialek lokal Belitong: urang setap) sampai pada tukang pikul pipa di instalasi penambangan serta Suku Sawang (buruh yuka dan penjahi karung timah).  Salah satu atribut diskimininasi lainnya adalah sekolah-sekolah PN (Adrea Hirata</w:t>
      </w:r>
      <w:proofErr w:type="gramStart"/>
      <w:r>
        <w:t>,  2007</w:t>
      </w:r>
      <w:proofErr w:type="gramEnd"/>
      <w:r>
        <w:t>: 40).</w:t>
      </w:r>
    </w:p>
  </w:footnote>
  <w:footnote w:id="40">
    <w:p w:rsidR="007370B9" w:rsidRPr="004D1120" w:rsidRDefault="007370B9">
      <w:pPr>
        <w:pStyle w:val="FootnoteText"/>
      </w:pPr>
      <w:r>
        <w:rPr>
          <w:rStyle w:val="FootnoteReference"/>
        </w:rPr>
        <w:footnoteRef/>
      </w:r>
      <w:r>
        <w:t xml:space="preserve"> </w:t>
      </w:r>
      <w:proofErr w:type="gramStart"/>
      <w:r>
        <w:t>PN (Timah) merupakan penghasil timah terbesar nasional (Indonesia-Red) yang memperkerjakan tak kurang 14.000 orang.</w:t>
      </w:r>
      <w:proofErr w:type="gramEnd"/>
      <w:r>
        <w:t xml:space="preserve">  Ia (PN) menyerap hampir seluruh angkatan kerja di Belitong dan menghasilkan devisa </w:t>
      </w:r>
      <w:r w:rsidRPr="00876A8C">
        <w:rPr>
          <w:i/>
        </w:rPr>
        <w:t>(foreign exchange)</w:t>
      </w:r>
      <w:r>
        <w:t xml:space="preserve"> jutaan dolar.  </w:t>
      </w:r>
      <w:proofErr w:type="gramStart"/>
      <w:r>
        <w:t>Orang-orang PN bermukim di kawasan eksklusif yang disebut Gedong.</w:t>
      </w:r>
      <w:proofErr w:type="gramEnd"/>
      <w:r>
        <w:t xml:space="preserve">  </w:t>
      </w:r>
      <w:proofErr w:type="gramStart"/>
      <w:r>
        <w:t>PN melimpahi orang staf dengan penghasilan dan fasilitas kesehatan, pendidikan, promosu, transportasi, hiburan dan logistic yang sangat diskriminatif disbanding mereka yang bukan staf (Adrea Hirata, 2007: 39, 42).</w:t>
      </w:r>
      <w:proofErr w:type="gramEnd"/>
    </w:p>
  </w:footnote>
  <w:footnote w:id="41">
    <w:p w:rsidR="007370B9" w:rsidRDefault="007370B9">
      <w:pPr>
        <w:pStyle w:val="FootnoteText"/>
      </w:pPr>
      <w:r>
        <w:rPr>
          <w:rStyle w:val="FootnoteReference"/>
        </w:rPr>
        <w:footnoteRef/>
      </w:r>
      <w:r>
        <w:t xml:space="preserve"> Melalui </w:t>
      </w:r>
      <w:r w:rsidRPr="00A25CDD">
        <w:rPr>
          <w:i/>
        </w:rPr>
        <w:t>bufferstock management</w:t>
      </w:r>
      <w:r>
        <w:t xml:space="preserve"> (BM), ITC </w:t>
      </w:r>
      <w:proofErr w:type="gramStart"/>
      <w:r>
        <w:t>yang  melakukan</w:t>
      </w:r>
      <w:proofErr w:type="gramEnd"/>
      <w:r>
        <w:t xml:space="preserve"> tugas sebagai penstabil harga timah dunia, menyerap kelebihan pruduksi timah yang diproduksi oleh  produsen timah dunia.  Namun pada tahun 1985</w:t>
      </w:r>
      <w:proofErr w:type="gramStart"/>
      <w:r>
        <w:t>,  pasar</w:t>
      </w:r>
      <w:proofErr w:type="gramEnd"/>
      <w:r>
        <w:t xml:space="preserve"> yang dibanjiri timah tidak mampu diserap oleh mekanisme BM ITC.  Pangkal soalnya berawal dari </w:t>
      </w:r>
      <w:proofErr w:type="gramStart"/>
      <w:r>
        <w:t>bajirnya  pasar</w:t>
      </w:r>
      <w:proofErr w:type="gramEnd"/>
      <w:r>
        <w:t xml:space="preserve"> timah dunia oleh  timah yang diproduksi  Brazil – negara  yang tidak terikat dalam mekanisme ITC.  </w:t>
      </w:r>
      <w:proofErr w:type="gramStart"/>
      <w:r>
        <w:t xml:space="preserve">Negara itu (Brazil) juga dinilai tidak mampu mengendalikan praktik penyelundupan timah dari hasil pendulangan timah (disebut-sebut) liar, </w:t>
      </w:r>
      <w:r w:rsidRPr="00A25CDD">
        <w:rPr>
          <w:i/>
        </w:rPr>
        <w:t>garimperos</w:t>
      </w:r>
      <w:r>
        <w:t>.</w:t>
      </w:r>
      <w:proofErr w:type="gramEnd"/>
      <w:r>
        <w:t xml:space="preserve">  Sebab lainnya adalah menurunnya </w:t>
      </w:r>
      <w:proofErr w:type="gramStart"/>
      <w:r>
        <w:t>permintaan  pasar</w:t>
      </w:r>
      <w:proofErr w:type="gramEnd"/>
      <w:r>
        <w:t xml:space="preserve"> atas timah sebagai akibat ditemukannya pengganti (substitusi) timah oleh alumunium  dalam  industri </w:t>
      </w:r>
      <w:r w:rsidRPr="005714D0">
        <w:rPr>
          <w:i/>
        </w:rPr>
        <w:t>canning</w:t>
      </w:r>
      <w:r>
        <w:t xml:space="preserve"> (Sutedjo,  1996: 8).</w:t>
      </w:r>
    </w:p>
  </w:footnote>
  <w:footnote w:id="42">
    <w:p w:rsidR="007370B9" w:rsidRDefault="007370B9">
      <w:pPr>
        <w:pStyle w:val="FootnoteText"/>
      </w:pPr>
      <w:r>
        <w:rPr>
          <w:rStyle w:val="FootnoteReference"/>
        </w:rPr>
        <w:footnoteRef/>
      </w:r>
      <w:r>
        <w:t xml:space="preserve"> Mengutip pernyataan dari Menteri Perusahaan Utama, Datuk Dr Lim Keng Yaik, </w:t>
      </w:r>
      <w:r w:rsidRPr="006E2959">
        <w:rPr>
          <w:i/>
        </w:rPr>
        <w:t>Berita Harian</w:t>
      </w:r>
      <w:r>
        <w:t xml:space="preserve"> edisi Disember 1988, biaya produksi  pertambangan timah di Malaysia berkisar antara 6.000-6.500 USD/ton.  </w:t>
      </w:r>
      <w:proofErr w:type="gramStart"/>
      <w:r>
        <w:t>Jatuhnya harga timah di pasar dunia menyebabkan industri timah di neger itu “terjejas” (terpukul).</w:t>
      </w:r>
      <w:proofErr w:type="gramEnd"/>
      <w:r>
        <w:t xml:space="preserve">  Jika dalam tahun 1970 terdapat 1.083 lombong (tambang) yang menyerap 49.575 pekerja; dalam tahun 1980 tinggal 847 lombong yang menampung 39.000 pekerja.  </w:t>
      </w:r>
      <w:proofErr w:type="gramStart"/>
      <w:r>
        <w:t>Tahun 1988 hanya 219 lombong yang masih beroperasi dan menyerap 11.445 pekerja.</w:t>
      </w:r>
      <w:proofErr w:type="gramEnd"/>
      <w:r>
        <w:t xml:space="preserve">  </w:t>
      </w:r>
      <w:proofErr w:type="gramStart"/>
      <w:r>
        <w:t>Namun pada tahun 1990 hanya tersisa 20 lombong dengan 8.500 pekerja.</w:t>
      </w:r>
      <w:proofErr w:type="gramEnd"/>
      <w:r>
        <w:t xml:space="preserve">  </w:t>
      </w:r>
      <w:proofErr w:type="gramStart"/>
      <w:r>
        <w:t>Endapan timah di Malaysia berkurang kerana perluasan industri dan pertanian.</w:t>
      </w:r>
      <w:proofErr w:type="gramEnd"/>
      <w:r>
        <w:t xml:space="preserve">  Sementara, cadangan dengan </w:t>
      </w:r>
      <w:proofErr w:type="gramStart"/>
      <w:r>
        <w:t>kadar</w:t>
      </w:r>
      <w:proofErr w:type="gramEnd"/>
      <w:r>
        <w:t xml:space="preserve"> tinggi sudah habis.  </w:t>
      </w:r>
      <w:proofErr w:type="gramStart"/>
      <w:r>
        <w:t>Malaysia mengalihkan kepada upaya meningkatkan peleburan bijih timah.</w:t>
      </w:r>
      <w:proofErr w:type="gramEnd"/>
      <w:r>
        <w:t xml:space="preserve">  Kerajaan (pemerintah) Malaysia mendorong perusaha </w:t>
      </w:r>
      <w:proofErr w:type="gramStart"/>
      <w:r>
        <w:t>pertambangan  mengalihkan</w:t>
      </w:r>
      <w:proofErr w:type="gramEnd"/>
      <w:r>
        <w:t xml:space="preserve"> usahanya ke negara lain, antara lain Brazil dan Cina.  </w:t>
      </w:r>
      <w:r>
        <w:rPr>
          <w:b/>
        </w:rPr>
        <w:t>Catatan penulis</w:t>
      </w:r>
      <w:r>
        <w:t>, MSi – perusahaan penambangan berkantor pusat di Kuala Lumpur, Malaysia, beroperasi di Koba, Kabupaten Bangka Tengah</w:t>
      </w:r>
      <w:proofErr w:type="gramStart"/>
      <w:r>
        <w:t>,  Provinsi</w:t>
      </w:r>
      <w:proofErr w:type="gramEnd"/>
      <w:r>
        <w:t xml:space="preserve"> Kepulauan Bangka Belitung (Indonesia).  MSi pengambil alih saham PT Koba Tin yang pada mulanya </w:t>
      </w:r>
      <w:proofErr w:type="gramStart"/>
      <w:r>
        <w:t>dipunyai  Kayuara</w:t>
      </w:r>
      <w:proofErr w:type="gramEnd"/>
      <w:r>
        <w:t xml:space="preserve"> Mining of Australia (20 persen dari total saham PT Koba Tin dimiliki oleh PT Timah).</w:t>
      </w:r>
    </w:p>
  </w:footnote>
  <w:footnote w:id="43">
    <w:p w:rsidR="007370B9" w:rsidRDefault="007370B9">
      <w:pPr>
        <w:pStyle w:val="FootnoteText"/>
      </w:pPr>
      <w:r>
        <w:rPr>
          <w:rStyle w:val="FootnoteReference"/>
        </w:rPr>
        <w:footnoteRef/>
      </w:r>
      <w:r>
        <w:t xml:space="preserve"> Sedikitnya ada </w:t>
      </w:r>
      <w:proofErr w:type="gramStart"/>
      <w:r>
        <w:t>lima</w:t>
      </w:r>
      <w:proofErr w:type="gramEnd"/>
      <w:r>
        <w:t xml:space="preserve"> alasan mengapa Indonesia tidak mengikuti jejak Malaysia dan Thailand yang menghentikan produksi timah untuk selama-lamanya.  </w:t>
      </w:r>
      <w:proofErr w:type="gramStart"/>
      <w:r>
        <w:t>Sutedjo (1996: 370) yang mengutip keterangan dari manajemen PT Timah antara lain menyebutkan, (1) Indonesia memiliki cadangan timah yang besar.</w:t>
      </w:r>
      <w:proofErr w:type="gramEnd"/>
      <w:r>
        <w:t xml:space="preserve">  Menurut data statistic yang dikeluarkan USBM (US Bureau of Mines) bahwa cadangan timah Indonesia termasuk dalam kelompok </w:t>
      </w:r>
      <w:proofErr w:type="gramStart"/>
      <w:r>
        <w:t>lima</w:t>
      </w:r>
      <w:proofErr w:type="gramEnd"/>
      <w:r>
        <w:t xml:space="preserve"> besar. </w:t>
      </w:r>
      <w:proofErr w:type="gramStart"/>
      <w:r>
        <w:t>Bahkan menurut catatan tersebut Indonesia menduduki nomor dua setelah Malaysia dengan cadangan 800.000 ton.</w:t>
      </w:r>
      <w:proofErr w:type="gramEnd"/>
      <w:r>
        <w:t xml:space="preserve">  </w:t>
      </w:r>
      <w:proofErr w:type="gramStart"/>
      <w:r>
        <w:t>Karena itu dengan pengunduran diri Malaysia dari kegiatan penambangan timah, Indonesia praktis menjadi negara yang mempunyai cadangan timah terbesar di dunia.</w:t>
      </w:r>
      <w:proofErr w:type="gramEnd"/>
      <w:r>
        <w:t xml:space="preserve"> (2) Produk timah Indonesia khususnya Banka Tin sudah sangat terkenal di dunia lebih dari 100 tahun.  (3) Perusahaan tambang timah Indonesia sepanjang sejarah telah dikenal sebagai produsen yang sanggup memberikan pasokan secara tetap dan pasti kepada pelanggan.  (4) PT Tambang Timah (Persero) telah memiliki peralatan dalam jumlah kapasitas besar untuk menjaga kelangsungan produksi.  (5) Kehadiran pertambangan timah yang lebih dari 150 tahun bagi Pulau Bangka, Belitung dan Singkep mempunyai dampak yang luas bagi kehidupan ekonomi di daerah tersebut (Sutedjo, 1996: 370).</w:t>
      </w:r>
    </w:p>
  </w:footnote>
  <w:footnote w:id="44">
    <w:p w:rsidR="007370B9" w:rsidRDefault="007370B9">
      <w:pPr>
        <w:pStyle w:val="FootnoteText"/>
      </w:pPr>
      <w:r>
        <w:rPr>
          <w:rStyle w:val="FootnoteReference"/>
        </w:rPr>
        <w:footnoteRef/>
      </w:r>
      <w:r>
        <w:t xml:space="preserve"> </w:t>
      </w:r>
      <w:proofErr w:type="gramStart"/>
      <w:r>
        <w:t>Selain PT Tambang Timah, di Belitong juga beroperasi penambangan swasta, bernama Preuslag – sebuah perusahaan Jerman Barat, di Kelapa Kampit (Belitong Timur).</w:t>
      </w:r>
      <w:proofErr w:type="gramEnd"/>
      <w:r>
        <w:t xml:space="preserve"> Akibat merosotnya harga timah dunia,   Perusahaan yang dibeli dari PT Broken Hill pada tahun 1985 ini juga melakukan pengurangan tenaga kerja kurun waktu 1985 hingga 1987.  </w:t>
      </w:r>
      <w:proofErr w:type="gramStart"/>
      <w:r>
        <w:t>Hingga tahun 1987 tersisa 300 pekerja.</w:t>
      </w:r>
      <w:proofErr w:type="gramEnd"/>
      <w:r>
        <w:t xml:space="preserve"> </w:t>
      </w:r>
    </w:p>
  </w:footnote>
  <w:footnote w:id="45">
    <w:p w:rsidR="007370B9" w:rsidRDefault="007370B9">
      <w:pPr>
        <w:pStyle w:val="FootnoteText"/>
      </w:pPr>
      <w:r>
        <w:rPr>
          <w:rStyle w:val="FootnoteReference"/>
        </w:rPr>
        <w:footnoteRef/>
      </w:r>
      <w:r>
        <w:t xml:space="preserve"> </w:t>
      </w:r>
      <w:proofErr w:type="gramStart"/>
      <w:r>
        <w:t>Kapal Keruk (Kapal Korek) Dendang, salah satu kapal keruk yang beroperasi di Belitong dipindahkan ke perairan Pulau Bangka (Sutedjo, 1996: 376-377).</w:t>
      </w:r>
      <w:proofErr w:type="gramEnd"/>
    </w:p>
  </w:footnote>
  <w:footnote w:id="46">
    <w:p w:rsidR="007370B9" w:rsidRDefault="007370B9">
      <w:pPr>
        <w:pStyle w:val="FootnoteText"/>
      </w:pPr>
      <w:r>
        <w:rPr>
          <w:rStyle w:val="FootnoteReference"/>
        </w:rPr>
        <w:footnoteRef/>
      </w:r>
      <w:r>
        <w:t xml:space="preserve"> </w:t>
      </w:r>
      <w:proofErr w:type="gramStart"/>
      <w:r>
        <w:t>Sementara itu, asset-aset PT Timah yang tidak terkait langsung dengan produksi seperti perumahan dan sekolah, diserahkan kepada pemerintah daerah setempat dan pihak terkait lainnya.</w:t>
      </w:r>
      <w:proofErr w:type="gramEnd"/>
      <w:r>
        <w:t xml:space="preserve">  Aset itu juga antara </w:t>
      </w:r>
      <w:proofErr w:type="gramStart"/>
      <w:r>
        <w:t>lain</w:t>
      </w:r>
      <w:proofErr w:type="gramEnd"/>
      <w:r>
        <w:t xml:space="preserve"> dilepas untuk membayar hutang royalti yang tertunggak (wawancara penulis dengan Wirtza, Juni 2011).</w:t>
      </w:r>
    </w:p>
  </w:footnote>
  <w:footnote w:id="47">
    <w:p w:rsidR="007370B9" w:rsidRDefault="007370B9">
      <w:pPr>
        <w:pStyle w:val="FootnoteText"/>
      </w:pPr>
      <w:r>
        <w:rPr>
          <w:rStyle w:val="FootnoteReference"/>
        </w:rPr>
        <w:footnoteRef/>
      </w:r>
      <w:r>
        <w:t xml:space="preserve"> Kajian berlangsung sejak Mei hingga medio Juni 2011, </w:t>
      </w:r>
      <w:proofErr w:type="gramStart"/>
      <w:r>
        <w:t>menggunakan  metode</w:t>
      </w:r>
      <w:proofErr w:type="gramEnd"/>
      <w:r>
        <w:t xml:space="preserve"> wawancara (temuabual) terhadap  pelaku industri pariwisata Belitong dan pemerhatian (pengamatan) langsung di pulau tersebut.  Pelaku industri pariwisata dimaksud yang diwawancarai  adalah  agen perjalanan (travel agent), antara lain Agus Levi (Levi Tour),  Kesumah  Kosasih (Belitong Island.com, Direktur Operasional PT Sashi Anugrah Raya) dan  Ketua Persatuan Hotel dan Restoran Belitong, Suryanto (General Manager Lor In Seaside Resort).  Sementara pihak yang mengambil kebijakan, ialah  Kepala Dinas Kebudayaan dan Pariwisata Belitong (Barat) Drs Jasagung Hariyadi MSi,  Kepala Dinas Kebudayaan dan Pariwisata Belitong Timur (Beltim) Drs Hartoyo,  Kepala Badan Perancanaan dan Pengembangan Daerah (Bappeda) Provinsi Kepulauan Bangka Belitung Ir Nazalius,  Kepala Dinas Pekerjaan Umum Provinsi Kepulauan Bangka Belitung Ir Ansori, Kepala Dinas Perindustrian, Perdagangan, Koperasi dan Penanaman Modal Kabupaten Belitong H MZ Hendra Caya SE MSi,  Kepala Dinas Kelautan dan Perikanan Kabupaten Belitong Ir Tony HA Batubara SE MT,  Kepala Dinas Kebudayaan dan Pariwisata Provinsi Kepulauan Bangka Belitung (diwakili Kepala Seksi Pengendalian Program, Yuliansyah),  Kepala Bidang Hubungan Masyarakat PT Timah M Wirtsa Firdaus, Kepala Desa Linggang (Belitong Timur) Farizal, dan  Ikhsania Suhartini (peneliti, mahasiswa stratum 2 Perguruan Tinggi Bangka).</w:t>
      </w:r>
    </w:p>
  </w:footnote>
  <w:footnote w:id="48">
    <w:p w:rsidR="007370B9" w:rsidRDefault="007370B9">
      <w:pPr>
        <w:pStyle w:val="FootnoteText"/>
      </w:pPr>
      <w:r>
        <w:rPr>
          <w:rStyle w:val="FootnoteReference"/>
        </w:rPr>
        <w:footnoteRef/>
      </w:r>
      <w:r>
        <w:t xml:space="preserve"> Menurut Kosasih Kesuma (wawancara, Mei 2011 di Tanjungpandan)</w:t>
      </w:r>
      <w:proofErr w:type="gramStart"/>
      <w:r>
        <w:t>,  pada</w:t>
      </w:r>
      <w:proofErr w:type="gramEnd"/>
      <w:r>
        <w:t xml:space="preserve"> umumnya peserta tur “Laskar Pelangi”  adalah pembaca dan penonton film Laskar Pelangi. </w:t>
      </w:r>
      <w:proofErr w:type="gramStart"/>
      <w:r>
        <w:t>Mereka mengaku rata-rata telah menonton film itu dua hingga tiga kali.</w:t>
      </w:r>
      <w:proofErr w:type="gramEnd"/>
      <w:r>
        <w:t xml:space="preserve">  Sebagian besar peserta tur menyangka bahwa,”</w:t>
      </w:r>
      <w:proofErr w:type="gramStart"/>
      <w:r>
        <w:t>Apa</w:t>
      </w:r>
      <w:proofErr w:type="gramEnd"/>
      <w:r>
        <w:t xml:space="preserve"> yang ada di film itu seolah-olah masih terjadi saat ini di Belitong.  Lalu kami jelaskan kondisi seperti apa yang mereka sangkakan itu sudah tidak ada lagi di Belitong</w:t>
      </w:r>
      <w:proofErr w:type="gramStart"/>
      <w:r>
        <w:t>, ”</w:t>
      </w:r>
      <w:proofErr w:type="gramEnd"/>
      <w:r>
        <w:t xml:space="preserve"> kata Kesuma.  </w:t>
      </w:r>
      <w:proofErr w:type="gramStart"/>
      <w:r>
        <w:t>Umumnya peserta tur iba hati dan memberikan sumbangan kepada SD Laskar Pelangi.</w:t>
      </w:r>
      <w:proofErr w:type="gramEnd"/>
      <w:r>
        <w:t xml:space="preserve">  Sementara </w:t>
      </w:r>
      <w:proofErr w:type="gramStart"/>
      <w:r>
        <w:t>tarikan  film</w:t>
      </w:r>
      <w:proofErr w:type="gramEnd"/>
      <w:r>
        <w:t xml:space="preserve"> Sang Pemimpi – bagian dari tetralogi Laskar Pelangi – menurut Kesuma tidak begitu menarik peserta tur.   Film “Sang Pemimpi” mengambil lokasi di Kota Manggar.   </w:t>
      </w:r>
    </w:p>
  </w:footnote>
  <w:footnote w:id="49">
    <w:p w:rsidR="007370B9" w:rsidRDefault="007370B9">
      <w:pPr>
        <w:pStyle w:val="FootnoteText"/>
      </w:pPr>
      <w:r>
        <w:rPr>
          <w:rStyle w:val="FootnoteReference"/>
        </w:rPr>
        <w:footnoteRef/>
      </w:r>
      <w:r>
        <w:t xml:space="preserve"> Penelitian dilakukan Ikhsania Suhartini berlangsung mulai Januari hingga Maret 2011, dengan menyebarkan 300 kuesioner (daftar pertanyaan) dengan rincian: 80 kuesioner ke responden di Belitong Timur, 160 kuesioner ke Belitong Barat (Induk), 20 kuesioner ke Kota Pangkalpinang (Ibukota Provinsi Kepulauan Bangka Belitung) dan 40 kuesioner ke Kota Sungailiat (Ibukota Kabupaten Bangka).  </w:t>
      </w:r>
      <w:r w:rsidRPr="004D2F20">
        <w:rPr>
          <w:b/>
        </w:rPr>
        <w:t>Sumber</w:t>
      </w:r>
      <w:r>
        <w:t xml:space="preserve">: wawancara penulis dengan </w:t>
      </w:r>
      <w:r w:rsidRPr="00FD067C">
        <w:t>Ikhsania Suhartini</w:t>
      </w:r>
      <w:r>
        <w:t xml:space="preserve">, Mei dan </w:t>
      </w:r>
      <w:proofErr w:type="gramStart"/>
      <w:r>
        <w:t>Juni  2011</w:t>
      </w:r>
      <w:proofErr w:type="gramEnd"/>
      <w:r>
        <w:t>.</w:t>
      </w:r>
    </w:p>
  </w:footnote>
  <w:footnote w:id="50">
    <w:p w:rsidR="007370B9" w:rsidRDefault="007370B9">
      <w:pPr>
        <w:pStyle w:val="FootnoteText"/>
      </w:pPr>
      <w:r>
        <w:rPr>
          <w:rStyle w:val="FootnoteReference"/>
        </w:rPr>
        <w:footnoteRef/>
      </w:r>
      <w:r>
        <w:t xml:space="preserve"> </w:t>
      </w:r>
      <w:proofErr w:type="gramStart"/>
      <w:r>
        <w:t>Belitungisland.com dikenal luas sebagai usaha pertama pihak swasta mempromosikan Pulau Belitong melalui media internet, dan mendapat anugerah dari pemerintah daerah Bangka Belitung.</w:t>
      </w:r>
      <w:proofErr w:type="gramEnd"/>
      <w:r>
        <w:t xml:space="preserve">  </w:t>
      </w:r>
      <w:proofErr w:type="gramStart"/>
      <w:r>
        <w:t>Usaha ini dikelola oleh Ir Rustam Effendie (ipar Kosasih) yang bermukim di Jakarta.</w:t>
      </w:r>
      <w:proofErr w:type="gramEnd"/>
      <w:r>
        <w:t xml:space="preserve">  </w:t>
      </w:r>
      <w:proofErr w:type="gramStart"/>
      <w:r>
        <w:t>Pada mulanya Rustam yang hobi photografi setiap pulang kampong ke Belitong mengambil (memotret) pesona pantai dan pulau Belitong, kemudian dimasukkan (upload) ke website miliknya (Belitungisland.com).</w:t>
      </w:r>
      <w:proofErr w:type="gramEnd"/>
      <w:r>
        <w:t xml:space="preserve">  Namun perkembangan terakhir banyak kalangan photographer dan masyarakat luas bertanya di mana lokasi Belitung, karena mereka tertarik dengan pesona Belitong (Wawancara penulis dengan Kesuma Kosasih</w:t>
      </w:r>
      <w:proofErr w:type="gramStart"/>
      <w:r>
        <w:t>,  Mei</w:t>
      </w:r>
      <w:proofErr w:type="gramEnd"/>
      <w:r>
        <w:t xml:space="preserve">  2011).</w:t>
      </w:r>
    </w:p>
  </w:footnote>
  <w:footnote w:id="51">
    <w:p w:rsidR="007370B9" w:rsidRDefault="007370B9">
      <w:pPr>
        <w:pStyle w:val="FootnoteText"/>
      </w:pPr>
      <w:r>
        <w:rPr>
          <w:rStyle w:val="FootnoteReference"/>
        </w:rPr>
        <w:footnoteRef/>
      </w:r>
      <w:r>
        <w:t xml:space="preserve"> Bambang Soemargo, dosen (pensyarah) Fakultas Ilmu Sosial dan Politik, UGM, dalam </w:t>
      </w:r>
      <w:r w:rsidRPr="00E601A0">
        <w:rPr>
          <w:b/>
          <w:i/>
        </w:rPr>
        <w:t>Kompas</w:t>
      </w:r>
      <w:r w:rsidRPr="00E601A0">
        <w:rPr>
          <w:b/>
        </w:rPr>
        <w:t xml:space="preserve"> edisi Kamis 7 April 2011</w:t>
      </w:r>
      <w:r>
        <w:t xml:space="preserve">, mengemukakan, dari sejumlah 497 kabupaten/kota yang ada di Indonesia, hanya 55 kabupaten/kota yang memiliki gedung bioskop, atau hanya 11 persen.  </w:t>
      </w:r>
      <w:proofErr w:type="gramStart"/>
      <w:r>
        <w:t>Jumlah gedung bioskop (Bahasa Melayu disebut pawagam) pada tahun 2010 sebanyak 172 bioskop dengan 676 layar.</w:t>
      </w:r>
      <w:proofErr w:type="gramEnd"/>
      <w:r>
        <w:t xml:space="preserve">  </w:t>
      </w:r>
      <w:proofErr w:type="gramStart"/>
      <w:r>
        <w:t>Jumlah gedung bioskop itu tidak memadai bila dibandingkan dengan jumlah produksi film Indonesia yang meningkat pesat.</w:t>
      </w:r>
      <w:proofErr w:type="gramEnd"/>
      <w:r>
        <w:t xml:space="preserve">  Tahun 2006, jumlah film yang diproduksi sebanyak 33 film, 2007 sebanyak 53 film, 2008 sebanyak 87 film, 2009 sebanyak 78 film dan 2010 sebanyak 83 film.  </w:t>
      </w:r>
      <w:proofErr w:type="gramStart"/>
      <w:r>
        <w:t>Investor kurang tertarik membangun gedung bioskop kerana keuntungan minim.</w:t>
      </w:r>
      <w:proofErr w:type="gramEnd"/>
      <w:r>
        <w:t xml:space="preserve">  </w:t>
      </w:r>
      <w:proofErr w:type="gramStart"/>
      <w:r>
        <w:t>Dayabeli  masyarakat</w:t>
      </w:r>
      <w:proofErr w:type="gramEnd"/>
      <w:r>
        <w:t xml:space="preserve"> di daerah yang rendah menyebabkan bioskop kalah bersaing dengan film kepin cakram (CD/DVD) dan film televisi. </w:t>
      </w:r>
    </w:p>
  </w:footnote>
  <w:footnote w:id="52">
    <w:p w:rsidR="007370B9" w:rsidRDefault="007370B9">
      <w:pPr>
        <w:pStyle w:val="FootnoteText"/>
      </w:pPr>
      <w:r>
        <w:rPr>
          <w:rStyle w:val="FootnoteReference"/>
        </w:rPr>
        <w:footnoteRef/>
      </w:r>
      <w:r>
        <w:t xml:space="preserve"> Menurut </w:t>
      </w:r>
      <w:proofErr w:type="gramStart"/>
      <w:r>
        <w:t>Kesuma  persiapan</w:t>
      </w:r>
      <w:proofErr w:type="gramEnd"/>
      <w:r>
        <w:t xml:space="preserve"> pembuatan film Laskar Pelangi selama tiga bulan dan pembuatan film ini dimulai Maret 2008 dengan proses pembuatan (shooting) selama 44 hari.  </w:t>
      </w:r>
      <w:proofErr w:type="gramStart"/>
      <w:r>
        <w:t>Persiapan penuh hampir dua tahun.</w:t>
      </w:r>
      <w:proofErr w:type="gramEnd"/>
      <w:r>
        <w:t xml:space="preserve">  Sumber: wawancara dengan Kesuma</w:t>
      </w:r>
      <w:proofErr w:type="gramStart"/>
      <w:r>
        <w:t>,  Mei</w:t>
      </w:r>
      <w:proofErr w:type="gramEnd"/>
      <w:r>
        <w:t xml:space="preserve"> 2011.</w:t>
      </w:r>
    </w:p>
  </w:footnote>
  <w:footnote w:id="53">
    <w:p w:rsidR="007370B9" w:rsidRDefault="007370B9">
      <w:pPr>
        <w:pStyle w:val="FootnoteText"/>
      </w:pPr>
      <w:r>
        <w:rPr>
          <w:rStyle w:val="FootnoteReference"/>
        </w:rPr>
        <w:footnoteRef/>
      </w:r>
      <w:r>
        <w:t xml:space="preserve"> </w:t>
      </w:r>
      <w:proofErr w:type="gramStart"/>
      <w:r>
        <w:t>Wawancara khas dengan Kades Linggang Rizal, Mei 2011.</w:t>
      </w:r>
      <w:proofErr w:type="gramEnd"/>
    </w:p>
  </w:footnote>
  <w:footnote w:id="54">
    <w:p w:rsidR="007370B9" w:rsidRDefault="007370B9">
      <w:pPr>
        <w:pStyle w:val="FootnoteText"/>
      </w:pPr>
      <w:r>
        <w:rPr>
          <w:rStyle w:val="FootnoteReference"/>
        </w:rPr>
        <w:footnoteRef/>
      </w:r>
      <w:r>
        <w:t xml:space="preserve"> </w:t>
      </w:r>
      <w:proofErr w:type="gramStart"/>
      <w:r>
        <w:t>Dikutip dari tulisan bersambung Andrea Hirata di Bangka Pos, edisi 27-30 Desember 2010.</w:t>
      </w:r>
      <w:proofErr w:type="gramEnd"/>
    </w:p>
  </w:footnote>
  <w:footnote w:id="55">
    <w:p w:rsidR="007370B9" w:rsidRDefault="007370B9">
      <w:pPr>
        <w:pStyle w:val="FootnoteText"/>
      </w:pPr>
      <w:r>
        <w:rPr>
          <w:rStyle w:val="FootnoteReference"/>
        </w:rPr>
        <w:footnoteRef/>
      </w:r>
      <w:r>
        <w:t xml:space="preserve"> Andrea Hirata bercita-cita menjadikan Desa Linggang sebagai desa sastera sebagaimana Desa Hannibal di Missouri, tempat kelahiran novelis terkenal Amerika, Mark Twain, dan tempat kelahiran karya-karya sastera legendarisnya, seperti The Adventure of Tom Sawyer dan Huckleberry Finn.  </w:t>
      </w:r>
      <w:proofErr w:type="gramStart"/>
      <w:r>
        <w:t>Dalam rangka belajar, Andrea telah mengunjungu Hannibal (Dikutip dari tulisan bersambung Andrea Hirata di Bangka Pos, edisi 27-30 Desember 2010).</w:t>
      </w:r>
      <w:proofErr w:type="gramEnd"/>
    </w:p>
  </w:footnote>
  <w:footnote w:id="56">
    <w:p w:rsidR="007370B9" w:rsidRDefault="007370B9">
      <w:pPr>
        <w:pStyle w:val="FootnoteText"/>
      </w:pPr>
      <w:r>
        <w:rPr>
          <w:rStyle w:val="FootnoteReference"/>
        </w:rPr>
        <w:footnoteRef/>
      </w:r>
      <w:r>
        <w:t xml:space="preserve"> </w:t>
      </w:r>
      <w:proofErr w:type="gramStart"/>
      <w:r>
        <w:t>Wawancara di Pangkalpinang, Juni 2011.</w:t>
      </w:r>
      <w:proofErr w:type="gramEnd"/>
    </w:p>
  </w:footnote>
  <w:footnote w:id="57">
    <w:p w:rsidR="007370B9" w:rsidRDefault="007370B9">
      <w:pPr>
        <w:pStyle w:val="FootnoteText"/>
      </w:pPr>
      <w:r>
        <w:rPr>
          <w:rStyle w:val="FootnoteReference"/>
        </w:rPr>
        <w:footnoteRef/>
      </w:r>
      <w:r>
        <w:t xml:space="preserve"> </w:t>
      </w:r>
      <w:proofErr w:type="gramStart"/>
      <w:r>
        <w:t>Hotel Melati 1(jumlah kamar di bawah 10 unit); Hotel Melati 2 (jumlah kamar 10-24 unit); Hotel Melati 3 (jumlah kamar 25-40 unit).</w:t>
      </w:r>
      <w:proofErr w:type="gramEnd"/>
    </w:p>
  </w:footnote>
  <w:footnote w:id="58">
    <w:p w:rsidR="007370B9" w:rsidRDefault="007370B9">
      <w:pPr>
        <w:pStyle w:val="FootnoteText"/>
      </w:pPr>
      <w:r>
        <w:rPr>
          <w:rStyle w:val="FootnoteReference"/>
        </w:rPr>
        <w:footnoteRef/>
      </w:r>
      <w:r>
        <w:t xml:space="preserve">  </w:t>
      </w:r>
      <w:proofErr w:type="gramStart"/>
      <w:r>
        <w:t>Frekuensi penerbangan Jakarta-Tanjungpandan empat kali dalam sehari.</w:t>
      </w:r>
      <w:proofErr w:type="gramEnd"/>
      <w:r>
        <w:t xml:space="preserve">  Selain itu, pintu masuk ke Belitong juga dilakukan oleh penerbangan Pangkalpinang-Tanjungpandan,  dan dengan kapal cepat dari Pelabuhan Pangkalbalam (Pangkalpinang) ke Pelabuhan Tanjungpandan, serta kapal feri (Roro) dari Bangka ke Belitung, dan Belitong-Kalimantan Barat (Pontianak).  </w:t>
      </w:r>
    </w:p>
  </w:footnote>
  <w:footnote w:id="59">
    <w:p w:rsidR="007370B9" w:rsidRDefault="007370B9">
      <w:pPr>
        <w:pStyle w:val="FootnoteText"/>
      </w:pPr>
      <w:r>
        <w:rPr>
          <w:rStyle w:val="FootnoteReference"/>
        </w:rPr>
        <w:footnoteRef/>
      </w:r>
      <w:r>
        <w:t xml:space="preserve"> </w:t>
      </w:r>
      <w:proofErr w:type="gramStart"/>
      <w:r>
        <w:t>Untuk mendapatkan tambahan penghasilan, nelayan-nelayan di Pantai Tanjungkelayang pada hari Sabtu dan Minggu tidak melaut mencari ikan.</w:t>
      </w:r>
      <w:proofErr w:type="gramEnd"/>
      <w:r>
        <w:t xml:space="preserve">  </w:t>
      </w:r>
      <w:proofErr w:type="gramStart"/>
      <w:r>
        <w:t>Sebab pada hari itu banyak dari perahu nelayan disewa untuk membawa wisatawan mengikuti program hoping tour ke pulau-pulau di sekitar Tanjungkelayang (wawancara dengan Kepala Dinas Kebudayaan dan Pariwisata Belitong, Drs Jasagung, Mei 2011).</w:t>
      </w:r>
      <w:proofErr w:type="gramEnd"/>
    </w:p>
  </w:footnote>
  <w:footnote w:id="60">
    <w:p w:rsidR="007370B9" w:rsidRDefault="007370B9">
      <w:pPr>
        <w:pStyle w:val="FootnoteText"/>
      </w:pPr>
      <w:r>
        <w:rPr>
          <w:rStyle w:val="FootnoteReference"/>
        </w:rPr>
        <w:footnoteRef/>
      </w:r>
      <w:r>
        <w:t xml:space="preserve">  </w:t>
      </w:r>
      <w:proofErr w:type="gramStart"/>
      <w:r>
        <w:t>Masa puncak lawatan wisatawan (</w:t>
      </w:r>
      <w:r w:rsidRPr="000901F2">
        <w:rPr>
          <w:i/>
        </w:rPr>
        <w:t>peak season</w:t>
      </w:r>
      <w:r>
        <w:t>) bulan Juni, Juli, Agustus dan Disember.</w:t>
      </w:r>
      <w:proofErr w:type="gramEnd"/>
      <w:r>
        <w:t xml:space="preserve">  Kecuali bulan Disember yang merupakan akhir tahun</w:t>
      </w:r>
      <w:proofErr w:type="gramStart"/>
      <w:r>
        <w:t>,  bulan</w:t>
      </w:r>
      <w:proofErr w:type="gramEnd"/>
      <w:r>
        <w:t xml:space="preserve"> Juni, Juli dan Agustus adalah musim liburan sekolah.  Karena dalam tiga bulan terakhir (Juni, Juli, Agustus) gelombang laut tidak besar (tenang) maka disarankan untuk mengambil paket </w:t>
      </w:r>
      <w:r w:rsidRPr="004E7F20">
        <w:rPr>
          <w:i/>
        </w:rPr>
        <w:t>hoping tour</w:t>
      </w:r>
      <w:r>
        <w:t xml:space="preserve"> (ke pulau-pulau</w:t>
      </w:r>
      <w:proofErr w:type="gramStart"/>
      <w:r>
        <w:t>)  dan</w:t>
      </w:r>
      <w:proofErr w:type="gramEnd"/>
      <w:r>
        <w:t xml:space="preserve"> paket photografi.</w:t>
      </w:r>
    </w:p>
  </w:footnote>
  <w:footnote w:id="61">
    <w:p w:rsidR="007370B9" w:rsidRDefault="007370B9">
      <w:pPr>
        <w:pStyle w:val="FootnoteText"/>
      </w:pPr>
      <w:r>
        <w:rPr>
          <w:rStyle w:val="FootnoteReference"/>
        </w:rPr>
        <w:footnoteRef/>
      </w:r>
      <w:r>
        <w:t xml:space="preserve"> Harga paket tur Laskar Pelangi yang ditawarkan oleh PT Sashi (Belitungisland.com) untuk empat hari dan tiga malam (4D/3N) bagi  grup dengan  peserta berjumlah 10 orang,  iaitu Rp 1,7 juta per orang (fax), sedangkan untuk 3D/2N  untuk grup berjumlah 10 orang iaitu Rp 1,3 juta per orang (fax).  </w:t>
      </w:r>
      <w:proofErr w:type="gramStart"/>
      <w:r>
        <w:t>Harga paket diluar harga tiket pesawat terbang pulang-pergi (wawancara dengan Kosasih Kesuma, Mei 2011).</w:t>
      </w:r>
      <w:proofErr w:type="gramEnd"/>
    </w:p>
  </w:footnote>
  <w:footnote w:id="62">
    <w:p w:rsidR="007370B9" w:rsidRDefault="007370B9">
      <w:pPr>
        <w:pStyle w:val="FootnoteText"/>
      </w:pPr>
      <w:r>
        <w:rPr>
          <w:rStyle w:val="FootnoteReference"/>
        </w:rPr>
        <w:footnoteRef/>
      </w:r>
      <w:r>
        <w:t xml:space="preserve"> </w:t>
      </w:r>
      <w:proofErr w:type="gramStart"/>
      <w:r>
        <w:t>Wawancara khas dengan Kosasih Kesuma, Mei 2011.</w:t>
      </w:r>
      <w:proofErr w:type="gramEnd"/>
    </w:p>
  </w:footnote>
  <w:footnote w:id="63">
    <w:p w:rsidR="007370B9" w:rsidRDefault="007370B9">
      <w:pPr>
        <w:pStyle w:val="FootnoteText"/>
      </w:pPr>
      <w:r>
        <w:rPr>
          <w:rStyle w:val="FootnoteReference"/>
        </w:rPr>
        <w:footnoteRef/>
      </w:r>
      <w:r>
        <w:t xml:space="preserve"> </w:t>
      </w:r>
      <w:proofErr w:type="gramStart"/>
      <w:r>
        <w:t>Wawancara khas dengan Kesuma Kosasih, Mei 2011.</w:t>
      </w:r>
      <w:proofErr w:type="gramEnd"/>
    </w:p>
  </w:footnote>
  <w:footnote w:id="64">
    <w:p w:rsidR="007370B9" w:rsidRDefault="007370B9">
      <w:pPr>
        <w:pStyle w:val="FootnoteText"/>
      </w:pPr>
      <w:r>
        <w:rPr>
          <w:rStyle w:val="FootnoteReference"/>
        </w:rPr>
        <w:footnoteRef/>
      </w:r>
      <w:r>
        <w:t xml:space="preserve"> Berdasarkan </w:t>
      </w:r>
      <w:r w:rsidRPr="00541E2F">
        <w:rPr>
          <w:b/>
        </w:rPr>
        <w:t>wawancara penulis</w:t>
      </w:r>
      <w:r>
        <w:t xml:space="preserve"> dengan Dodi  Hendriyanto (Managing Director Bangka Pos Group, Kelompok Kompas Gramedia (KKG)  di Tanjungpandan,  Mei 2011), diperoleh informasi bahwa Pulau Lengkuas (luas kira-kira satu hektar)  yang terletak di utara Pulau Belitong dikenal sebagai “surga” bagi photographer internasional.  Panorama yang eksotis (terhampar batuan granit ukuran besar dan air laut yang jernih</w:t>
      </w:r>
      <w:proofErr w:type="gramStart"/>
      <w:r>
        <w:t>)  menjadi</w:t>
      </w:r>
      <w:proofErr w:type="gramEnd"/>
      <w:r>
        <w:t xml:space="preserve"> lokasi pengambilan foto bagi photographer mancanegara, antara lain dari Belanda, Australia, Singapura, Jepang dan Malaysia.  Pulau yang ditempuh dalam 10 menit pelayaran menggunakan  perahu ukuran  10 </w:t>
      </w:r>
      <w:r w:rsidRPr="00AD5599">
        <w:rPr>
          <w:i/>
        </w:rPr>
        <w:t>gross ton</w:t>
      </w:r>
      <w:r>
        <w:t xml:space="preserve"> dari Pantai Tanjungkelayang, kerab menjadi lokasi pengambilan gambar videoklip bagi album artis-artis dan grup band papan atas Indonesia, antara lain Grup Niji, ST12, Ari Laso, Kangen Band, Audi dan Tukul Arwana.</w:t>
      </w:r>
    </w:p>
  </w:footnote>
  <w:footnote w:id="65">
    <w:p w:rsidR="007370B9" w:rsidRDefault="007370B9">
      <w:pPr>
        <w:pStyle w:val="FootnoteText"/>
      </w:pPr>
      <w:r>
        <w:rPr>
          <w:rStyle w:val="FootnoteReference"/>
        </w:rPr>
        <w:footnoteRef/>
      </w:r>
      <w:r>
        <w:t xml:space="preserve"> Belitong Timur (khususnya Kota Manggar</w:t>
      </w:r>
      <w:proofErr w:type="gramStart"/>
      <w:r>
        <w:t>)  sebelum</w:t>
      </w:r>
      <w:proofErr w:type="gramEnd"/>
      <w:r>
        <w:t xml:space="preserve"> dikenal sebagai lokasi novel Laskar Pelangi, juga dijuluki  sebagai destinasi 1001 warung kopi (karena banyak bertebaran warung kopi). </w:t>
      </w:r>
    </w:p>
  </w:footnote>
  <w:footnote w:id="66">
    <w:p w:rsidR="007370B9" w:rsidRDefault="007370B9">
      <w:pPr>
        <w:pStyle w:val="FootnoteText"/>
      </w:pPr>
      <w:r>
        <w:rPr>
          <w:rStyle w:val="FootnoteReference"/>
        </w:rPr>
        <w:footnoteRef/>
      </w:r>
      <w:r>
        <w:t xml:space="preserve"> Di Tanjungpandan (ibukota Belitong Barat) selain pusat ekonomi, pemerintahan dan pelabuhan terbesar di Pulau Belitong, juga terdapat sejumlah perwakilan media antara lain </w:t>
      </w:r>
      <w:r w:rsidRPr="00B94CE4">
        <w:rPr>
          <w:i/>
        </w:rPr>
        <w:t>Babel Pos</w:t>
      </w:r>
      <w:r>
        <w:t xml:space="preserve"> (Jawa Pos Group) dan Koran Pos Belitung (Bangka Pos Group, Kelompok Kompas Gramedia (KKG).  Sumber: temuan di lapangan</w:t>
      </w:r>
      <w:proofErr w:type="gramStart"/>
      <w:r>
        <w:t>,  Juni</w:t>
      </w:r>
      <w:proofErr w:type="gramEnd"/>
      <w:r>
        <w:t xml:space="preserve"> 2011.</w:t>
      </w:r>
    </w:p>
  </w:footnote>
  <w:footnote w:id="67">
    <w:p w:rsidR="007370B9" w:rsidRDefault="007370B9">
      <w:pPr>
        <w:pStyle w:val="FootnoteText"/>
      </w:pPr>
      <w:r>
        <w:rPr>
          <w:rStyle w:val="FootnoteReference"/>
        </w:rPr>
        <w:footnoteRef/>
      </w:r>
      <w:r>
        <w:t xml:space="preserve"> Menurut Leu dkk (1993, dalam Badaruddin dan Nikmatul, 2007: 43-44),  pengertian  (1) “Lawatan Tunggal” ialah wisatawan hanya berhenti di beberapa destinasi untuk istirahat sejenak, mengisi bahan bakar kendaraan dan makan sebelum tiba di destinasi; (2) “Lawatan dalam Perjalanan” ialah wisatawan berhenti di bebarapa destinasi menarik seperti  toko (kedai) kerajinan tangan (kraf tangan), danau (tasik) atau mengunjungi rekan dan saudara dekat (saudara mara) sebelum tiba di destinasi utama; (3) “Kemah Asas” ialah wisatawan langsung ke destinasi utama, setelah  berada di destinasi utama wisatawan membuat pelbagai lawatan harian dan pulang semula ke destinasi utama untuk menginap malam; (4) “Lawatan Wilayah” iaitu wisatawan mengunjungi beberapa destinasi dalam satu wilayah dan akan menginap malam di setiap destinasi yang dilawati; (5) “Lawatan Berangkai” iaitu wisatawan mengunjungi beberapa wilayah dalam satu lawatan.  </w:t>
      </w:r>
      <w:proofErr w:type="gramStart"/>
      <w:r>
        <w:t>Contoh pelancong dari sebuah negara melancong ke beberapa negara ASEAN.</w:t>
      </w:r>
      <w:proofErr w:type="gramEnd"/>
    </w:p>
  </w:footnote>
  <w:footnote w:id="68">
    <w:p w:rsidR="007370B9" w:rsidRDefault="007370B9">
      <w:pPr>
        <w:pStyle w:val="FootnoteText"/>
      </w:pPr>
      <w:r>
        <w:rPr>
          <w:rStyle w:val="FootnoteReference"/>
        </w:rPr>
        <w:footnoteRef/>
      </w:r>
      <w:r>
        <w:t xml:space="preserve">  Yoeti (2006: 158- 163) membagi jenis paket tur (</w:t>
      </w:r>
      <w:r w:rsidRPr="005B6EEE">
        <w:rPr>
          <w:i/>
        </w:rPr>
        <w:t>package tour</w:t>
      </w:r>
      <w:proofErr w:type="gramStart"/>
      <w:r>
        <w:t>)  atas</w:t>
      </w:r>
      <w:proofErr w:type="gramEnd"/>
      <w:r>
        <w:t xml:space="preserve"> tiga tipe iaitu  (1) </w:t>
      </w:r>
      <w:r w:rsidRPr="0094350A">
        <w:rPr>
          <w:i/>
        </w:rPr>
        <w:t>i</w:t>
      </w:r>
      <w:r>
        <w:rPr>
          <w:i/>
        </w:rPr>
        <w:t>n</w:t>
      </w:r>
      <w:r w:rsidRPr="0094350A">
        <w:rPr>
          <w:i/>
        </w:rPr>
        <w:t>dependent tour</w:t>
      </w:r>
      <w:r>
        <w:t xml:space="preserve">, (2) </w:t>
      </w:r>
      <w:r w:rsidRPr="0094350A">
        <w:rPr>
          <w:i/>
        </w:rPr>
        <w:t>hosted tour</w:t>
      </w:r>
      <w:r>
        <w:t xml:space="preserve"> dan (3) </w:t>
      </w:r>
      <w:r w:rsidRPr="0094350A">
        <w:rPr>
          <w:i/>
        </w:rPr>
        <w:t>escorted tour</w:t>
      </w:r>
      <w:r>
        <w:t xml:space="preserve">.  </w:t>
      </w:r>
      <w:proofErr w:type="gramStart"/>
      <w:r w:rsidRPr="00244834">
        <w:rPr>
          <w:i/>
        </w:rPr>
        <w:t>Independent tour</w:t>
      </w:r>
      <w:r>
        <w:t xml:space="preserve"> adalah paket wisata yang dikenal dengan istilah </w:t>
      </w:r>
      <w:r w:rsidRPr="00C14FCF">
        <w:rPr>
          <w:i/>
        </w:rPr>
        <w:t>minimum tour</w:t>
      </w:r>
      <w:r>
        <w:t>, iaitu paket wisata yang dipersiapkan untuk pelanggan yang menginginkan untuk melakukan perjalanan secara bebas tanpa dipimpin oleh Biro Perjalanan Wisata (BPW) yang biasa membawa rombongan (kumpulan) wisatawan.</w:t>
      </w:r>
      <w:proofErr w:type="gramEnd"/>
      <w:r>
        <w:t xml:space="preserve">   </w:t>
      </w:r>
      <w:r w:rsidRPr="00844111">
        <w:rPr>
          <w:i/>
        </w:rPr>
        <w:t xml:space="preserve">Hosted </w:t>
      </w:r>
      <w:r w:rsidRPr="00B663B8">
        <w:t>tour</w:t>
      </w:r>
      <w:r>
        <w:t xml:space="preserve"> adalah paket wisata dengan memanfaatkan pelayanan yang diberikan oleh </w:t>
      </w:r>
      <w:proofErr w:type="gramStart"/>
      <w:r>
        <w:t>kantor</w:t>
      </w:r>
      <w:proofErr w:type="gramEnd"/>
      <w:r>
        <w:t xml:space="preserve"> perwakilan BPW yang menjual paket wisata yang bertindak sebagai tuan rumah (host) dan terdapat pada semua DTW (Daerah Tujuan Wisata) yang banyak dikunjungi wisatawan.  </w:t>
      </w:r>
      <w:proofErr w:type="gramStart"/>
      <w:r w:rsidRPr="00B663B8">
        <w:rPr>
          <w:i/>
        </w:rPr>
        <w:t>Escorted tour</w:t>
      </w:r>
      <w:r>
        <w:t xml:space="preserve"> cocok untuk mereka yang melakukan perjalanan wisata untuk pertama kali ke luar negeri, kerana belum pernah berkunjung ke negara yang menjadi DTW.</w:t>
      </w:r>
      <w:proofErr w:type="gramEnd"/>
      <w:r>
        <w:t xml:space="preserve"> </w:t>
      </w:r>
    </w:p>
  </w:footnote>
  <w:footnote w:id="69">
    <w:p w:rsidR="007370B9" w:rsidRDefault="007370B9">
      <w:pPr>
        <w:pStyle w:val="FootnoteText"/>
      </w:pPr>
      <w:r>
        <w:rPr>
          <w:rStyle w:val="FootnoteReference"/>
        </w:rPr>
        <w:footnoteRef/>
      </w:r>
      <w:r>
        <w:t xml:space="preserve"> Wawancana penulis dengan Ikhsania Suhartini, Mei dan Juni 2011</w:t>
      </w:r>
    </w:p>
  </w:footnote>
  <w:footnote w:id="70">
    <w:p w:rsidR="007370B9" w:rsidRDefault="007370B9">
      <w:pPr>
        <w:pStyle w:val="FootnoteText"/>
      </w:pPr>
      <w:r>
        <w:rPr>
          <w:rStyle w:val="FootnoteReference"/>
        </w:rPr>
        <w:footnoteRef/>
      </w:r>
      <w:r>
        <w:t xml:space="preserve"> Menurut Kepala Dinas Kebudayaan dan Pariwisata Provinsi Kepulauan Bangka Belitung Yan Megawandi SH MSi, pemberian label – sering disebut juga sebagai ikon dan brand  – “Laskar Pelangi” terjadi ketika Andrea Hirata diundang Gubernur Bangka Belitung untuk memberikan ceramah di Kantor Gubernur di Pangkalpinang pada tahun 2008 (Wawancara dengan Yan Megawandi, Mei 2011).</w:t>
      </w:r>
    </w:p>
  </w:footnote>
  <w:footnote w:id="71">
    <w:p w:rsidR="007370B9" w:rsidRDefault="007370B9">
      <w:pPr>
        <w:pStyle w:val="FootnoteText"/>
      </w:pPr>
      <w:r>
        <w:rPr>
          <w:rStyle w:val="FootnoteReference"/>
        </w:rPr>
        <w:footnoteRef/>
      </w:r>
      <w:r>
        <w:t xml:space="preserve"> </w:t>
      </w:r>
      <w:proofErr w:type="gramStart"/>
      <w:r>
        <w:t>Pengamatan langsung dan tulisan bersambung Andrea Hirata di Harian Bangka Pos edisi 27-30 Desember 2010.</w:t>
      </w:r>
      <w:proofErr w:type="gramEnd"/>
    </w:p>
  </w:footnote>
  <w:footnote w:id="72">
    <w:p w:rsidR="007370B9" w:rsidRDefault="007370B9">
      <w:pPr>
        <w:pStyle w:val="FootnoteText"/>
      </w:pPr>
      <w:r>
        <w:rPr>
          <w:rStyle w:val="FootnoteReference"/>
        </w:rPr>
        <w:footnoteRef/>
      </w:r>
      <w:r>
        <w:t xml:space="preserve"> </w:t>
      </w:r>
      <w:proofErr w:type="gramStart"/>
      <w:r>
        <w:t>Selanjutnya sebuah pegiat Lembaga Swadaya Masyarakat (LSM) Kuala Lumpur melakukan wawancara seputar “Laskar Pelangi kepada anak-anak Bangka Belitong yang diterima sebaga mahasiswa UM.</w:t>
      </w:r>
      <w:proofErr w:type="gramEnd"/>
      <w:r>
        <w:t xml:space="preserve"> Wawancara berlangsung di Kolej Kediaman ke 12, Kampus UM</w:t>
      </w:r>
      <w:proofErr w:type="gramStart"/>
      <w:r>
        <w:t>,  medio</w:t>
      </w:r>
      <w:proofErr w:type="gramEnd"/>
      <w:r>
        <w:t xml:space="preserve"> 2009.</w:t>
      </w:r>
    </w:p>
  </w:footnote>
  <w:footnote w:id="73">
    <w:p w:rsidR="007370B9" w:rsidRDefault="007370B9">
      <w:pPr>
        <w:pStyle w:val="FootnoteText"/>
      </w:pPr>
      <w:r>
        <w:rPr>
          <w:rStyle w:val="FootnoteReference"/>
        </w:rPr>
        <w:footnoteRef/>
      </w:r>
      <w:r>
        <w:t xml:space="preserve"> </w:t>
      </w:r>
      <w:proofErr w:type="gramStart"/>
      <w:r>
        <w:t>Dikutip dari tulisan berseri karya Adrea Hirata yang berjudul “Memahami Pemikiran-pemikiran Besar dan Tujuh Manifesto Budaya dan Pariwisata Belitong Timur”, Bangka Pos edisi 27-30 Desember 2010.</w:t>
      </w:r>
      <w:proofErr w:type="gramEnd"/>
      <w:r>
        <w:t xml:space="preserve"> </w:t>
      </w:r>
    </w:p>
  </w:footnote>
  <w:footnote w:id="74">
    <w:p w:rsidR="007370B9" w:rsidRPr="001E731F" w:rsidRDefault="007370B9">
      <w:pPr>
        <w:pStyle w:val="FootnoteText"/>
      </w:pPr>
      <w:r>
        <w:rPr>
          <w:rStyle w:val="FootnoteReference"/>
        </w:rPr>
        <w:footnoteRef/>
      </w:r>
      <w:r>
        <w:t xml:space="preserve"> Menurut Dirjen Pemasaran Sumberdaya Kelautan dan Perikanan (PSDKP) Kementerian Kelauatan dan Perikanan Republik Indonesia, Syahrin Abdurrachman, Sail Wakatobi-Belitong (Sail Wabe) 2011 merupakan jembatan bagi Belitong untuk </w:t>
      </w:r>
      <w:r w:rsidRPr="00142D4E">
        <w:rPr>
          <w:i/>
        </w:rPr>
        <w:t>go international</w:t>
      </w:r>
      <w:r>
        <w:t xml:space="preserve"> , khususnya di bidang kepariwisataan.  </w:t>
      </w:r>
      <w:proofErr w:type="gramStart"/>
      <w:r>
        <w:t>Selain itu, Sail Wabe dapat dijadikan potensi kelautan dan perikanan Sulawesi Tenggara – Bangka Belitung (Babel) sebagai penghidupan rakyat dan sumber pembangunan daerah yang berkelanjutan.</w:t>
      </w:r>
      <w:proofErr w:type="gramEnd"/>
      <w:r>
        <w:t xml:space="preserve">  Sail Wabe direncanakan berlanngsung dari tanggal 5-12 Oktober 2011.  </w:t>
      </w:r>
      <w:proofErr w:type="gramStart"/>
      <w:r>
        <w:t>Tanjungkelayang ditunjuk sebagai lokasi puncak acara Sail Wabe.</w:t>
      </w:r>
      <w:proofErr w:type="gramEnd"/>
      <w:r>
        <w:t xml:space="preserve">  Menurut Direktur Eksekutif Yayasan Cinta Bahari Antar Nusa, Raymon T Lesmana, Kabupaten Belitong  memang layak untuk dijadikan destinasi wisata internasional.  </w:t>
      </w:r>
      <w:proofErr w:type="gramStart"/>
      <w:r>
        <w:t>Pembangunan hotel dan peningkatan jalan merupakan salah satu modal yang dimiliki oleh Kabupaten Belitong (</w:t>
      </w:r>
      <w:hyperlink r:id="rId4" w:history="1">
        <w:r w:rsidRPr="00123A36">
          <w:rPr>
            <w:rStyle w:val="Hyperlink"/>
          </w:rPr>
          <w:t>www.belitungkab.go.id</w:t>
        </w:r>
      </w:hyperlink>
      <w:r>
        <w:t>, diakses 31 Maret 2011).</w:t>
      </w:r>
      <w:proofErr w:type="gramEnd"/>
    </w:p>
  </w:footnote>
  <w:footnote w:id="75">
    <w:p w:rsidR="007370B9" w:rsidRDefault="007370B9">
      <w:pPr>
        <w:pStyle w:val="FootnoteText"/>
      </w:pPr>
      <w:r>
        <w:rPr>
          <w:rStyle w:val="FootnoteReference"/>
        </w:rPr>
        <w:footnoteRef/>
      </w:r>
      <w:r>
        <w:t xml:space="preserve"> Meski belum ada penelitian dalam kaitan peletakan destinasi berdasarkan psikografik wisatawan terhadap Belitong, namun jika dilihat </w:t>
      </w:r>
      <w:proofErr w:type="gramStart"/>
      <w:r>
        <w:t>dari  golongan</w:t>
      </w:r>
      <w:proofErr w:type="gramEnd"/>
      <w:r>
        <w:t xml:space="preserve"> wisatawan dan jumlah wisatawan ke Belitong, dapat dikelaskan destinasi tersebut tergolong destinasi alosentrik.  Jumlah wisatawan ke Belitong jauh dibawah destinasi utama di Indonesia, seperti Bali, Jogyakarta, Jakarta, Bandung,  Nusa Tenggara Barat, Sumatera Barat dan lain-lain destinasi sebagai destinasi utama Indonesia.</w:t>
      </w:r>
    </w:p>
  </w:footnote>
  <w:footnote w:id="76">
    <w:p w:rsidR="007370B9" w:rsidRDefault="007370B9">
      <w:pPr>
        <w:pStyle w:val="FootnoteText"/>
      </w:pPr>
      <w:r>
        <w:rPr>
          <w:rStyle w:val="FootnoteReference"/>
        </w:rPr>
        <w:footnoteRef/>
      </w:r>
      <w:r>
        <w:t xml:space="preserve"> </w:t>
      </w:r>
      <w:proofErr w:type="gramStart"/>
      <w:r>
        <w:t>Dalam konteks di Langkawi, dapat dilihat tarikan-tarikan baru diperkenalkan lebih berbentuk buatan manusia.</w:t>
      </w:r>
      <w:proofErr w:type="gramEnd"/>
      <w:r>
        <w:t xml:space="preserve">  </w:t>
      </w:r>
      <w:proofErr w:type="gramStart"/>
      <w:r>
        <w:t>Pada masa lalu pelancong datang ke Langkawi untuk menikmati keindahan alam, kini kewujudam tarikan-tarikan buatan manusia telah dipromosikan sedemikian hebat.</w:t>
      </w:r>
      <w:proofErr w:type="gramEnd"/>
      <w:r>
        <w:t xml:space="preserve">  Di antara tarikan-tarikan baru yang diperkenalkan di Langkawi belakangan ini adalah Underwater World Langkawi, Summer Palace Langkawi, Taman Ular dan yang terkenal adalah Kereta Kabel di Gunung Mat Chincang (Badaruddin dan Nikmatul, 2007: 81).</w:t>
      </w:r>
    </w:p>
  </w:footnote>
  <w:footnote w:id="77">
    <w:p w:rsidR="007370B9" w:rsidRDefault="007370B9">
      <w:pPr>
        <w:pStyle w:val="FootnoteText"/>
      </w:pPr>
      <w:r>
        <w:rPr>
          <w:rStyle w:val="FootnoteReference"/>
        </w:rPr>
        <w:footnoteRef/>
      </w:r>
      <w:r>
        <w:t xml:space="preserve"> Mengikut Butler (1980, dalam Badaruddin dan Nikmatul, 2007: 79-80), pengertian “tahap pengukuhan” adalah apabila aktivitas ekonomi utama </w:t>
      </w:r>
      <w:proofErr w:type="gramStart"/>
      <w:r>
        <w:t>di  sebuah</w:t>
      </w:r>
      <w:proofErr w:type="gramEnd"/>
      <w:r>
        <w:t xml:space="preserve"> destinasi dimonopilo oleh aktivitas pariwisata dan ranglaian francais major.  Di mana kedatangan wisatawan meningkat tetapi pada </w:t>
      </w:r>
      <w:proofErr w:type="gramStart"/>
      <w:r>
        <w:t>kadar</w:t>
      </w:r>
      <w:proofErr w:type="gramEnd"/>
      <w:r>
        <w:t xml:space="preserve"> yang lebih perlahan.  </w:t>
      </w:r>
      <w:proofErr w:type="gramStart"/>
      <w:r>
        <w:t>Tahap infrastruktur mulai using.</w:t>
      </w:r>
      <w:proofErr w:type="gramEnd"/>
      <w:r>
        <w:t xml:space="preserve">  </w:t>
      </w:r>
      <w:proofErr w:type="gramStart"/>
      <w:r>
        <w:t>Usaha-usaha pemasaran dan iklan terpaksa diperluas untuk memperpanjang musim pariwisata dan menarik wisatawan dari kawasan yang lebih jauh.</w:t>
      </w:r>
      <w:proofErr w:type="gramEnd"/>
      <w:r>
        <w:t xml:space="preserve">  Tahap ini merupakan ‘peringatan’ atau petanda awal yang menandanakan zaman kegemilangan destinasi tersebut </w:t>
      </w:r>
      <w:proofErr w:type="gramStart"/>
      <w:r>
        <w:t>mungkin  akan</w:t>
      </w:r>
      <w:proofErr w:type="gramEnd"/>
      <w:r>
        <w:t xml:space="preserve"> berakhir, jika tidak ada usaha ke arah pemulihan.  Sedangkan yang </w:t>
      </w:r>
      <w:proofErr w:type="gramStart"/>
      <w:r>
        <w:t>dimaksud  “</w:t>
      </w:r>
      <w:proofErr w:type="gramEnd"/>
      <w:r>
        <w:t>tahap tergenang” adalah kondisi jika terjadi masalah dari segi daya tamping sehingga menimbukan akibat kepada ekonomi, sosial dan lingkungan.  Keusangan sarana fisik semakin terlihat, sehingga menyebabkan rangkaian francais major mulai beralih ke kawasan lain, dan manajemen infrastruktur yang telah using itu dikembalikan kepada penduduk setempat yang kini mampu dari segi kepemilikan, menyusul jatuhnya pasaran benda tak bergerak, bangunan dan sumberdaya alam.</w:t>
      </w:r>
    </w:p>
  </w:footnote>
  <w:footnote w:id="78">
    <w:p w:rsidR="007370B9" w:rsidRPr="000F3BA8" w:rsidRDefault="007370B9">
      <w:pPr>
        <w:pStyle w:val="FootnoteText"/>
      </w:pPr>
      <w:r>
        <w:rPr>
          <w:rStyle w:val="FootnoteReference"/>
        </w:rPr>
        <w:footnoteRef/>
      </w:r>
      <w:r>
        <w:t xml:space="preserve"> Sebelum Sail Wabe 2011, Belitong menjadi salah satu </w:t>
      </w:r>
      <w:r w:rsidRPr="00CE7218">
        <w:rPr>
          <w:i/>
        </w:rPr>
        <w:t xml:space="preserve">stop </w:t>
      </w:r>
      <w:proofErr w:type="gramStart"/>
      <w:r w:rsidRPr="00CE7218">
        <w:rPr>
          <w:i/>
        </w:rPr>
        <w:t>point</w:t>
      </w:r>
      <w:r>
        <w:t xml:space="preserve">  dari</w:t>
      </w:r>
      <w:proofErr w:type="gramEnd"/>
      <w:r>
        <w:t xml:space="preserve"> acara Sail Indonesia yang secara rutin digelar mulai tahun 2007.  </w:t>
      </w:r>
      <w:proofErr w:type="gramStart"/>
      <w:r>
        <w:t>Sejumlah  pengusaha</w:t>
      </w:r>
      <w:proofErr w:type="gramEnd"/>
      <w:r>
        <w:t xml:space="preserve"> agen perjalanan menilai acara yang pesertanya </w:t>
      </w:r>
      <w:r w:rsidRPr="00E76192">
        <w:rPr>
          <w:i/>
        </w:rPr>
        <w:t xml:space="preserve">yachter </w:t>
      </w:r>
      <w:r>
        <w:t xml:space="preserve">(perahu layar) dari pelbagai negara ini tidak begitu menjadi tarikan wisatawan ke Belitong, namun lebih sebagai promosi kepada masyarakat luas di luar negeri dan dalam negeri.  </w:t>
      </w:r>
      <w:proofErr w:type="gramStart"/>
      <w:r>
        <w:t xml:space="preserve">Selain itu para </w:t>
      </w:r>
      <w:r w:rsidRPr="000F3BA8">
        <w:rPr>
          <w:i/>
        </w:rPr>
        <w:t xml:space="preserve">yachter </w:t>
      </w:r>
      <w:r>
        <w:t>tidak menginap di hotel; mereka tidur dan tinggal di perahu layar masing-masing.</w:t>
      </w:r>
      <w:proofErr w:type="gramEnd"/>
      <w:r>
        <w:t xml:space="preserve"> Dari aspek pemasaran, </w:t>
      </w:r>
      <w:r w:rsidRPr="001B12A3">
        <w:rPr>
          <w:i/>
        </w:rPr>
        <w:t>yachter</w:t>
      </w:r>
      <w:r>
        <w:t xml:space="preserve"> </w:t>
      </w:r>
      <w:proofErr w:type="gramStart"/>
      <w:r>
        <w:t xml:space="preserve">adalah  </w:t>
      </w:r>
      <w:r w:rsidRPr="00876992">
        <w:rPr>
          <w:i/>
        </w:rPr>
        <w:t>nitche</w:t>
      </w:r>
      <w:proofErr w:type="gramEnd"/>
      <w:r w:rsidRPr="00876992">
        <w:rPr>
          <w:i/>
        </w:rPr>
        <w:t xml:space="preserve"> market</w:t>
      </w:r>
      <w:r>
        <w:t xml:space="preserve"> atau pasar yang </w:t>
      </w:r>
      <w:r w:rsidRPr="000F3BA8">
        <w:rPr>
          <w:i/>
        </w:rPr>
        <w:t>segmented</w:t>
      </w:r>
      <w:r>
        <w:t xml:space="preserve"> (tersegmentasi)  atau terbatas dari kalangan pecinta perahu layar yang jumlahnya terbatas; bukan sebagai </w:t>
      </w:r>
      <w:r w:rsidRPr="000F3BA8">
        <w:rPr>
          <w:i/>
        </w:rPr>
        <w:t>mass tourism</w:t>
      </w:r>
      <w:r>
        <w:t xml:space="preserve"> (pelancongan massal).  Efek promosi Sail Indonesia diakui tidak sedasyat novel dan film Laskar Pelangi.  Di suratkabar tempatan juga disiarkan perdebatan angota Dewan Perwakilan Rakyat Daerah --  semacam dewan undangan negeri (DUN) di Malaysia --  tentang kemanfataan Sail Indonesia mengingat acara ini dibiayai  dari anggaran pemerintah.</w:t>
      </w:r>
    </w:p>
  </w:footnote>
  <w:footnote w:id="79">
    <w:p w:rsidR="007370B9" w:rsidRDefault="007370B9">
      <w:pPr>
        <w:pStyle w:val="FootnoteText"/>
      </w:pPr>
      <w:r>
        <w:rPr>
          <w:rStyle w:val="FootnoteReference"/>
        </w:rPr>
        <w:footnoteRef/>
      </w:r>
      <w:r>
        <w:t xml:space="preserve"> Secara pribadi ia mengusulkan ikon baru </w:t>
      </w:r>
      <w:proofErr w:type="gramStart"/>
      <w:r>
        <w:t>Babel  iaitu</w:t>
      </w:r>
      <w:proofErr w:type="gramEnd"/>
      <w:r>
        <w:t xml:space="preserve"> 3W, iaitu White Sand (Babel memiliki pantai berpasir putih; sedikit  pantai di Indonesia berpasir putih), White Tin (Babel memproduksi timah putih) dan White Pepper (Babel penghasil lada putih dunia dengan brand yang sudah dikenal dunia sejak lama iaitu Muntok White Pepper).    </w:t>
      </w:r>
    </w:p>
  </w:footnote>
  <w:footnote w:id="80">
    <w:p w:rsidR="007370B9" w:rsidRDefault="007370B9">
      <w:pPr>
        <w:pStyle w:val="FootnoteText"/>
      </w:pPr>
      <w:r>
        <w:rPr>
          <w:rStyle w:val="FootnoteReference"/>
        </w:rPr>
        <w:footnoteRef/>
      </w:r>
      <w:r>
        <w:t xml:space="preserve"> Menurut Nazalius, pengaruh Visit Babel Arch 2010 cukup besar bagi kepariwisataan Kepulauan Babel.  Transportasi udara sebagai contoh, sebelum tahun 2010 jumlah penerbangan dengan rute Pangkalpinang-Jakarta (pp) hanya 9 hingga 12 kali dalam satu hari, maka setelah 2010 meningkat menjadi 14-16 kali setiap hari.  Sedangkan </w:t>
      </w:r>
      <w:proofErr w:type="gramStart"/>
      <w:r>
        <w:t>penerbangan  dari</w:t>
      </w:r>
      <w:proofErr w:type="gramEnd"/>
      <w:r>
        <w:t xml:space="preserve"> dan ke Belitong-Jakarta dalam satu hari 3-4 kali penerbangan menggunakan pesawat Batavia dan Sriwijaya. </w:t>
      </w:r>
    </w:p>
  </w:footnote>
  <w:footnote w:id="81">
    <w:p w:rsidR="007370B9" w:rsidRDefault="007370B9">
      <w:pPr>
        <w:pStyle w:val="FootnoteText"/>
      </w:pPr>
      <w:r>
        <w:rPr>
          <w:rStyle w:val="FootnoteReference"/>
        </w:rPr>
        <w:footnoteRef/>
      </w:r>
      <w:r>
        <w:t xml:space="preserve"> </w:t>
      </w:r>
      <w:proofErr w:type="gramStart"/>
      <w:r>
        <w:t>Dikutip dari tulisan bersambung Andrea Hirata bertajuk “Memahami Pemikiran-pemikiran Besar dan Tujuh Manifesto Budaya dan Pariwisata Belitong Timur” di Harian Bangka Pos edisi 27-30 Desember 2010.</w:t>
      </w:r>
      <w:proofErr w:type="gramEnd"/>
    </w:p>
  </w:footnote>
  <w:footnote w:id="82">
    <w:p w:rsidR="007370B9" w:rsidRDefault="007370B9">
      <w:pPr>
        <w:pStyle w:val="FootnoteText"/>
      </w:pPr>
      <w:r>
        <w:rPr>
          <w:rStyle w:val="FootnoteReference"/>
        </w:rPr>
        <w:footnoteRef/>
      </w:r>
      <w:r>
        <w:t xml:space="preserve"> </w:t>
      </w:r>
      <w:proofErr w:type="gramStart"/>
      <w:r>
        <w:t>Wawancara (temubual) dengan Kepala Dinas Pekerjaan Umum (PU) Provinsi Kepulauan Bangka Belitung Ir Ansori MSc, Juni 2011 di Pangkalpinang.</w:t>
      </w:r>
      <w:proofErr w:type="gramEnd"/>
    </w:p>
  </w:footnote>
  <w:footnote w:id="83">
    <w:p w:rsidR="007370B9" w:rsidRDefault="007370B9">
      <w:pPr>
        <w:pStyle w:val="FootnoteText"/>
      </w:pPr>
      <w:r>
        <w:rPr>
          <w:rStyle w:val="FootnoteReference"/>
        </w:rPr>
        <w:footnoteRef/>
      </w:r>
      <w:r>
        <w:t xml:space="preserve"> Saat </w:t>
      </w:r>
      <w:proofErr w:type="gramStart"/>
      <w:r>
        <w:t>ini  menurut</w:t>
      </w:r>
      <w:proofErr w:type="gramEnd"/>
      <w:r>
        <w:t xml:space="preserve"> Ansori  ada empat rute (pola)  perjalanan darat dari zon barat ke zon timur di Pulau Belitong, iaitu (1)  Tanjungpandan-Perawas-Badau-Simpang Manggar, (2)  Manggar-Kelapa Kampit-Bandara  (Lapangan terbang di Buluh Tumbang)- Perawas- Tanjungpandan, (3) Manggar-Gantung-Dendang-Badau-Perawas-Tanjungpandan, (4) Manggar- Gantung-Simpang Renggiang-Badau-Perawas-Tanjungpandan.  </w:t>
      </w:r>
      <w:proofErr w:type="gramStart"/>
      <w:r>
        <w:t>Tentang  jalan</w:t>
      </w:r>
      <w:proofErr w:type="gramEnd"/>
      <w:r>
        <w:t xml:space="preserve"> pintas (short cut) menurut Ansori sudah banyak yang telah dibangun,  antara lain rute Pelabuhan Tanjungbatu-Tanjungpandan-Membalong (dibiayai dari dana APBD kabupaten) dan Lapangan terbang HAS Hananjudin-Pantai Tanjungtinggi sejauh kira-kira 23 km.  </w:t>
      </w:r>
      <w:proofErr w:type="gramStart"/>
      <w:r>
        <w:t>Jalan pintas ini dimaksudkan wisatawan setiba di lapangan terbang (bandara) langsung menuju ke destinasi wisata, tanpa perlu masuk ke Tanjungpandan.</w:t>
      </w:r>
      <w:proofErr w:type="gramEnd"/>
      <w:r>
        <w:t xml:space="preserve">  Rute lain yang sedang didesain di antaranya Kebiri-Dendang (10 km)-Kelapa Kampit (30 km), sehingga waktu di dalam perjalanan ke destinasi dimaksud tidak terlalu lama  (Wawancara/temubual dengan Ansori, Juni 2011 di Pangkalpinang).</w:t>
      </w:r>
    </w:p>
  </w:footnote>
  <w:footnote w:id="84">
    <w:p w:rsidR="007370B9" w:rsidRDefault="007370B9">
      <w:pPr>
        <w:pStyle w:val="FootnoteText"/>
      </w:pPr>
      <w:r>
        <w:rPr>
          <w:rStyle w:val="FootnoteReference"/>
        </w:rPr>
        <w:footnoteRef/>
      </w:r>
      <w:r>
        <w:t xml:space="preserve"> Menurut Ansori, untuk membangun pariwisata, Belitong harus mengembangkan pola sendiri sesuai dengan potensi yang ada. </w:t>
      </w:r>
      <w:proofErr w:type="gramStart"/>
      <w:r>
        <w:t>Tidak perlu mencontoh Bali atau Jogya.</w:t>
      </w:r>
      <w:proofErr w:type="gramEnd"/>
      <w:r>
        <w:t xml:space="preserve">  Untuk </w:t>
      </w:r>
      <w:proofErr w:type="gramStart"/>
      <w:r>
        <w:t>itu  kepariwisataan</w:t>
      </w:r>
      <w:proofErr w:type="gramEnd"/>
      <w:r>
        <w:t xml:space="preserve"> Belitong perlu  dibikin grand desain-nya secara komprehensif oleh  konsultan internasional.  </w:t>
      </w:r>
    </w:p>
  </w:footnote>
  <w:footnote w:id="85">
    <w:p w:rsidR="007370B9" w:rsidRDefault="007370B9">
      <w:pPr>
        <w:pStyle w:val="FootnoteText"/>
      </w:pPr>
      <w:r>
        <w:rPr>
          <w:rStyle w:val="FootnoteReference"/>
        </w:rPr>
        <w:footnoteRef/>
      </w:r>
      <w:r>
        <w:t xml:space="preserve"> Wawancara (temubual</w:t>
      </w:r>
      <w:proofErr w:type="gramStart"/>
      <w:r>
        <w:t>) ,</w:t>
      </w:r>
      <w:proofErr w:type="gramEnd"/>
      <w:r>
        <w:t xml:space="preserve"> Juni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1EEC"/>
    <w:rsid w:val="0000021E"/>
    <w:rsid w:val="0000145D"/>
    <w:rsid w:val="00001827"/>
    <w:rsid w:val="00002CEC"/>
    <w:rsid w:val="00002D63"/>
    <w:rsid w:val="000031A9"/>
    <w:rsid w:val="0000369E"/>
    <w:rsid w:val="00005D71"/>
    <w:rsid w:val="00007BF2"/>
    <w:rsid w:val="00012D50"/>
    <w:rsid w:val="000135BC"/>
    <w:rsid w:val="00014BFA"/>
    <w:rsid w:val="0001548A"/>
    <w:rsid w:val="000156EC"/>
    <w:rsid w:val="00016133"/>
    <w:rsid w:val="00017799"/>
    <w:rsid w:val="00020CEA"/>
    <w:rsid w:val="0002175F"/>
    <w:rsid w:val="00021F91"/>
    <w:rsid w:val="00022883"/>
    <w:rsid w:val="000254C1"/>
    <w:rsid w:val="0002559A"/>
    <w:rsid w:val="00027716"/>
    <w:rsid w:val="00031275"/>
    <w:rsid w:val="00033EE0"/>
    <w:rsid w:val="00034393"/>
    <w:rsid w:val="00034535"/>
    <w:rsid w:val="00035946"/>
    <w:rsid w:val="0003722E"/>
    <w:rsid w:val="000400F9"/>
    <w:rsid w:val="000416F2"/>
    <w:rsid w:val="00041F93"/>
    <w:rsid w:val="00042387"/>
    <w:rsid w:val="00042A99"/>
    <w:rsid w:val="00043582"/>
    <w:rsid w:val="00044043"/>
    <w:rsid w:val="0004432D"/>
    <w:rsid w:val="00044771"/>
    <w:rsid w:val="00044BF8"/>
    <w:rsid w:val="000452C5"/>
    <w:rsid w:val="000477CF"/>
    <w:rsid w:val="00052464"/>
    <w:rsid w:val="00054B5F"/>
    <w:rsid w:val="000614F7"/>
    <w:rsid w:val="00061CAD"/>
    <w:rsid w:val="0006324C"/>
    <w:rsid w:val="000642AE"/>
    <w:rsid w:val="00066B39"/>
    <w:rsid w:val="00066D3F"/>
    <w:rsid w:val="000716ED"/>
    <w:rsid w:val="00072A19"/>
    <w:rsid w:val="000757C6"/>
    <w:rsid w:val="00075982"/>
    <w:rsid w:val="00076C5B"/>
    <w:rsid w:val="00076FC5"/>
    <w:rsid w:val="00083009"/>
    <w:rsid w:val="0008407D"/>
    <w:rsid w:val="000859F4"/>
    <w:rsid w:val="00087EB3"/>
    <w:rsid w:val="000901F2"/>
    <w:rsid w:val="00091C78"/>
    <w:rsid w:val="0009608E"/>
    <w:rsid w:val="000A10F8"/>
    <w:rsid w:val="000A27B5"/>
    <w:rsid w:val="000A2D3D"/>
    <w:rsid w:val="000A437E"/>
    <w:rsid w:val="000A4396"/>
    <w:rsid w:val="000A54B6"/>
    <w:rsid w:val="000A64D7"/>
    <w:rsid w:val="000B2156"/>
    <w:rsid w:val="000B32DF"/>
    <w:rsid w:val="000B7C09"/>
    <w:rsid w:val="000B7C6A"/>
    <w:rsid w:val="000C05EC"/>
    <w:rsid w:val="000C13B0"/>
    <w:rsid w:val="000C440F"/>
    <w:rsid w:val="000C52A0"/>
    <w:rsid w:val="000C5F99"/>
    <w:rsid w:val="000D1082"/>
    <w:rsid w:val="000D1BCA"/>
    <w:rsid w:val="000D2A7C"/>
    <w:rsid w:val="000D2D5F"/>
    <w:rsid w:val="000D3916"/>
    <w:rsid w:val="000E0872"/>
    <w:rsid w:val="000E27A8"/>
    <w:rsid w:val="000E3074"/>
    <w:rsid w:val="000E3A5E"/>
    <w:rsid w:val="000E3D52"/>
    <w:rsid w:val="000E72F2"/>
    <w:rsid w:val="000F1797"/>
    <w:rsid w:val="000F2BBA"/>
    <w:rsid w:val="000F3BA8"/>
    <w:rsid w:val="000F4A7E"/>
    <w:rsid w:val="000F5B39"/>
    <w:rsid w:val="001016FF"/>
    <w:rsid w:val="001039A5"/>
    <w:rsid w:val="0010464F"/>
    <w:rsid w:val="00107473"/>
    <w:rsid w:val="00110C8E"/>
    <w:rsid w:val="00115D02"/>
    <w:rsid w:val="00115DA3"/>
    <w:rsid w:val="00121FB8"/>
    <w:rsid w:val="00122EAC"/>
    <w:rsid w:val="00124333"/>
    <w:rsid w:val="001256C3"/>
    <w:rsid w:val="001310AA"/>
    <w:rsid w:val="00131141"/>
    <w:rsid w:val="00131C8A"/>
    <w:rsid w:val="001320DB"/>
    <w:rsid w:val="001353B5"/>
    <w:rsid w:val="00142A46"/>
    <w:rsid w:val="00142D4E"/>
    <w:rsid w:val="00144225"/>
    <w:rsid w:val="0014465C"/>
    <w:rsid w:val="0014489F"/>
    <w:rsid w:val="00145780"/>
    <w:rsid w:val="00145C61"/>
    <w:rsid w:val="00147A9A"/>
    <w:rsid w:val="00147BAB"/>
    <w:rsid w:val="00151A43"/>
    <w:rsid w:val="00152B4B"/>
    <w:rsid w:val="00154E91"/>
    <w:rsid w:val="00156E78"/>
    <w:rsid w:val="00157A5C"/>
    <w:rsid w:val="00160B52"/>
    <w:rsid w:val="00161346"/>
    <w:rsid w:val="0016220B"/>
    <w:rsid w:val="0017102B"/>
    <w:rsid w:val="00171E98"/>
    <w:rsid w:val="001721F0"/>
    <w:rsid w:val="00174334"/>
    <w:rsid w:val="00177118"/>
    <w:rsid w:val="0017795C"/>
    <w:rsid w:val="0018068F"/>
    <w:rsid w:val="001806F9"/>
    <w:rsid w:val="001822BE"/>
    <w:rsid w:val="00183442"/>
    <w:rsid w:val="0018438D"/>
    <w:rsid w:val="00184806"/>
    <w:rsid w:val="0018590E"/>
    <w:rsid w:val="00186518"/>
    <w:rsid w:val="0018702D"/>
    <w:rsid w:val="001914EC"/>
    <w:rsid w:val="0019154C"/>
    <w:rsid w:val="0019171F"/>
    <w:rsid w:val="00193CCC"/>
    <w:rsid w:val="00195282"/>
    <w:rsid w:val="0019649C"/>
    <w:rsid w:val="001966EB"/>
    <w:rsid w:val="001A031E"/>
    <w:rsid w:val="001A0C32"/>
    <w:rsid w:val="001A517E"/>
    <w:rsid w:val="001A5DBA"/>
    <w:rsid w:val="001A6DA1"/>
    <w:rsid w:val="001B12A3"/>
    <w:rsid w:val="001B772E"/>
    <w:rsid w:val="001C2DAA"/>
    <w:rsid w:val="001C38F4"/>
    <w:rsid w:val="001C3E08"/>
    <w:rsid w:val="001C725A"/>
    <w:rsid w:val="001D414C"/>
    <w:rsid w:val="001D55F4"/>
    <w:rsid w:val="001D5D22"/>
    <w:rsid w:val="001D5FD3"/>
    <w:rsid w:val="001D68D2"/>
    <w:rsid w:val="001D7204"/>
    <w:rsid w:val="001D7E2B"/>
    <w:rsid w:val="001D7FBB"/>
    <w:rsid w:val="001E07E9"/>
    <w:rsid w:val="001E1453"/>
    <w:rsid w:val="001E14A5"/>
    <w:rsid w:val="001E1A18"/>
    <w:rsid w:val="001E1B70"/>
    <w:rsid w:val="001E2245"/>
    <w:rsid w:val="001E4498"/>
    <w:rsid w:val="001E474C"/>
    <w:rsid w:val="001E731F"/>
    <w:rsid w:val="001E739D"/>
    <w:rsid w:val="001E7700"/>
    <w:rsid w:val="001F0D66"/>
    <w:rsid w:val="001F1C7C"/>
    <w:rsid w:val="001F3B6E"/>
    <w:rsid w:val="001F7233"/>
    <w:rsid w:val="001F77D0"/>
    <w:rsid w:val="00202008"/>
    <w:rsid w:val="00202082"/>
    <w:rsid w:val="00203D2D"/>
    <w:rsid w:val="0020456E"/>
    <w:rsid w:val="0020703A"/>
    <w:rsid w:val="002074E3"/>
    <w:rsid w:val="002077AC"/>
    <w:rsid w:val="00207FCA"/>
    <w:rsid w:val="002115BD"/>
    <w:rsid w:val="00220277"/>
    <w:rsid w:val="0022069D"/>
    <w:rsid w:val="00222811"/>
    <w:rsid w:val="0022301D"/>
    <w:rsid w:val="00223549"/>
    <w:rsid w:val="0022485B"/>
    <w:rsid w:val="002267AA"/>
    <w:rsid w:val="002272DA"/>
    <w:rsid w:val="00227C85"/>
    <w:rsid w:val="00227DC8"/>
    <w:rsid w:val="00234EE0"/>
    <w:rsid w:val="00235A1B"/>
    <w:rsid w:val="00237AD0"/>
    <w:rsid w:val="00241273"/>
    <w:rsid w:val="002423EF"/>
    <w:rsid w:val="002428B4"/>
    <w:rsid w:val="00243B35"/>
    <w:rsid w:val="00244834"/>
    <w:rsid w:val="00246072"/>
    <w:rsid w:val="0025148C"/>
    <w:rsid w:val="00251F84"/>
    <w:rsid w:val="002532A5"/>
    <w:rsid w:val="0025518B"/>
    <w:rsid w:val="00255C25"/>
    <w:rsid w:val="002577F3"/>
    <w:rsid w:val="00260664"/>
    <w:rsid w:val="00262D9D"/>
    <w:rsid w:val="00263D5F"/>
    <w:rsid w:val="00266C5E"/>
    <w:rsid w:val="00266DB1"/>
    <w:rsid w:val="00267FD0"/>
    <w:rsid w:val="002718FD"/>
    <w:rsid w:val="00271C57"/>
    <w:rsid w:val="00273551"/>
    <w:rsid w:val="00273D32"/>
    <w:rsid w:val="0027489F"/>
    <w:rsid w:val="00274BB7"/>
    <w:rsid w:val="00275DA8"/>
    <w:rsid w:val="00275ECD"/>
    <w:rsid w:val="002808E8"/>
    <w:rsid w:val="00280FBB"/>
    <w:rsid w:val="00281F80"/>
    <w:rsid w:val="002848B3"/>
    <w:rsid w:val="00284943"/>
    <w:rsid w:val="002900F6"/>
    <w:rsid w:val="00291F11"/>
    <w:rsid w:val="00292909"/>
    <w:rsid w:val="00293540"/>
    <w:rsid w:val="00295DB2"/>
    <w:rsid w:val="002A1112"/>
    <w:rsid w:val="002A4E3B"/>
    <w:rsid w:val="002A7ED6"/>
    <w:rsid w:val="002B0CE7"/>
    <w:rsid w:val="002B5ED1"/>
    <w:rsid w:val="002B6AD0"/>
    <w:rsid w:val="002C0963"/>
    <w:rsid w:val="002C181E"/>
    <w:rsid w:val="002C2C9F"/>
    <w:rsid w:val="002C2CE1"/>
    <w:rsid w:val="002C3F82"/>
    <w:rsid w:val="002C459C"/>
    <w:rsid w:val="002C5EF2"/>
    <w:rsid w:val="002C6017"/>
    <w:rsid w:val="002C67BE"/>
    <w:rsid w:val="002C7074"/>
    <w:rsid w:val="002D0802"/>
    <w:rsid w:val="002D1B67"/>
    <w:rsid w:val="002D2FA8"/>
    <w:rsid w:val="002D3A02"/>
    <w:rsid w:val="002D7B0E"/>
    <w:rsid w:val="002D7E0D"/>
    <w:rsid w:val="002E181A"/>
    <w:rsid w:val="002E5B64"/>
    <w:rsid w:val="002E7B05"/>
    <w:rsid w:val="002F070D"/>
    <w:rsid w:val="002F0C77"/>
    <w:rsid w:val="002F2AA2"/>
    <w:rsid w:val="002F482E"/>
    <w:rsid w:val="002F4FBC"/>
    <w:rsid w:val="002F5AA5"/>
    <w:rsid w:val="002F62A3"/>
    <w:rsid w:val="002F64E5"/>
    <w:rsid w:val="002F6818"/>
    <w:rsid w:val="00300AC1"/>
    <w:rsid w:val="00300F98"/>
    <w:rsid w:val="0030120C"/>
    <w:rsid w:val="003013B7"/>
    <w:rsid w:val="00301950"/>
    <w:rsid w:val="00301B7D"/>
    <w:rsid w:val="003047E3"/>
    <w:rsid w:val="00307A27"/>
    <w:rsid w:val="0031190A"/>
    <w:rsid w:val="00312292"/>
    <w:rsid w:val="00314FF2"/>
    <w:rsid w:val="00315A6C"/>
    <w:rsid w:val="0031653C"/>
    <w:rsid w:val="0031760E"/>
    <w:rsid w:val="00317EEA"/>
    <w:rsid w:val="00321832"/>
    <w:rsid w:val="003274B3"/>
    <w:rsid w:val="00327526"/>
    <w:rsid w:val="00327574"/>
    <w:rsid w:val="00327EC3"/>
    <w:rsid w:val="0033019C"/>
    <w:rsid w:val="003306DA"/>
    <w:rsid w:val="00332709"/>
    <w:rsid w:val="003331B0"/>
    <w:rsid w:val="003341BA"/>
    <w:rsid w:val="00335ED7"/>
    <w:rsid w:val="00340233"/>
    <w:rsid w:val="00340872"/>
    <w:rsid w:val="0034512C"/>
    <w:rsid w:val="00346CA1"/>
    <w:rsid w:val="00351329"/>
    <w:rsid w:val="00352CD3"/>
    <w:rsid w:val="003539BF"/>
    <w:rsid w:val="00353EDF"/>
    <w:rsid w:val="0035672D"/>
    <w:rsid w:val="003601CB"/>
    <w:rsid w:val="0036062A"/>
    <w:rsid w:val="003620C9"/>
    <w:rsid w:val="00363E24"/>
    <w:rsid w:val="00365869"/>
    <w:rsid w:val="003664C8"/>
    <w:rsid w:val="0037363D"/>
    <w:rsid w:val="0037410C"/>
    <w:rsid w:val="003743AA"/>
    <w:rsid w:val="00374976"/>
    <w:rsid w:val="00374FE5"/>
    <w:rsid w:val="0037691D"/>
    <w:rsid w:val="0037693B"/>
    <w:rsid w:val="00376D2A"/>
    <w:rsid w:val="00376EEC"/>
    <w:rsid w:val="0037777F"/>
    <w:rsid w:val="00381C36"/>
    <w:rsid w:val="00386AE4"/>
    <w:rsid w:val="0039226D"/>
    <w:rsid w:val="00392B90"/>
    <w:rsid w:val="003930AE"/>
    <w:rsid w:val="003942A9"/>
    <w:rsid w:val="003946FB"/>
    <w:rsid w:val="00396572"/>
    <w:rsid w:val="00396E1D"/>
    <w:rsid w:val="003A190E"/>
    <w:rsid w:val="003A3CFF"/>
    <w:rsid w:val="003A4C2C"/>
    <w:rsid w:val="003A669B"/>
    <w:rsid w:val="003B049D"/>
    <w:rsid w:val="003B15C6"/>
    <w:rsid w:val="003B2EBC"/>
    <w:rsid w:val="003B5F27"/>
    <w:rsid w:val="003B6030"/>
    <w:rsid w:val="003B7982"/>
    <w:rsid w:val="003B7F1D"/>
    <w:rsid w:val="003C2394"/>
    <w:rsid w:val="003C6CED"/>
    <w:rsid w:val="003C6F01"/>
    <w:rsid w:val="003C7BE6"/>
    <w:rsid w:val="003D11AC"/>
    <w:rsid w:val="003D25BB"/>
    <w:rsid w:val="003D5386"/>
    <w:rsid w:val="003D757F"/>
    <w:rsid w:val="003E0366"/>
    <w:rsid w:val="003E0C75"/>
    <w:rsid w:val="003E57AB"/>
    <w:rsid w:val="003F0723"/>
    <w:rsid w:val="003F0BDD"/>
    <w:rsid w:val="003F19F5"/>
    <w:rsid w:val="003F2E1E"/>
    <w:rsid w:val="003F5300"/>
    <w:rsid w:val="003F69EC"/>
    <w:rsid w:val="003F7F61"/>
    <w:rsid w:val="00400838"/>
    <w:rsid w:val="00401CED"/>
    <w:rsid w:val="004043F7"/>
    <w:rsid w:val="004046A4"/>
    <w:rsid w:val="0041267A"/>
    <w:rsid w:val="00412F20"/>
    <w:rsid w:val="00413B6A"/>
    <w:rsid w:val="00413DD9"/>
    <w:rsid w:val="00414DCF"/>
    <w:rsid w:val="0041688A"/>
    <w:rsid w:val="00421142"/>
    <w:rsid w:val="0042125D"/>
    <w:rsid w:val="00426728"/>
    <w:rsid w:val="00426C70"/>
    <w:rsid w:val="004276EF"/>
    <w:rsid w:val="00436BCC"/>
    <w:rsid w:val="00436ECD"/>
    <w:rsid w:val="00440259"/>
    <w:rsid w:val="00440705"/>
    <w:rsid w:val="004407A0"/>
    <w:rsid w:val="00441685"/>
    <w:rsid w:val="00443368"/>
    <w:rsid w:val="004445F2"/>
    <w:rsid w:val="00445946"/>
    <w:rsid w:val="00447F63"/>
    <w:rsid w:val="004505A5"/>
    <w:rsid w:val="00452E43"/>
    <w:rsid w:val="004536CA"/>
    <w:rsid w:val="004550AA"/>
    <w:rsid w:val="00456477"/>
    <w:rsid w:val="0045793C"/>
    <w:rsid w:val="00472D89"/>
    <w:rsid w:val="0047371A"/>
    <w:rsid w:val="004738B7"/>
    <w:rsid w:val="004738D7"/>
    <w:rsid w:val="00473E8D"/>
    <w:rsid w:val="004749EB"/>
    <w:rsid w:val="004758C7"/>
    <w:rsid w:val="00482A36"/>
    <w:rsid w:val="0048334E"/>
    <w:rsid w:val="00485F63"/>
    <w:rsid w:val="004861C8"/>
    <w:rsid w:val="004864FF"/>
    <w:rsid w:val="00486A52"/>
    <w:rsid w:val="0049133D"/>
    <w:rsid w:val="00491934"/>
    <w:rsid w:val="00491EED"/>
    <w:rsid w:val="00493920"/>
    <w:rsid w:val="004A0B24"/>
    <w:rsid w:val="004A4EDE"/>
    <w:rsid w:val="004A4F16"/>
    <w:rsid w:val="004A5529"/>
    <w:rsid w:val="004A55EC"/>
    <w:rsid w:val="004A63D8"/>
    <w:rsid w:val="004A6E7B"/>
    <w:rsid w:val="004B1C85"/>
    <w:rsid w:val="004B739A"/>
    <w:rsid w:val="004C1722"/>
    <w:rsid w:val="004C2167"/>
    <w:rsid w:val="004C314F"/>
    <w:rsid w:val="004C3530"/>
    <w:rsid w:val="004C40F4"/>
    <w:rsid w:val="004C60E9"/>
    <w:rsid w:val="004C782E"/>
    <w:rsid w:val="004D0537"/>
    <w:rsid w:val="004D1120"/>
    <w:rsid w:val="004D1303"/>
    <w:rsid w:val="004D20CB"/>
    <w:rsid w:val="004D2F20"/>
    <w:rsid w:val="004D3179"/>
    <w:rsid w:val="004D334B"/>
    <w:rsid w:val="004D3E81"/>
    <w:rsid w:val="004D59A6"/>
    <w:rsid w:val="004D70CC"/>
    <w:rsid w:val="004D7932"/>
    <w:rsid w:val="004E0FAE"/>
    <w:rsid w:val="004E4286"/>
    <w:rsid w:val="004E5815"/>
    <w:rsid w:val="004E7F20"/>
    <w:rsid w:val="004E7F61"/>
    <w:rsid w:val="004F03EB"/>
    <w:rsid w:val="004F12EF"/>
    <w:rsid w:val="004F7362"/>
    <w:rsid w:val="004F742B"/>
    <w:rsid w:val="004F7A0B"/>
    <w:rsid w:val="005021CF"/>
    <w:rsid w:val="005028F6"/>
    <w:rsid w:val="0050292D"/>
    <w:rsid w:val="005056ED"/>
    <w:rsid w:val="00505C90"/>
    <w:rsid w:val="005114FC"/>
    <w:rsid w:val="00512A46"/>
    <w:rsid w:val="00513EE9"/>
    <w:rsid w:val="00514CDF"/>
    <w:rsid w:val="0051790F"/>
    <w:rsid w:val="00523F7B"/>
    <w:rsid w:val="00524AC3"/>
    <w:rsid w:val="005254A8"/>
    <w:rsid w:val="0052756F"/>
    <w:rsid w:val="005278D0"/>
    <w:rsid w:val="00530B4C"/>
    <w:rsid w:val="00530D20"/>
    <w:rsid w:val="005317B4"/>
    <w:rsid w:val="00531E46"/>
    <w:rsid w:val="005344F6"/>
    <w:rsid w:val="00534597"/>
    <w:rsid w:val="00541E2F"/>
    <w:rsid w:val="0054347D"/>
    <w:rsid w:val="005446E2"/>
    <w:rsid w:val="005461AB"/>
    <w:rsid w:val="00546608"/>
    <w:rsid w:val="00546F00"/>
    <w:rsid w:val="0055122B"/>
    <w:rsid w:val="005539C8"/>
    <w:rsid w:val="005561F5"/>
    <w:rsid w:val="00560275"/>
    <w:rsid w:val="00561EF8"/>
    <w:rsid w:val="005621DB"/>
    <w:rsid w:val="00563731"/>
    <w:rsid w:val="0056571C"/>
    <w:rsid w:val="00565F0F"/>
    <w:rsid w:val="00566DAB"/>
    <w:rsid w:val="00567C72"/>
    <w:rsid w:val="0057069C"/>
    <w:rsid w:val="00570927"/>
    <w:rsid w:val="005714D0"/>
    <w:rsid w:val="005744E0"/>
    <w:rsid w:val="00576C84"/>
    <w:rsid w:val="00577CF6"/>
    <w:rsid w:val="005804B6"/>
    <w:rsid w:val="00582800"/>
    <w:rsid w:val="00583360"/>
    <w:rsid w:val="00584B32"/>
    <w:rsid w:val="005858EE"/>
    <w:rsid w:val="00586EA5"/>
    <w:rsid w:val="00593367"/>
    <w:rsid w:val="00595C4D"/>
    <w:rsid w:val="005A0801"/>
    <w:rsid w:val="005A3B84"/>
    <w:rsid w:val="005A4F3D"/>
    <w:rsid w:val="005A530C"/>
    <w:rsid w:val="005B0477"/>
    <w:rsid w:val="005B28BD"/>
    <w:rsid w:val="005B30F5"/>
    <w:rsid w:val="005B38F6"/>
    <w:rsid w:val="005B6631"/>
    <w:rsid w:val="005B686D"/>
    <w:rsid w:val="005B6EEE"/>
    <w:rsid w:val="005B7128"/>
    <w:rsid w:val="005C11A6"/>
    <w:rsid w:val="005C1203"/>
    <w:rsid w:val="005C1A29"/>
    <w:rsid w:val="005C36CE"/>
    <w:rsid w:val="005C38C5"/>
    <w:rsid w:val="005C58DD"/>
    <w:rsid w:val="005C6EA1"/>
    <w:rsid w:val="005D186E"/>
    <w:rsid w:val="005D45A6"/>
    <w:rsid w:val="005D7EFD"/>
    <w:rsid w:val="005E04C8"/>
    <w:rsid w:val="005E53FA"/>
    <w:rsid w:val="005E6807"/>
    <w:rsid w:val="005E7B60"/>
    <w:rsid w:val="005F0B04"/>
    <w:rsid w:val="005F1F95"/>
    <w:rsid w:val="005F259E"/>
    <w:rsid w:val="005F4C07"/>
    <w:rsid w:val="005F6D4B"/>
    <w:rsid w:val="005F7BC6"/>
    <w:rsid w:val="00601D63"/>
    <w:rsid w:val="00601F64"/>
    <w:rsid w:val="0060428B"/>
    <w:rsid w:val="0060451F"/>
    <w:rsid w:val="006050A9"/>
    <w:rsid w:val="00605D21"/>
    <w:rsid w:val="0060762A"/>
    <w:rsid w:val="006111DC"/>
    <w:rsid w:val="0061121B"/>
    <w:rsid w:val="00611C4E"/>
    <w:rsid w:val="00611E88"/>
    <w:rsid w:val="00612BC5"/>
    <w:rsid w:val="00614E77"/>
    <w:rsid w:val="006173B6"/>
    <w:rsid w:val="0061783B"/>
    <w:rsid w:val="00617BD7"/>
    <w:rsid w:val="00620A35"/>
    <w:rsid w:val="00623CE2"/>
    <w:rsid w:val="00626AC1"/>
    <w:rsid w:val="006272C9"/>
    <w:rsid w:val="00627819"/>
    <w:rsid w:val="00632BDE"/>
    <w:rsid w:val="0063368C"/>
    <w:rsid w:val="0063757C"/>
    <w:rsid w:val="00637989"/>
    <w:rsid w:val="00640CCE"/>
    <w:rsid w:val="00640E81"/>
    <w:rsid w:val="00641733"/>
    <w:rsid w:val="00641E76"/>
    <w:rsid w:val="006428E4"/>
    <w:rsid w:val="00643CD6"/>
    <w:rsid w:val="00645069"/>
    <w:rsid w:val="00645D93"/>
    <w:rsid w:val="00646685"/>
    <w:rsid w:val="00646CFB"/>
    <w:rsid w:val="006471AD"/>
    <w:rsid w:val="00653B96"/>
    <w:rsid w:val="006542AF"/>
    <w:rsid w:val="00655033"/>
    <w:rsid w:val="00656ED8"/>
    <w:rsid w:val="00657375"/>
    <w:rsid w:val="00657459"/>
    <w:rsid w:val="00660050"/>
    <w:rsid w:val="00661560"/>
    <w:rsid w:val="0066162E"/>
    <w:rsid w:val="006625B8"/>
    <w:rsid w:val="006627CA"/>
    <w:rsid w:val="00664C7E"/>
    <w:rsid w:val="0066568A"/>
    <w:rsid w:val="0067157B"/>
    <w:rsid w:val="00673E2A"/>
    <w:rsid w:val="00674B24"/>
    <w:rsid w:val="006752F7"/>
    <w:rsid w:val="00675840"/>
    <w:rsid w:val="006807D8"/>
    <w:rsid w:val="00680C51"/>
    <w:rsid w:val="00680F21"/>
    <w:rsid w:val="00685DA6"/>
    <w:rsid w:val="00686EBD"/>
    <w:rsid w:val="00687532"/>
    <w:rsid w:val="0069315E"/>
    <w:rsid w:val="0069612C"/>
    <w:rsid w:val="006A24FC"/>
    <w:rsid w:val="006A28A4"/>
    <w:rsid w:val="006A42A9"/>
    <w:rsid w:val="006A48AA"/>
    <w:rsid w:val="006A4F67"/>
    <w:rsid w:val="006A56BC"/>
    <w:rsid w:val="006A63C9"/>
    <w:rsid w:val="006A7A91"/>
    <w:rsid w:val="006B083D"/>
    <w:rsid w:val="006B313C"/>
    <w:rsid w:val="006B4523"/>
    <w:rsid w:val="006B45E3"/>
    <w:rsid w:val="006B4E29"/>
    <w:rsid w:val="006C0462"/>
    <w:rsid w:val="006C0B31"/>
    <w:rsid w:val="006C392B"/>
    <w:rsid w:val="006C5A26"/>
    <w:rsid w:val="006C5C52"/>
    <w:rsid w:val="006C6838"/>
    <w:rsid w:val="006D022C"/>
    <w:rsid w:val="006D0518"/>
    <w:rsid w:val="006D115F"/>
    <w:rsid w:val="006D3D05"/>
    <w:rsid w:val="006D5083"/>
    <w:rsid w:val="006E000F"/>
    <w:rsid w:val="006E1E0B"/>
    <w:rsid w:val="006E24D2"/>
    <w:rsid w:val="006E2959"/>
    <w:rsid w:val="006E6362"/>
    <w:rsid w:val="006E6E77"/>
    <w:rsid w:val="006F0C9C"/>
    <w:rsid w:val="006F4AAE"/>
    <w:rsid w:val="00701FC3"/>
    <w:rsid w:val="007020B1"/>
    <w:rsid w:val="0070218A"/>
    <w:rsid w:val="0070292F"/>
    <w:rsid w:val="00710417"/>
    <w:rsid w:val="007107A3"/>
    <w:rsid w:val="00711B18"/>
    <w:rsid w:val="00713741"/>
    <w:rsid w:val="00713BB5"/>
    <w:rsid w:val="00714481"/>
    <w:rsid w:val="00715E0D"/>
    <w:rsid w:val="00716C70"/>
    <w:rsid w:val="007202DB"/>
    <w:rsid w:val="00725B1E"/>
    <w:rsid w:val="00726FB3"/>
    <w:rsid w:val="0073023F"/>
    <w:rsid w:val="00731A3B"/>
    <w:rsid w:val="00734FCD"/>
    <w:rsid w:val="00735492"/>
    <w:rsid w:val="0073590D"/>
    <w:rsid w:val="00735EB6"/>
    <w:rsid w:val="00735FED"/>
    <w:rsid w:val="0073682D"/>
    <w:rsid w:val="007369BE"/>
    <w:rsid w:val="007370B9"/>
    <w:rsid w:val="007417E0"/>
    <w:rsid w:val="0074678B"/>
    <w:rsid w:val="007472DB"/>
    <w:rsid w:val="007509E4"/>
    <w:rsid w:val="007518A2"/>
    <w:rsid w:val="0075457D"/>
    <w:rsid w:val="00755382"/>
    <w:rsid w:val="00760197"/>
    <w:rsid w:val="00760C77"/>
    <w:rsid w:val="00760D3B"/>
    <w:rsid w:val="0076190F"/>
    <w:rsid w:val="00761F22"/>
    <w:rsid w:val="00763113"/>
    <w:rsid w:val="0076472F"/>
    <w:rsid w:val="00764A6C"/>
    <w:rsid w:val="00770FC8"/>
    <w:rsid w:val="00771909"/>
    <w:rsid w:val="0077265E"/>
    <w:rsid w:val="00772DF6"/>
    <w:rsid w:val="00774DE0"/>
    <w:rsid w:val="007755B8"/>
    <w:rsid w:val="00777C25"/>
    <w:rsid w:val="0078024B"/>
    <w:rsid w:val="007835D7"/>
    <w:rsid w:val="00784CB4"/>
    <w:rsid w:val="00791DD8"/>
    <w:rsid w:val="00795395"/>
    <w:rsid w:val="00795BEC"/>
    <w:rsid w:val="00795FBB"/>
    <w:rsid w:val="00796771"/>
    <w:rsid w:val="007A1EEC"/>
    <w:rsid w:val="007A461C"/>
    <w:rsid w:val="007B0A61"/>
    <w:rsid w:val="007B0CD5"/>
    <w:rsid w:val="007B15D4"/>
    <w:rsid w:val="007B3E19"/>
    <w:rsid w:val="007B71CA"/>
    <w:rsid w:val="007C0D78"/>
    <w:rsid w:val="007C539D"/>
    <w:rsid w:val="007C690F"/>
    <w:rsid w:val="007C78D0"/>
    <w:rsid w:val="007D090F"/>
    <w:rsid w:val="007D116E"/>
    <w:rsid w:val="007D17F1"/>
    <w:rsid w:val="007D30EE"/>
    <w:rsid w:val="007D4723"/>
    <w:rsid w:val="007D4B31"/>
    <w:rsid w:val="007E03E8"/>
    <w:rsid w:val="007E220C"/>
    <w:rsid w:val="007E388F"/>
    <w:rsid w:val="007E4A41"/>
    <w:rsid w:val="007F42A4"/>
    <w:rsid w:val="007F482D"/>
    <w:rsid w:val="007F567E"/>
    <w:rsid w:val="007F75F2"/>
    <w:rsid w:val="00800EBC"/>
    <w:rsid w:val="0080184C"/>
    <w:rsid w:val="00801ECE"/>
    <w:rsid w:val="00804807"/>
    <w:rsid w:val="008052B4"/>
    <w:rsid w:val="008060E1"/>
    <w:rsid w:val="0080649B"/>
    <w:rsid w:val="008120FC"/>
    <w:rsid w:val="008126C8"/>
    <w:rsid w:val="00812926"/>
    <w:rsid w:val="00813AAD"/>
    <w:rsid w:val="008259CC"/>
    <w:rsid w:val="008300A0"/>
    <w:rsid w:val="00830B35"/>
    <w:rsid w:val="00832ED7"/>
    <w:rsid w:val="0083304D"/>
    <w:rsid w:val="00833ACB"/>
    <w:rsid w:val="00834A53"/>
    <w:rsid w:val="008366FD"/>
    <w:rsid w:val="00836B68"/>
    <w:rsid w:val="00840CD7"/>
    <w:rsid w:val="00844111"/>
    <w:rsid w:val="00845287"/>
    <w:rsid w:val="008454E5"/>
    <w:rsid w:val="008506D4"/>
    <w:rsid w:val="0085555E"/>
    <w:rsid w:val="008607BD"/>
    <w:rsid w:val="008630B4"/>
    <w:rsid w:val="00865C01"/>
    <w:rsid w:val="00867B44"/>
    <w:rsid w:val="008700D9"/>
    <w:rsid w:val="00870713"/>
    <w:rsid w:val="00872A3A"/>
    <w:rsid w:val="00872D6B"/>
    <w:rsid w:val="00872FBF"/>
    <w:rsid w:val="0087558F"/>
    <w:rsid w:val="00876992"/>
    <w:rsid w:val="00876A8C"/>
    <w:rsid w:val="008822BB"/>
    <w:rsid w:val="00885267"/>
    <w:rsid w:val="0088616B"/>
    <w:rsid w:val="00886B24"/>
    <w:rsid w:val="0088754A"/>
    <w:rsid w:val="00887A68"/>
    <w:rsid w:val="00887FB8"/>
    <w:rsid w:val="008917DE"/>
    <w:rsid w:val="00892901"/>
    <w:rsid w:val="00895454"/>
    <w:rsid w:val="00896E44"/>
    <w:rsid w:val="008A12CC"/>
    <w:rsid w:val="008A3511"/>
    <w:rsid w:val="008A3588"/>
    <w:rsid w:val="008A4838"/>
    <w:rsid w:val="008A4ABA"/>
    <w:rsid w:val="008A562C"/>
    <w:rsid w:val="008A5B23"/>
    <w:rsid w:val="008A5EE4"/>
    <w:rsid w:val="008A6951"/>
    <w:rsid w:val="008B108A"/>
    <w:rsid w:val="008B1A7A"/>
    <w:rsid w:val="008B1C40"/>
    <w:rsid w:val="008B4E0A"/>
    <w:rsid w:val="008B50DD"/>
    <w:rsid w:val="008B5C85"/>
    <w:rsid w:val="008B63C4"/>
    <w:rsid w:val="008B658C"/>
    <w:rsid w:val="008B6EA1"/>
    <w:rsid w:val="008C2A23"/>
    <w:rsid w:val="008C2E89"/>
    <w:rsid w:val="008C2FB2"/>
    <w:rsid w:val="008C55E8"/>
    <w:rsid w:val="008D07C1"/>
    <w:rsid w:val="008D4AF2"/>
    <w:rsid w:val="008D4EE3"/>
    <w:rsid w:val="008E287C"/>
    <w:rsid w:val="008E4079"/>
    <w:rsid w:val="008E5B7B"/>
    <w:rsid w:val="008E6E8E"/>
    <w:rsid w:val="008E721E"/>
    <w:rsid w:val="008E729D"/>
    <w:rsid w:val="008E7477"/>
    <w:rsid w:val="008E7CA4"/>
    <w:rsid w:val="008F02C5"/>
    <w:rsid w:val="008F0C40"/>
    <w:rsid w:val="008F119C"/>
    <w:rsid w:val="008F1287"/>
    <w:rsid w:val="008F688C"/>
    <w:rsid w:val="00901F9B"/>
    <w:rsid w:val="00902288"/>
    <w:rsid w:val="00902EBA"/>
    <w:rsid w:val="00903B9C"/>
    <w:rsid w:val="009047B5"/>
    <w:rsid w:val="00904C05"/>
    <w:rsid w:val="009057E3"/>
    <w:rsid w:val="00905E25"/>
    <w:rsid w:val="009066A3"/>
    <w:rsid w:val="009154BA"/>
    <w:rsid w:val="00917134"/>
    <w:rsid w:val="00917A13"/>
    <w:rsid w:val="00921A68"/>
    <w:rsid w:val="00922382"/>
    <w:rsid w:val="009224F5"/>
    <w:rsid w:val="00925DA2"/>
    <w:rsid w:val="009269E9"/>
    <w:rsid w:val="0092797E"/>
    <w:rsid w:val="00930BEF"/>
    <w:rsid w:val="00931C4D"/>
    <w:rsid w:val="00932468"/>
    <w:rsid w:val="0094084A"/>
    <w:rsid w:val="00940990"/>
    <w:rsid w:val="0094257E"/>
    <w:rsid w:val="009432E8"/>
    <w:rsid w:val="0094350A"/>
    <w:rsid w:val="00944015"/>
    <w:rsid w:val="009445C5"/>
    <w:rsid w:val="009456BB"/>
    <w:rsid w:val="00946F87"/>
    <w:rsid w:val="00950E10"/>
    <w:rsid w:val="0095184A"/>
    <w:rsid w:val="00956BBA"/>
    <w:rsid w:val="0095737D"/>
    <w:rsid w:val="00961A52"/>
    <w:rsid w:val="0096391D"/>
    <w:rsid w:val="0096409F"/>
    <w:rsid w:val="00964523"/>
    <w:rsid w:val="00964674"/>
    <w:rsid w:val="00964FC8"/>
    <w:rsid w:val="00965818"/>
    <w:rsid w:val="00965820"/>
    <w:rsid w:val="00967302"/>
    <w:rsid w:val="00973708"/>
    <w:rsid w:val="00975C08"/>
    <w:rsid w:val="00976338"/>
    <w:rsid w:val="0097633D"/>
    <w:rsid w:val="0097704A"/>
    <w:rsid w:val="0097759D"/>
    <w:rsid w:val="009775B1"/>
    <w:rsid w:val="00983D3D"/>
    <w:rsid w:val="009843F2"/>
    <w:rsid w:val="00984689"/>
    <w:rsid w:val="00985641"/>
    <w:rsid w:val="00986A8E"/>
    <w:rsid w:val="009903F3"/>
    <w:rsid w:val="009919AC"/>
    <w:rsid w:val="00991F53"/>
    <w:rsid w:val="00992200"/>
    <w:rsid w:val="009955D2"/>
    <w:rsid w:val="0099590B"/>
    <w:rsid w:val="009A0483"/>
    <w:rsid w:val="009A0601"/>
    <w:rsid w:val="009A0772"/>
    <w:rsid w:val="009A1B31"/>
    <w:rsid w:val="009A2068"/>
    <w:rsid w:val="009A2B49"/>
    <w:rsid w:val="009A64A4"/>
    <w:rsid w:val="009A67D5"/>
    <w:rsid w:val="009A7BBB"/>
    <w:rsid w:val="009B0601"/>
    <w:rsid w:val="009B41B0"/>
    <w:rsid w:val="009B500F"/>
    <w:rsid w:val="009B717E"/>
    <w:rsid w:val="009B7B42"/>
    <w:rsid w:val="009C0BDB"/>
    <w:rsid w:val="009C20C1"/>
    <w:rsid w:val="009C2968"/>
    <w:rsid w:val="009C29C6"/>
    <w:rsid w:val="009C5683"/>
    <w:rsid w:val="009C6779"/>
    <w:rsid w:val="009D0653"/>
    <w:rsid w:val="009D424A"/>
    <w:rsid w:val="009D442B"/>
    <w:rsid w:val="009D6096"/>
    <w:rsid w:val="009D6390"/>
    <w:rsid w:val="009D6D28"/>
    <w:rsid w:val="009E1D66"/>
    <w:rsid w:val="009E2630"/>
    <w:rsid w:val="009E2C7E"/>
    <w:rsid w:val="009E41C3"/>
    <w:rsid w:val="009E49E9"/>
    <w:rsid w:val="009E4C63"/>
    <w:rsid w:val="009E5199"/>
    <w:rsid w:val="009E5747"/>
    <w:rsid w:val="009E5E0D"/>
    <w:rsid w:val="009E6428"/>
    <w:rsid w:val="009E65C0"/>
    <w:rsid w:val="009E6F56"/>
    <w:rsid w:val="009E700A"/>
    <w:rsid w:val="009F0F41"/>
    <w:rsid w:val="009F27CA"/>
    <w:rsid w:val="009F34F0"/>
    <w:rsid w:val="009F42E3"/>
    <w:rsid w:val="00A003D0"/>
    <w:rsid w:val="00A01A02"/>
    <w:rsid w:val="00A077E3"/>
    <w:rsid w:val="00A10DD1"/>
    <w:rsid w:val="00A12B28"/>
    <w:rsid w:val="00A15EFC"/>
    <w:rsid w:val="00A2085A"/>
    <w:rsid w:val="00A20A27"/>
    <w:rsid w:val="00A20D1E"/>
    <w:rsid w:val="00A232AD"/>
    <w:rsid w:val="00A24A60"/>
    <w:rsid w:val="00A24FEF"/>
    <w:rsid w:val="00A25B15"/>
    <w:rsid w:val="00A25CDD"/>
    <w:rsid w:val="00A25EFC"/>
    <w:rsid w:val="00A27A3A"/>
    <w:rsid w:val="00A309B6"/>
    <w:rsid w:val="00A33015"/>
    <w:rsid w:val="00A33039"/>
    <w:rsid w:val="00A33A2B"/>
    <w:rsid w:val="00A348D3"/>
    <w:rsid w:val="00A36234"/>
    <w:rsid w:val="00A40AD5"/>
    <w:rsid w:val="00A419E7"/>
    <w:rsid w:val="00A42938"/>
    <w:rsid w:val="00A44449"/>
    <w:rsid w:val="00A4575F"/>
    <w:rsid w:val="00A4627F"/>
    <w:rsid w:val="00A4643A"/>
    <w:rsid w:val="00A47C73"/>
    <w:rsid w:val="00A47F6A"/>
    <w:rsid w:val="00A520FB"/>
    <w:rsid w:val="00A531D4"/>
    <w:rsid w:val="00A55E3F"/>
    <w:rsid w:val="00A57D13"/>
    <w:rsid w:val="00A608F0"/>
    <w:rsid w:val="00A625EA"/>
    <w:rsid w:val="00A6675C"/>
    <w:rsid w:val="00A72F81"/>
    <w:rsid w:val="00A7444F"/>
    <w:rsid w:val="00A760E2"/>
    <w:rsid w:val="00A77293"/>
    <w:rsid w:val="00A80248"/>
    <w:rsid w:val="00A81FC4"/>
    <w:rsid w:val="00A83401"/>
    <w:rsid w:val="00A83899"/>
    <w:rsid w:val="00A83CE6"/>
    <w:rsid w:val="00A85D68"/>
    <w:rsid w:val="00A871AF"/>
    <w:rsid w:val="00A90D7F"/>
    <w:rsid w:val="00A91D4D"/>
    <w:rsid w:val="00A95A5D"/>
    <w:rsid w:val="00A95AE9"/>
    <w:rsid w:val="00AA6181"/>
    <w:rsid w:val="00AB4F55"/>
    <w:rsid w:val="00AB54E6"/>
    <w:rsid w:val="00AB6BAA"/>
    <w:rsid w:val="00AB7249"/>
    <w:rsid w:val="00AC21E7"/>
    <w:rsid w:val="00AC3D5A"/>
    <w:rsid w:val="00AC4CBB"/>
    <w:rsid w:val="00AC4F31"/>
    <w:rsid w:val="00AC5634"/>
    <w:rsid w:val="00AC62CF"/>
    <w:rsid w:val="00AC663E"/>
    <w:rsid w:val="00AC68C4"/>
    <w:rsid w:val="00AC6B45"/>
    <w:rsid w:val="00AC7ABD"/>
    <w:rsid w:val="00AD32F4"/>
    <w:rsid w:val="00AD3EE8"/>
    <w:rsid w:val="00AD5599"/>
    <w:rsid w:val="00AE2CA5"/>
    <w:rsid w:val="00AE368A"/>
    <w:rsid w:val="00AE4B26"/>
    <w:rsid w:val="00AE53E1"/>
    <w:rsid w:val="00AF04B6"/>
    <w:rsid w:val="00AF14C6"/>
    <w:rsid w:val="00AF36A5"/>
    <w:rsid w:val="00AF4886"/>
    <w:rsid w:val="00AF527E"/>
    <w:rsid w:val="00AF57C0"/>
    <w:rsid w:val="00AF7DA7"/>
    <w:rsid w:val="00B05797"/>
    <w:rsid w:val="00B059AE"/>
    <w:rsid w:val="00B05DC0"/>
    <w:rsid w:val="00B14D32"/>
    <w:rsid w:val="00B172B4"/>
    <w:rsid w:val="00B20511"/>
    <w:rsid w:val="00B20D95"/>
    <w:rsid w:val="00B2229F"/>
    <w:rsid w:val="00B230C1"/>
    <w:rsid w:val="00B25F6A"/>
    <w:rsid w:val="00B31E78"/>
    <w:rsid w:val="00B3511F"/>
    <w:rsid w:val="00B35488"/>
    <w:rsid w:val="00B37AAE"/>
    <w:rsid w:val="00B41294"/>
    <w:rsid w:val="00B42D62"/>
    <w:rsid w:val="00B4723E"/>
    <w:rsid w:val="00B47A33"/>
    <w:rsid w:val="00B51C81"/>
    <w:rsid w:val="00B53FF9"/>
    <w:rsid w:val="00B5484B"/>
    <w:rsid w:val="00B55FBB"/>
    <w:rsid w:val="00B579E4"/>
    <w:rsid w:val="00B60DCC"/>
    <w:rsid w:val="00B60FBB"/>
    <w:rsid w:val="00B61052"/>
    <w:rsid w:val="00B63278"/>
    <w:rsid w:val="00B6403A"/>
    <w:rsid w:val="00B64439"/>
    <w:rsid w:val="00B64BBA"/>
    <w:rsid w:val="00B663B8"/>
    <w:rsid w:val="00B67EDA"/>
    <w:rsid w:val="00B700CD"/>
    <w:rsid w:val="00B7215A"/>
    <w:rsid w:val="00B72E92"/>
    <w:rsid w:val="00B7465A"/>
    <w:rsid w:val="00B7679C"/>
    <w:rsid w:val="00B80A47"/>
    <w:rsid w:val="00B81174"/>
    <w:rsid w:val="00B85426"/>
    <w:rsid w:val="00B85CBE"/>
    <w:rsid w:val="00B86567"/>
    <w:rsid w:val="00B90A8F"/>
    <w:rsid w:val="00B914F0"/>
    <w:rsid w:val="00B93E74"/>
    <w:rsid w:val="00B94CE4"/>
    <w:rsid w:val="00B955A7"/>
    <w:rsid w:val="00B95BFA"/>
    <w:rsid w:val="00B95C7F"/>
    <w:rsid w:val="00B960EA"/>
    <w:rsid w:val="00BA1E81"/>
    <w:rsid w:val="00BA3052"/>
    <w:rsid w:val="00BA3CF2"/>
    <w:rsid w:val="00BA4153"/>
    <w:rsid w:val="00BA4598"/>
    <w:rsid w:val="00BA51B4"/>
    <w:rsid w:val="00BA52D8"/>
    <w:rsid w:val="00BA5996"/>
    <w:rsid w:val="00BA627A"/>
    <w:rsid w:val="00BA778A"/>
    <w:rsid w:val="00BB0D2B"/>
    <w:rsid w:val="00BB20C6"/>
    <w:rsid w:val="00BB2486"/>
    <w:rsid w:val="00BB249E"/>
    <w:rsid w:val="00BB2939"/>
    <w:rsid w:val="00BB3DEB"/>
    <w:rsid w:val="00BB409D"/>
    <w:rsid w:val="00BB4569"/>
    <w:rsid w:val="00BB7FB4"/>
    <w:rsid w:val="00BC66EE"/>
    <w:rsid w:val="00BD0FC1"/>
    <w:rsid w:val="00BD12AE"/>
    <w:rsid w:val="00BD61D9"/>
    <w:rsid w:val="00BD6666"/>
    <w:rsid w:val="00BD71AB"/>
    <w:rsid w:val="00BE0AD1"/>
    <w:rsid w:val="00BE4094"/>
    <w:rsid w:val="00BE45AB"/>
    <w:rsid w:val="00BE6DE1"/>
    <w:rsid w:val="00BF0359"/>
    <w:rsid w:val="00BF19E7"/>
    <w:rsid w:val="00BF48C5"/>
    <w:rsid w:val="00BF5229"/>
    <w:rsid w:val="00C01308"/>
    <w:rsid w:val="00C033DD"/>
    <w:rsid w:val="00C03CFF"/>
    <w:rsid w:val="00C0627F"/>
    <w:rsid w:val="00C062DD"/>
    <w:rsid w:val="00C10B84"/>
    <w:rsid w:val="00C1133A"/>
    <w:rsid w:val="00C11947"/>
    <w:rsid w:val="00C12D86"/>
    <w:rsid w:val="00C12E9F"/>
    <w:rsid w:val="00C13436"/>
    <w:rsid w:val="00C14FCF"/>
    <w:rsid w:val="00C150EE"/>
    <w:rsid w:val="00C151E6"/>
    <w:rsid w:val="00C15E72"/>
    <w:rsid w:val="00C163F1"/>
    <w:rsid w:val="00C20DD0"/>
    <w:rsid w:val="00C21660"/>
    <w:rsid w:val="00C21AC3"/>
    <w:rsid w:val="00C22A99"/>
    <w:rsid w:val="00C2349B"/>
    <w:rsid w:val="00C25686"/>
    <w:rsid w:val="00C25D1A"/>
    <w:rsid w:val="00C26909"/>
    <w:rsid w:val="00C30AB9"/>
    <w:rsid w:val="00C31808"/>
    <w:rsid w:val="00C31873"/>
    <w:rsid w:val="00C31962"/>
    <w:rsid w:val="00C31DF0"/>
    <w:rsid w:val="00C35179"/>
    <w:rsid w:val="00C35A6E"/>
    <w:rsid w:val="00C37175"/>
    <w:rsid w:val="00C37347"/>
    <w:rsid w:val="00C41733"/>
    <w:rsid w:val="00C4232C"/>
    <w:rsid w:val="00C43866"/>
    <w:rsid w:val="00C45E7F"/>
    <w:rsid w:val="00C45FCC"/>
    <w:rsid w:val="00C47D3D"/>
    <w:rsid w:val="00C5068C"/>
    <w:rsid w:val="00C50F9E"/>
    <w:rsid w:val="00C53C07"/>
    <w:rsid w:val="00C53DD9"/>
    <w:rsid w:val="00C568D6"/>
    <w:rsid w:val="00C5720F"/>
    <w:rsid w:val="00C57F5A"/>
    <w:rsid w:val="00C603AE"/>
    <w:rsid w:val="00C607FD"/>
    <w:rsid w:val="00C651D9"/>
    <w:rsid w:val="00C65E17"/>
    <w:rsid w:val="00C662B2"/>
    <w:rsid w:val="00C70B56"/>
    <w:rsid w:val="00C70FE4"/>
    <w:rsid w:val="00C715AC"/>
    <w:rsid w:val="00C721D8"/>
    <w:rsid w:val="00C726EA"/>
    <w:rsid w:val="00C750DB"/>
    <w:rsid w:val="00C753E6"/>
    <w:rsid w:val="00C754CD"/>
    <w:rsid w:val="00C75D1A"/>
    <w:rsid w:val="00C7624C"/>
    <w:rsid w:val="00C814BE"/>
    <w:rsid w:val="00C81735"/>
    <w:rsid w:val="00C83D2A"/>
    <w:rsid w:val="00C8618C"/>
    <w:rsid w:val="00C86D0C"/>
    <w:rsid w:val="00C872F3"/>
    <w:rsid w:val="00C87540"/>
    <w:rsid w:val="00C90985"/>
    <w:rsid w:val="00C91597"/>
    <w:rsid w:val="00C91D9D"/>
    <w:rsid w:val="00C956F4"/>
    <w:rsid w:val="00CA0209"/>
    <w:rsid w:val="00CA1BDD"/>
    <w:rsid w:val="00CA258C"/>
    <w:rsid w:val="00CA46EC"/>
    <w:rsid w:val="00CA6E9C"/>
    <w:rsid w:val="00CA7FB0"/>
    <w:rsid w:val="00CB02BF"/>
    <w:rsid w:val="00CB2C76"/>
    <w:rsid w:val="00CB3780"/>
    <w:rsid w:val="00CB3AB2"/>
    <w:rsid w:val="00CB4560"/>
    <w:rsid w:val="00CB50AA"/>
    <w:rsid w:val="00CB6E7D"/>
    <w:rsid w:val="00CB73A6"/>
    <w:rsid w:val="00CC2244"/>
    <w:rsid w:val="00CC299A"/>
    <w:rsid w:val="00CC49EA"/>
    <w:rsid w:val="00CC546D"/>
    <w:rsid w:val="00CC773F"/>
    <w:rsid w:val="00CD1C1A"/>
    <w:rsid w:val="00CD1CD8"/>
    <w:rsid w:val="00CD1D30"/>
    <w:rsid w:val="00CD2B13"/>
    <w:rsid w:val="00CD63D2"/>
    <w:rsid w:val="00CE36EC"/>
    <w:rsid w:val="00CE3898"/>
    <w:rsid w:val="00CE5F09"/>
    <w:rsid w:val="00CE7218"/>
    <w:rsid w:val="00CE724A"/>
    <w:rsid w:val="00CE76C6"/>
    <w:rsid w:val="00CE7C23"/>
    <w:rsid w:val="00CF2858"/>
    <w:rsid w:val="00CF3520"/>
    <w:rsid w:val="00CF42D6"/>
    <w:rsid w:val="00CF4984"/>
    <w:rsid w:val="00D02A6D"/>
    <w:rsid w:val="00D03514"/>
    <w:rsid w:val="00D05B26"/>
    <w:rsid w:val="00D07107"/>
    <w:rsid w:val="00D075AC"/>
    <w:rsid w:val="00D1207E"/>
    <w:rsid w:val="00D12F07"/>
    <w:rsid w:val="00D1352D"/>
    <w:rsid w:val="00D1505E"/>
    <w:rsid w:val="00D17DBD"/>
    <w:rsid w:val="00D219F3"/>
    <w:rsid w:val="00D22F1D"/>
    <w:rsid w:val="00D269E7"/>
    <w:rsid w:val="00D27E0D"/>
    <w:rsid w:val="00D30518"/>
    <w:rsid w:val="00D335B0"/>
    <w:rsid w:val="00D357A2"/>
    <w:rsid w:val="00D406D6"/>
    <w:rsid w:val="00D40FA0"/>
    <w:rsid w:val="00D420D1"/>
    <w:rsid w:val="00D427A5"/>
    <w:rsid w:val="00D428F3"/>
    <w:rsid w:val="00D44A70"/>
    <w:rsid w:val="00D619E6"/>
    <w:rsid w:val="00D62AAF"/>
    <w:rsid w:val="00D62CC5"/>
    <w:rsid w:val="00D63D34"/>
    <w:rsid w:val="00D64E6E"/>
    <w:rsid w:val="00D70402"/>
    <w:rsid w:val="00D73DF5"/>
    <w:rsid w:val="00D801BE"/>
    <w:rsid w:val="00D81B32"/>
    <w:rsid w:val="00D82233"/>
    <w:rsid w:val="00D8413E"/>
    <w:rsid w:val="00D8496C"/>
    <w:rsid w:val="00D87F56"/>
    <w:rsid w:val="00D90AFD"/>
    <w:rsid w:val="00D92D26"/>
    <w:rsid w:val="00D94E51"/>
    <w:rsid w:val="00D95E49"/>
    <w:rsid w:val="00DA28D5"/>
    <w:rsid w:val="00DA2AF0"/>
    <w:rsid w:val="00DA34E9"/>
    <w:rsid w:val="00DA3D0C"/>
    <w:rsid w:val="00DB0C62"/>
    <w:rsid w:val="00DB0D9D"/>
    <w:rsid w:val="00DB169E"/>
    <w:rsid w:val="00DB4A5B"/>
    <w:rsid w:val="00DB7E09"/>
    <w:rsid w:val="00DC1C39"/>
    <w:rsid w:val="00DC27FD"/>
    <w:rsid w:val="00DC2BFE"/>
    <w:rsid w:val="00DC38B1"/>
    <w:rsid w:val="00DC6D4D"/>
    <w:rsid w:val="00DC7181"/>
    <w:rsid w:val="00DC7A5E"/>
    <w:rsid w:val="00DD0A16"/>
    <w:rsid w:val="00DD1325"/>
    <w:rsid w:val="00DD2CD3"/>
    <w:rsid w:val="00DD5FAA"/>
    <w:rsid w:val="00DE066F"/>
    <w:rsid w:val="00DE0806"/>
    <w:rsid w:val="00DE2262"/>
    <w:rsid w:val="00DE2428"/>
    <w:rsid w:val="00DE319F"/>
    <w:rsid w:val="00DE32ED"/>
    <w:rsid w:val="00DE46D4"/>
    <w:rsid w:val="00DE4BC8"/>
    <w:rsid w:val="00DF0F5E"/>
    <w:rsid w:val="00DF1470"/>
    <w:rsid w:val="00DF15DE"/>
    <w:rsid w:val="00DF1F18"/>
    <w:rsid w:val="00DF4B84"/>
    <w:rsid w:val="00DF64E0"/>
    <w:rsid w:val="00E01838"/>
    <w:rsid w:val="00E02B4A"/>
    <w:rsid w:val="00E02F88"/>
    <w:rsid w:val="00E02FD3"/>
    <w:rsid w:val="00E04EF2"/>
    <w:rsid w:val="00E04F6D"/>
    <w:rsid w:val="00E05820"/>
    <w:rsid w:val="00E076E4"/>
    <w:rsid w:val="00E10681"/>
    <w:rsid w:val="00E10765"/>
    <w:rsid w:val="00E109EB"/>
    <w:rsid w:val="00E1141F"/>
    <w:rsid w:val="00E1190D"/>
    <w:rsid w:val="00E11BF3"/>
    <w:rsid w:val="00E11F99"/>
    <w:rsid w:val="00E13566"/>
    <w:rsid w:val="00E142C0"/>
    <w:rsid w:val="00E147C3"/>
    <w:rsid w:val="00E15EE9"/>
    <w:rsid w:val="00E16902"/>
    <w:rsid w:val="00E20242"/>
    <w:rsid w:val="00E22846"/>
    <w:rsid w:val="00E249A3"/>
    <w:rsid w:val="00E24C49"/>
    <w:rsid w:val="00E271C6"/>
    <w:rsid w:val="00E27A2D"/>
    <w:rsid w:val="00E3268F"/>
    <w:rsid w:val="00E330EC"/>
    <w:rsid w:val="00E33BD6"/>
    <w:rsid w:val="00E33FF0"/>
    <w:rsid w:val="00E34FA6"/>
    <w:rsid w:val="00E35A50"/>
    <w:rsid w:val="00E37A54"/>
    <w:rsid w:val="00E407F6"/>
    <w:rsid w:val="00E41B33"/>
    <w:rsid w:val="00E4320C"/>
    <w:rsid w:val="00E4534B"/>
    <w:rsid w:val="00E4716B"/>
    <w:rsid w:val="00E472A7"/>
    <w:rsid w:val="00E5796C"/>
    <w:rsid w:val="00E57A62"/>
    <w:rsid w:val="00E601A0"/>
    <w:rsid w:val="00E60BE8"/>
    <w:rsid w:val="00E60FD6"/>
    <w:rsid w:val="00E63706"/>
    <w:rsid w:val="00E649C7"/>
    <w:rsid w:val="00E65C4C"/>
    <w:rsid w:val="00E66BE3"/>
    <w:rsid w:val="00E6758B"/>
    <w:rsid w:val="00E7372B"/>
    <w:rsid w:val="00E75AD0"/>
    <w:rsid w:val="00E76192"/>
    <w:rsid w:val="00E76A5F"/>
    <w:rsid w:val="00E861B7"/>
    <w:rsid w:val="00E874F2"/>
    <w:rsid w:val="00E877B4"/>
    <w:rsid w:val="00E92080"/>
    <w:rsid w:val="00E93675"/>
    <w:rsid w:val="00E94F7B"/>
    <w:rsid w:val="00E95DB1"/>
    <w:rsid w:val="00E95EB1"/>
    <w:rsid w:val="00E9607A"/>
    <w:rsid w:val="00E96B12"/>
    <w:rsid w:val="00E9766D"/>
    <w:rsid w:val="00E97A0D"/>
    <w:rsid w:val="00EA0DCA"/>
    <w:rsid w:val="00EA3B0B"/>
    <w:rsid w:val="00EA3CBE"/>
    <w:rsid w:val="00EA7354"/>
    <w:rsid w:val="00EB0636"/>
    <w:rsid w:val="00EB15EA"/>
    <w:rsid w:val="00EB1F9D"/>
    <w:rsid w:val="00EB20C3"/>
    <w:rsid w:val="00EB245E"/>
    <w:rsid w:val="00EB693F"/>
    <w:rsid w:val="00EB79C0"/>
    <w:rsid w:val="00EB7E7A"/>
    <w:rsid w:val="00EC0A70"/>
    <w:rsid w:val="00EC26AC"/>
    <w:rsid w:val="00EC5300"/>
    <w:rsid w:val="00EC5B3B"/>
    <w:rsid w:val="00EC6561"/>
    <w:rsid w:val="00EC7017"/>
    <w:rsid w:val="00ED32A5"/>
    <w:rsid w:val="00ED4BA4"/>
    <w:rsid w:val="00ED6D49"/>
    <w:rsid w:val="00EE0904"/>
    <w:rsid w:val="00EE1A0B"/>
    <w:rsid w:val="00EE320F"/>
    <w:rsid w:val="00EE56C6"/>
    <w:rsid w:val="00EE5A8D"/>
    <w:rsid w:val="00EE65E5"/>
    <w:rsid w:val="00EE6B59"/>
    <w:rsid w:val="00EF0B6D"/>
    <w:rsid w:val="00EF5429"/>
    <w:rsid w:val="00EF797E"/>
    <w:rsid w:val="00F00462"/>
    <w:rsid w:val="00F014B9"/>
    <w:rsid w:val="00F01D1E"/>
    <w:rsid w:val="00F022DA"/>
    <w:rsid w:val="00F0379F"/>
    <w:rsid w:val="00F05973"/>
    <w:rsid w:val="00F05B38"/>
    <w:rsid w:val="00F14EC0"/>
    <w:rsid w:val="00F151A1"/>
    <w:rsid w:val="00F15385"/>
    <w:rsid w:val="00F16267"/>
    <w:rsid w:val="00F1685C"/>
    <w:rsid w:val="00F17714"/>
    <w:rsid w:val="00F22CF4"/>
    <w:rsid w:val="00F23462"/>
    <w:rsid w:val="00F23B11"/>
    <w:rsid w:val="00F2792C"/>
    <w:rsid w:val="00F302E8"/>
    <w:rsid w:val="00F35282"/>
    <w:rsid w:val="00F353BF"/>
    <w:rsid w:val="00F3549B"/>
    <w:rsid w:val="00F35DF3"/>
    <w:rsid w:val="00F36744"/>
    <w:rsid w:val="00F40EAC"/>
    <w:rsid w:val="00F420CF"/>
    <w:rsid w:val="00F445CC"/>
    <w:rsid w:val="00F449E7"/>
    <w:rsid w:val="00F45C81"/>
    <w:rsid w:val="00F5067D"/>
    <w:rsid w:val="00F51DB4"/>
    <w:rsid w:val="00F521DF"/>
    <w:rsid w:val="00F52926"/>
    <w:rsid w:val="00F5354D"/>
    <w:rsid w:val="00F55FE8"/>
    <w:rsid w:val="00F56B2D"/>
    <w:rsid w:val="00F57D61"/>
    <w:rsid w:val="00F639F2"/>
    <w:rsid w:val="00F65881"/>
    <w:rsid w:val="00F66D2A"/>
    <w:rsid w:val="00F67B32"/>
    <w:rsid w:val="00F67BA2"/>
    <w:rsid w:val="00F72C2F"/>
    <w:rsid w:val="00F72E27"/>
    <w:rsid w:val="00F745E2"/>
    <w:rsid w:val="00F75F30"/>
    <w:rsid w:val="00F7634E"/>
    <w:rsid w:val="00F804C3"/>
    <w:rsid w:val="00F82C84"/>
    <w:rsid w:val="00F84DF3"/>
    <w:rsid w:val="00F87C22"/>
    <w:rsid w:val="00F901F5"/>
    <w:rsid w:val="00F9042B"/>
    <w:rsid w:val="00F90B1C"/>
    <w:rsid w:val="00F942C6"/>
    <w:rsid w:val="00F94E75"/>
    <w:rsid w:val="00F94FD0"/>
    <w:rsid w:val="00F97D35"/>
    <w:rsid w:val="00FA11E6"/>
    <w:rsid w:val="00FA1AE9"/>
    <w:rsid w:val="00FA3612"/>
    <w:rsid w:val="00FA51E4"/>
    <w:rsid w:val="00FA7887"/>
    <w:rsid w:val="00FB09B9"/>
    <w:rsid w:val="00FB324B"/>
    <w:rsid w:val="00FB4533"/>
    <w:rsid w:val="00FB46C5"/>
    <w:rsid w:val="00FB6942"/>
    <w:rsid w:val="00FC0F9E"/>
    <w:rsid w:val="00FC3E1B"/>
    <w:rsid w:val="00FC3E27"/>
    <w:rsid w:val="00FC5FA1"/>
    <w:rsid w:val="00FD04F4"/>
    <w:rsid w:val="00FD067C"/>
    <w:rsid w:val="00FD1D7E"/>
    <w:rsid w:val="00FD1FC0"/>
    <w:rsid w:val="00FD2318"/>
    <w:rsid w:val="00FD570B"/>
    <w:rsid w:val="00FD5F79"/>
    <w:rsid w:val="00FD7183"/>
    <w:rsid w:val="00FE329D"/>
    <w:rsid w:val="00FE339E"/>
    <w:rsid w:val="00FE4087"/>
    <w:rsid w:val="00FE4478"/>
    <w:rsid w:val="00FE561A"/>
    <w:rsid w:val="00FE5C60"/>
    <w:rsid w:val="00FF005F"/>
    <w:rsid w:val="00FF381C"/>
    <w:rsid w:val="00FF3CF6"/>
    <w:rsid w:val="00FF444C"/>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2CF"/>
    <w:pPr>
      <w:spacing w:after="0" w:line="240" w:lineRule="auto"/>
    </w:pPr>
  </w:style>
  <w:style w:type="paragraph" w:customStyle="1" w:styleId="Standard">
    <w:name w:val="Standard"/>
    <w:basedOn w:val="NoSpacing"/>
    <w:autoRedefine/>
    <w:qFormat/>
    <w:rsid w:val="00AC62CF"/>
    <w:rPr>
      <w:sz w:val="24"/>
    </w:rPr>
  </w:style>
  <w:style w:type="paragraph" w:styleId="FootnoteText">
    <w:name w:val="footnote text"/>
    <w:basedOn w:val="Normal"/>
    <w:link w:val="FootnoteTextChar"/>
    <w:uiPriority w:val="99"/>
    <w:semiHidden/>
    <w:unhideWhenUsed/>
    <w:rsid w:val="00E66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BE3"/>
    <w:rPr>
      <w:sz w:val="20"/>
      <w:szCs w:val="20"/>
    </w:rPr>
  </w:style>
  <w:style w:type="character" w:styleId="FootnoteReference">
    <w:name w:val="footnote reference"/>
    <w:basedOn w:val="DefaultParagraphFont"/>
    <w:uiPriority w:val="99"/>
    <w:semiHidden/>
    <w:unhideWhenUsed/>
    <w:rsid w:val="00E66BE3"/>
    <w:rPr>
      <w:vertAlign w:val="superscript"/>
    </w:rPr>
  </w:style>
  <w:style w:type="character" w:styleId="Hyperlink">
    <w:name w:val="Hyperlink"/>
    <w:basedOn w:val="DefaultParagraphFont"/>
    <w:uiPriority w:val="99"/>
    <w:unhideWhenUsed/>
    <w:rsid w:val="00BD12AE"/>
    <w:rPr>
      <w:color w:val="0000FF" w:themeColor="hyperlink"/>
      <w:u w:val="single"/>
    </w:rPr>
  </w:style>
  <w:style w:type="paragraph" w:styleId="BalloonText">
    <w:name w:val="Balloon Text"/>
    <w:basedOn w:val="Normal"/>
    <w:link w:val="BalloonTextChar"/>
    <w:uiPriority w:val="99"/>
    <w:semiHidden/>
    <w:unhideWhenUsed/>
    <w:rsid w:val="002F6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18"/>
    <w:rPr>
      <w:rFonts w:ascii="Tahoma" w:hAnsi="Tahoma" w:cs="Tahoma"/>
      <w:sz w:val="16"/>
      <w:szCs w:val="16"/>
    </w:rPr>
  </w:style>
  <w:style w:type="table" w:styleId="TableGrid">
    <w:name w:val="Table Grid"/>
    <w:basedOn w:val="TableNormal"/>
    <w:uiPriority w:val="59"/>
    <w:rsid w:val="002C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284">
      <w:bodyDiv w:val="1"/>
      <w:marLeft w:val="0"/>
      <w:marRight w:val="0"/>
      <w:marTop w:val="0"/>
      <w:marBottom w:val="0"/>
      <w:divBdr>
        <w:top w:val="none" w:sz="0" w:space="0" w:color="auto"/>
        <w:left w:val="none" w:sz="0" w:space="0" w:color="auto"/>
        <w:bottom w:val="none" w:sz="0" w:space="0" w:color="auto"/>
        <w:right w:val="none" w:sz="0" w:space="0" w:color="auto"/>
      </w:divBdr>
    </w:div>
    <w:div w:id="193156878">
      <w:bodyDiv w:val="1"/>
      <w:marLeft w:val="0"/>
      <w:marRight w:val="0"/>
      <w:marTop w:val="0"/>
      <w:marBottom w:val="0"/>
      <w:divBdr>
        <w:top w:val="none" w:sz="0" w:space="0" w:color="auto"/>
        <w:left w:val="none" w:sz="0" w:space="0" w:color="auto"/>
        <w:bottom w:val="none" w:sz="0" w:space="0" w:color="auto"/>
        <w:right w:val="none" w:sz="0" w:space="0" w:color="auto"/>
      </w:divBdr>
    </w:div>
    <w:div w:id="446581178">
      <w:bodyDiv w:val="1"/>
      <w:marLeft w:val="0"/>
      <w:marRight w:val="0"/>
      <w:marTop w:val="0"/>
      <w:marBottom w:val="0"/>
      <w:divBdr>
        <w:top w:val="none" w:sz="0" w:space="0" w:color="auto"/>
        <w:left w:val="none" w:sz="0" w:space="0" w:color="auto"/>
        <w:bottom w:val="none" w:sz="0" w:space="0" w:color="auto"/>
        <w:right w:val="none" w:sz="0" w:space="0" w:color="auto"/>
      </w:divBdr>
    </w:div>
    <w:div w:id="578563100">
      <w:bodyDiv w:val="1"/>
      <w:marLeft w:val="0"/>
      <w:marRight w:val="0"/>
      <w:marTop w:val="0"/>
      <w:marBottom w:val="0"/>
      <w:divBdr>
        <w:top w:val="none" w:sz="0" w:space="0" w:color="auto"/>
        <w:left w:val="none" w:sz="0" w:space="0" w:color="auto"/>
        <w:bottom w:val="none" w:sz="0" w:space="0" w:color="auto"/>
        <w:right w:val="none" w:sz="0" w:space="0" w:color="auto"/>
      </w:divBdr>
    </w:div>
    <w:div w:id="806969986">
      <w:bodyDiv w:val="1"/>
      <w:marLeft w:val="0"/>
      <w:marRight w:val="0"/>
      <w:marTop w:val="0"/>
      <w:marBottom w:val="0"/>
      <w:divBdr>
        <w:top w:val="none" w:sz="0" w:space="0" w:color="auto"/>
        <w:left w:val="none" w:sz="0" w:space="0" w:color="auto"/>
        <w:bottom w:val="none" w:sz="0" w:space="0" w:color="auto"/>
        <w:right w:val="none" w:sz="0" w:space="0" w:color="auto"/>
      </w:divBdr>
    </w:div>
    <w:div w:id="963921441">
      <w:bodyDiv w:val="1"/>
      <w:marLeft w:val="0"/>
      <w:marRight w:val="0"/>
      <w:marTop w:val="0"/>
      <w:marBottom w:val="0"/>
      <w:divBdr>
        <w:top w:val="none" w:sz="0" w:space="0" w:color="auto"/>
        <w:left w:val="none" w:sz="0" w:space="0" w:color="auto"/>
        <w:bottom w:val="none" w:sz="0" w:space="0" w:color="auto"/>
        <w:right w:val="none" w:sz="0" w:space="0" w:color="auto"/>
      </w:divBdr>
    </w:div>
    <w:div w:id="16528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xecutive.govt.nz/"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tempointeraktif.com/hg/film/2008/11/14" TargetMode="External"/><Relationship Id="rId2" Type="http://schemas.openxmlformats.org/officeDocument/2006/relationships/hyperlink" Target="http://qitary.wordpress.com/2008/05/29" TargetMode="External"/><Relationship Id="rId1" Type="http://schemas.openxmlformats.org/officeDocument/2006/relationships/hyperlink" Target="http://id.wikipedia.org/wiki/Laskar_Pelangi_%28film%29" TargetMode="External"/><Relationship Id="rId4" Type="http://schemas.openxmlformats.org/officeDocument/2006/relationships/hyperlink" Target="http://www.belitungkab.go.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t>Grafis 1.   Kunjungan</a:t>
            </a:r>
            <a:r>
              <a:rPr lang="en-US" sz="1440" baseline="0"/>
              <a:t> </a:t>
            </a:r>
            <a:r>
              <a:rPr lang="en-US" sz="1200"/>
              <a:t>Wisnu </a:t>
            </a:r>
            <a:r>
              <a:rPr lang="en-US" sz="1200" baseline="0"/>
              <a:t> dan</a:t>
            </a:r>
            <a:r>
              <a:rPr lang="en-US" sz="1200"/>
              <a:t>
        Wisman ke Pulau Belitung, 2006-2010</a:t>
            </a:r>
            <a:r>
              <a:rPr lang="en-US"/>
              <a:t>
</a:t>
            </a:r>
          </a:p>
        </c:rich>
      </c:tx>
      <c:overlay val="0"/>
    </c:title>
    <c:autoTitleDeleted val="0"/>
    <c:plotArea>
      <c:layout/>
      <c:lineChart>
        <c:grouping val="stacked"/>
        <c:varyColors val="0"/>
        <c:ser>
          <c:idx val="0"/>
          <c:order val="0"/>
          <c:tx>
            <c:strRef>
              <c:f>'Sheet1'!$B$1</c:f>
              <c:strCache>
                <c:ptCount val="1"/>
                <c:pt idx="0">
                  <c:v>Kunjungan Wisatawan Nusantara (Wisnu) Dan Wisatawan
         Mancanegara (Wisman) Ke Pulau Belitung, 2006-2010
</c:v>
                </c:pt>
              </c:strCache>
            </c:strRef>
          </c:tx>
          <c:marker>
            <c:symbol val="none"/>
          </c:marker>
          <c:dLbls>
            <c:txPr>
              <a:bodyPr/>
              <a:lstStyle/>
              <a:p>
                <a:pPr>
                  <a:defRPr lang="en-US"/>
                </a:pPr>
                <a:endParaRPr lang="id-ID"/>
              </a:p>
            </c:txPr>
            <c:showLegendKey val="0"/>
            <c:showVal val="1"/>
            <c:showCatName val="0"/>
            <c:showSerName val="0"/>
            <c:showPercent val="0"/>
            <c:showBubbleSize val="0"/>
            <c:showLeaderLines val="0"/>
          </c:dLbls>
          <c:cat>
            <c:numRef>
              <c:f>'Sheet1'!$A$2:$A$6</c:f>
              <c:numCache>
                <c:formatCode>General</c:formatCode>
                <c:ptCount val="5"/>
                <c:pt idx="0">
                  <c:v>2006</c:v>
                </c:pt>
                <c:pt idx="1">
                  <c:v>2007</c:v>
                </c:pt>
                <c:pt idx="2">
                  <c:v>2008</c:v>
                </c:pt>
                <c:pt idx="3">
                  <c:v>2009</c:v>
                </c:pt>
                <c:pt idx="4">
                  <c:v>2010</c:v>
                </c:pt>
              </c:numCache>
            </c:numRef>
          </c:cat>
          <c:val>
            <c:numRef>
              <c:f>'Sheet1'!$B$2:$B$6</c:f>
              <c:numCache>
                <c:formatCode>#,##0</c:formatCode>
                <c:ptCount val="5"/>
                <c:pt idx="0">
                  <c:v>20914</c:v>
                </c:pt>
                <c:pt idx="1">
                  <c:v>27120</c:v>
                </c:pt>
                <c:pt idx="2">
                  <c:v>34825</c:v>
                </c:pt>
                <c:pt idx="3">
                  <c:v>45114</c:v>
                </c:pt>
                <c:pt idx="4">
                  <c:v>55468</c:v>
                </c:pt>
              </c:numCache>
            </c:numRef>
          </c:val>
          <c:smooth val="0"/>
        </c:ser>
        <c:dLbls>
          <c:showLegendKey val="0"/>
          <c:showVal val="0"/>
          <c:showCatName val="0"/>
          <c:showSerName val="0"/>
          <c:showPercent val="0"/>
          <c:showBubbleSize val="0"/>
        </c:dLbls>
        <c:marker val="1"/>
        <c:smooth val="0"/>
        <c:axId val="121419264"/>
        <c:axId val="152690688"/>
      </c:lineChart>
      <c:catAx>
        <c:axId val="121419264"/>
        <c:scaling>
          <c:orientation val="minMax"/>
        </c:scaling>
        <c:delete val="0"/>
        <c:axPos val="b"/>
        <c:numFmt formatCode="General" sourceLinked="1"/>
        <c:majorTickMark val="out"/>
        <c:minorTickMark val="none"/>
        <c:tickLblPos val="nextTo"/>
        <c:txPr>
          <a:bodyPr/>
          <a:lstStyle/>
          <a:p>
            <a:pPr>
              <a:defRPr lang="en-US"/>
            </a:pPr>
            <a:endParaRPr lang="id-ID"/>
          </a:p>
        </c:txPr>
        <c:crossAx val="152690688"/>
        <c:crosses val="autoZero"/>
        <c:auto val="1"/>
        <c:lblAlgn val="ctr"/>
        <c:lblOffset val="100"/>
        <c:noMultiLvlLbl val="0"/>
      </c:catAx>
      <c:valAx>
        <c:axId val="152690688"/>
        <c:scaling>
          <c:orientation val="minMax"/>
        </c:scaling>
        <c:delete val="0"/>
        <c:axPos val="l"/>
        <c:majorGridlines/>
        <c:numFmt formatCode="#,##0" sourceLinked="1"/>
        <c:majorTickMark val="out"/>
        <c:minorTickMark val="none"/>
        <c:tickLblPos val="nextTo"/>
        <c:txPr>
          <a:bodyPr/>
          <a:lstStyle/>
          <a:p>
            <a:pPr>
              <a:defRPr lang="en-US"/>
            </a:pPr>
            <a:endParaRPr lang="id-ID"/>
          </a:p>
        </c:txPr>
        <c:crossAx val="121419264"/>
        <c:crosses val="autoZero"/>
        <c:crossBetween val="between"/>
      </c:valAx>
    </c:plotArea>
    <c:legend>
      <c:legendPos val="r"/>
      <c:overlay val="0"/>
      <c:txPr>
        <a:bodyPr/>
        <a:lstStyle/>
        <a:p>
          <a:pPr>
            <a:defRPr lang="en-US"/>
          </a:pPr>
          <a:endParaRPr lang="id-ID"/>
        </a:p>
      </c:txPr>
    </c:legend>
    <c:plotVisOnly val="1"/>
    <c:dispBlanksAs val="zero"/>
    <c:showDLblsOverMax val="0"/>
  </c:chart>
  <c:txPr>
    <a:bodyPr/>
    <a:lstStyle/>
    <a:p>
      <a:pPr>
        <a:defRPr sz="1200"/>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100"/>
              <a:t>Grafik 2.  Kujungan</a:t>
            </a:r>
            <a:r>
              <a:rPr lang="en-US" sz="1100" baseline="0"/>
              <a:t> Wisatawan  Nusantara (Wisnu) dan wisatawan mancanegara (Wisman) ke Kabupaten belitung, 2006 - 2010)</a:t>
            </a:r>
            <a:endParaRPr lang="en-US" sz="1100"/>
          </a:p>
        </c:rich>
      </c:tx>
      <c:overlay val="0"/>
    </c:title>
    <c:autoTitleDeleted val="0"/>
    <c:plotArea>
      <c:layout/>
      <c:lineChart>
        <c:grouping val="stacked"/>
        <c:varyColors val="0"/>
        <c:ser>
          <c:idx val="0"/>
          <c:order val="0"/>
          <c:tx>
            <c:strRef>
              <c:f>Sheet1!$B$1</c:f>
              <c:strCache>
                <c:ptCount val="1"/>
                <c:pt idx="0">
                  <c:v>Jumlah Wisatawan yang berkunjung</c:v>
                </c:pt>
              </c:strCache>
            </c:strRef>
          </c:tx>
          <c:spPr>
            <a:ln>
              <a:gradFill>
                <a:gsLst>
                  <a:gs pos="0">
                    <a:srgbClr val="000082"/>
                  </a:gs>
                  <a:gs pos="30000">
                    <a:srgbClr val="66008F"/>
                  </a:gs>
                  <a:gs pos="64999">
                    <a:srgbClr val="BA0066"/>
                  </a:gs>
                  <a:gs pos="89999">
                    <a:srgbClr val="FF0000"/>
                  </a:gs>
                  <a:gs pos="100000">
                    <a:srgbClr val="FF8200"/>
                  </a:gs>
                </a:gsLst>
                <a:lin ang="5400000" scaled="0"/>
              </a:gradFill>
            </a:ln>
            <a:effectLst>
              <a:outerShdw blurRad="50800" dist="50800" dir="5400000" algn="ctr" rotWithShape="0">
                <a:schemeClr val="bg1">
                  <a:lumMod val="75000"/>
                </a:schemeClr>
              </a:outerShdw>
            </a:effectLst>
          </c:spPr>
          <c:marker>
            <c:symbol val="none"/>
          </c:marker>
          <c:dLbls>
            <c:dLbl>
              <c:idx val="0"/>
              <c:layout>
                <c:manualLayout>
                  <c:x val="-6.7129629629629664E-2"/>
                  <c:y val="2.3809211348581431E-2"/>
                </c:manualLayout>
              </c:layout>
              <c:showLegendKey val="0"/>
              <c:showVal val="1"/>
              <c:showCatName val="0"/>
              <c:showSerName val="0"/>
              <c:showPercent val="0"/>
              <c:showBubbleSize val="0"/>
            </c:dLbl>
            <c:dLbl>
              <c:idx val="1"/>
              <c:layout>
                <c:manualLayout>
                  <c:x val="-4.3981481481481483E-2"/>
                  <c:y val="3.5714285714285712E-2"/>
                </c:manualLayout>
              </c:layout>
              <c:showLegendKey val="0"/>
              <c:showVal val="1"/>
              <c:showCatName val="0"/>
              <c:showSerName val="0"/>
              <c:showPercent val="0"/>
              <c:showBubbleSize val="0"/>
            </c:dLbl>
            <c:dLbl>
              <c:idx val="2"/>
              <c:layout>
                <c:manualLayout>
                  <c:x val="-3.9351851851851853E-2"/>
                  <c:y val="2.7777777777777863E-2"/>
                </c:manualLayout>
              </c:layout>
              <c:showLegendKey val="0"/>
              <c:showVal val="1"/>
              <c:showCatName val="0"/>
              <c:showSerName val="0"/>
              <c:showPercent val="0"/>
              <c:showBubbleSize val="0"/>
            </c:dLbl>
            <c:dLbl>
              <c:idx val="3"/>
              <c:layout>
                <c:manualLayout>
                  <c:x val="-4.1666666666666664E-2"/>
                  <c:y val="3.1746031746031744E-2"/>
                </c:manualLayout>
              </c:layout>
              <c:showLegendKey val="0"/>
              <c:showVal val="1"/>
              <c:showCatName val="0"/>
              <c:showSerName val="0"/>
              <c:showPercent val="0"/>
              <c:showBubbleSize val="0"/>
            </c:dLbl>
            <c:dLbl>
              <c:idx val="4"/>
              <c:layout>
                <c:manualLayout>
                  <c:x val="-4.6296296296296391E-2"/>
                  <c:y val="3.1746031746031744E-2"/>
                </c:manualLayout>
              </c:layout>
              <c:showLegendKey val="0"/>
              <c:showVal val="1"/>
              <c:showCatName val="0"/>
              <c:showSerName val="0"/>
              <c:showPercent val="0"/>
              <c:showBubbleSize val="0"/>
            </c:dLbl>
            <c:dLbl>
              <c:idx val="5"/>
              <c:showLegendKey val="0"/>
              <c:showVal val="1"/>
              <c:showCatName val="0"/>
              <c:showSerName val="0"/>
              <c:showPercent val="0"/>
              <c:showBubbleSize val="0"/>
            </c:dLbl>
            <c:showLegendKey val="0"/>
            <c:showVal val="0"/>
            <c:showCatName val="0"/>
            <c:showSerName val="0"/>
            <c:showPercent val="0"/>
            <c:showBubbleSize val="0"/>
          </c:dLbls>
          <c:cat>
            <c:numRef>
              <c:f>Sheet1!$A$2:$A$7</c:f>
              <c:numCache>
                <c:formatCode>General</c:formatCode>
                <c:ptCount val="6"/>
                <c:pt idx="0">
                  <c:v>2005</c:v>
                </c:pt>
                <c:pt idx="1">
                  <c:v>2006</c:v>
                </c:pt>
                <c:pt idx="2">
                  <c:v>2007</c:v>
                </c:pt>
                <c:pt idx="3">
                  <c:v>2008</c:v>
                </c:pt>
                <c:pt idx="4">
                  <c:v>2009</c:v>
                </c:pt>
                <c:pt idx="5">
                  <c:v>2010</c:v>
                </c:pt>
              </c:numCache>
            </c:numRef>
          </c:cat>
          <c:val>
            <c:numRef>
              <c:f>Sheet1!$B$2:$B$7</c:f>
              <c:numCache>
                <c:formatCode>General</c:formatCode>
                <c:ptCount val="6"/>
                <c:pt idx="0">
                  <c:v>19.622</c:v>
                </c:pt>
                <c:pt idx="1">
                  <c:v>18.305</c:v>
                </c:pt>
                <c:pt idx="2">
                  <c:v>24.609000000000005</c:v>
                </c:pt>
                <c:pt idx="3">
                  <c:v>31.997999999999987</c:v>
                </c:pt>
                <c:pt idx="4">
                  <c:v>42.233000000000011</c:v>
                </c:pt>
                <c:pt idx="5">
                  <c:v>50.501000000000005</c:v>
                </c:pt>
              </c:numCache>
            </c:numRef>
          </c:val>
          <c:smooth val="0"/>
        </c:ser>
        <c:dLbls>
          <c:showLegendKey val="0"/>
          <c:showVal val="0"/>
          <c:showCatName val="0"/>
          <c:showSerName val="0"/>
          <c:showPercent val="0"/>
          <c:showBubbleSize val="0"/>
        </c:dLbls>
        <c:marker val="1"/>
        <c:smooth val="0"/>
        <c:axId val="219677056"/>
        <c:axId val="219678592"/>
      </c:lineChart>
      <c:catAx>
        <c:axId val="219677056"/>
        <c:scaling>
          <c:orientation val="minMax"/>
        </c:scaling>
        <c:delete val="0"/>
        <c:axPos val="b"/>
        <c:numFmt formatCode="General" sourceLinked="1"/>
        <c:majorTickMark val="out"/>
        <c:minorTickMark val="none"/>
        <c:tickLblPos val="nextTo"/>
        <c:txPr>
          <a:bodyPr/>
          <a:lstStyle/>
          <a:p>
            <a:pPr>
              <a:defRPr lang="en-US"/>
            </a:pPr>
            <a:endParaRPr lang="id-ID"/>
          </a:p>
        </c:txPr>
        <c:crossAx val="219678592"/>
        <c:crosses val="autoZero"/>
        <c:auto val="1"/>
        <c:lblAlgn val="ctr"/>
        <c:lblOffset val="100"/>
        <c:noMultiLvlLbl val="0"/>
      </c:catAx>
      <c:valAx>
        <c:axId val="219678592"/>
        <c:scaling>
          <c:orientation val="minMax"/>
          <c:max val="60"/>
        </c:scaling>
        <c:delete val="0"/>
        <c:axPos val="l"/>
        <c:majorGridlines/>
        <c:numFmt formatCode="General" sourceLinked="1"/>
        <c:majorTickMark val="out"/>
        <c:minorTickMark val="none"/>
        <c:tickLblPos val="nextTo"/>
        <c:txPr>
          <a:bodyPr/>
          <a:lstStyle/>
          <a:p>
            <a:pPr>
              <a:defRPr lang="en-US"/>
            </a:pPr>
            <a:endParaRPr lang="id-ID"/>
          </a:p>
        </c:txPr>
        <c:crossAx val="219677056"/>
        <c:crosses val="autoZero"/>
        <c:crossBetween val="between"/>
        <c:majorUnit val="10"/>
        <c:minorUnit val="0.1"/>
      </c:valAx>
    </c:plotArea>
    <c:legend>
      <c:legendPos val="r"/>
      <c:overlay val="0"/>
      <c:txPr>
        <a:bodyPr/>
        <a:lstStyle/>
        <a:p>
          <a:pPr>
            <a:defRPr lang="en-US"/>
          </a:pPr>
          <a:endParaRPr lang="id-ID"/>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7153-4BA8-40AA-8145-F860DA8D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7813</TotalTime>
  <Pages>71</Pages>
  <Words>14917</Words>
  <Characters>85029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jajang</dc:creator>
  <cp:lastModifiedBy>HP</cp:lastModifiedBy>
  <cp:revision>1325</cp:revision>
  <cp:lastPrinted>2016-11-14T04:07:00Z</cp:lastPrinted>
  <dcterms:created xsi:type="dcterms:W3CDTF">2011-05-18T00:48:00Z</dcterms:created>
  <dcterms:modified xsi:type="dcterms:W3CDTF">2016-11-14T04:46:00Z</dcterms:modified>
</cp:coreProperties>
</file>